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76" w:rsidRDefault="00C51476" w:rsidP="00C51476">
      <w:pPr>
        <w:spacing w:after="0" w:line="240" w:lineRule="auto"/>
        <w:jc w:val="center"/>
        <w:textAlignment w:val="top"/>
        <w:rPr>
          <w:rFonts w:ascii="NotoSans" w:hAnsi="NotoSans"/>
          <w:b/>
          <w:bCs/>
          <w:spacing w:val="3"/>
          <w:sz w:val="28"/>
          <w:szCs w:val="28"/>
        </w:rPr>
      </w:pPr>
      <w:r w:rsidRPr="00C51476">
        <w:rPr>
          <w:rFonts w:ascii="NotoSans" w:hAnsi="NotoSans"/>
          <w:b/>
          <w:bCs/>
          <w:spacing w:val="3"/>
          <w:sz w:val="28"/>
          <w:szCs w:val="28"/>
        </w:rPr>
        <w:t xml:space="preserve">ОГЭ </w:t>
      </w:r>
      <w:r>
        <w:rPr>
          <w:rFonts w:ascii="NotoSans" w:hAnsi="NotoSans"/>
          <w:b/>
          <w:bCs/>
          <w:spacing w:val="3"/>
          <w:sz w:val="28"/>
          <w:szCs w:val="28"/>
        </w:rPr>
        <w:t>– 2020</w:t>
      </w:r>
    </w:p>
    <w:p w:rsidR="00C51476" w:rsidRPr="00C51476" w:rsidRDefault="00C51476" w:rsidP="00C51476">
      <w:pPr>
        <w:spacing w:after="0" w:line="240" w:lineRule="auto"/>
        <w:jc w:val="center"/>
        <w:textAlignment w:val="top"/>
        <w:rPr>
          <w:rFonts w:ascii="NotoSans" w:hAnsi="NotoSans"/>
          <w:b/>
          <w:bCs/>
          <w:spacing w:val="3"/>
          <w:sz w:val="28"/>
          <w:szCs w:val="28"/>
        </w:rPr>
      </w:pPr>
      <w:r>
        <w:rPr>
          <w:rFonts w:ascii="NotoSans" w:hAnsi="NotoSans"/>
          <w:b/>
          <w:bCs/>
          <w:spacing w:val="3"/>
          <w:sz w:val="28"/>
          <w:szCs w:val="28"/>
        </w:rPr>
        <w:t xml:space="preserve"> новый проект расписания</w:t>
      </w:r>
    </w:p>
    <w:p w:rsidR="00C51476" w:rsidRDefault="00C51476" w:rsidP="00C51476">
      <w:pPr>
        <w:spacing w:after="0" w:line="240" w:lineRule="auto"/>
        <w:textAlignment w:val="top"/>
        <w:rPr>
          <w:rFonts w:ascii="NotoSans" w:hAnsi="NotoSans"/>
          <w:b/>
          <w:bCs/>
          <w:spacing w:val="3"/>
        </w:rPr>
      </w:pPr>
    </w:p>
    <w:p w:rsidR="00C51476" w:rsidRPr="00C51476" w:rsidRDefault="00C51476" w:rsidP="00C5147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51476">
        <w:rPr>
          <w:rFonts w:ascii="NotoSans" w:hAnsi="NotoSans"/>
          <w:b/>
          <w:bCs/>
          <w:spacing w:val="3"/>
          <w:sz w:val="24"/>
          <w:szCs w:val="24"/>
        </w:rPr>
        <w:t xml:space="preserve">Министерство просвещения и </w:t>
      </w:r>
      <w:proofErr w:type="spellStart"/>
      <w:r w:rsidRPr="00C51476">
        <w:rPr>
          <w:rFonts w:ascii="NotoSans" w:hAnsi="NotoSans"/>
          <w:b/>
          <w:bCs/>
          <w:spacing w:val="3"/>
          <w:sz w:val="24"/>
          <w:szCs w:val="24"/>
        </w:rPr>
        <w:t>Рособрнадзор</w:t>
      </w:r>
      <w:proofErr w:type="spellEnd"/>
      <w:r w:rsidRPr="00C51476">
        <w:rPr>
          <w:rFonts w:ascii="NotoSans" w:hAnsi="NotoSans"/>
          <w:b/>
          <w:bCs/>
          <w:spacing w:val="3"/>
          <w:sz w:val="24"/>
          <w:szCs w:val="24"/>
        </w:rPr>
        <w:t xml:space="preserve"> опубликовали </w:t>
      </w:r>
      <w:hyperlink r:id="rId4" w:anchor="npa=101477" w:tgtFrame="_blank" w:history="1">
        <w:r w:rsidRPr="00C51476">
          <w:rPr>
            <w:rFonts w:ascii="NotoSans" w:hAnsi="NotoSans"/>
            <w:b/>
            <w:bCs/>
            <w:color w:val="1F77BB"/>
            <w:spacing w:val="3"/>
            <w:sz w:val="24"/>
            <w:szCs w:val="24"/>
            <w:u w:val="single"/>
          </w:rPr>
          <w:t>проект приказа</w:t>
        </w:r>
      </w:hyperlink>
      <w:r w:rsidRPr="00C51476">
        <w:rPr>
          <w:rFonts w:ascii="NotoSans" w:hAnsi="NotoSans"/>
          <w:b/>
          <w:bCs/>
          <w:spacing w:val="3"/>
          <w:sz w:val="24"/>
          <w:szCs w:val="24"/>
        </w:rPr>
        <w:t xml:space="preserve"> с новым расписанием ОГЭ - экзамена для девятиклассников.</w:t>
      </w:r>
    </w:p>
    <w:p w:rsidR="00C51476" w:rsidRPr="00C51476" w:rsidRDefault="00C51476" w:rsidP="00C5147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Подчеркнем: это только проекты. Что будет, если их примут? </w:t>
      </w:r>
    </w:p>
    <w:p w:rsidR="00C51476" w:rsidRPr="00C51476" w:rsidRDefault="00C51476" w:rsidP="00C5147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ОГЭ-2020 по русскому языку и математике для большинства ребят </w:t>
      </w:r>
      <w:hyperlink r:id="rId5" w:history="1">
        <w:r w:rsidRPr="00C51476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пройдут</w:t>
        </w:r>
      </w:hyperlink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с 1 июня (понедельник) по 31 июля (пятница). В рамках этого периода региональные власти могут сами определить даты проведения ОГЭ, исходя из санитарно-эпидемиологической обстановки. Предметы по выбору для получения школьного аттестата в девятом классе будут уже не нужны - останутся обязательные русский с математикой. </w:t>
      </w:r>
    </w:p>
    <w:p w:rsidR="00C51476" w:rsidRPr="00C51476" w:rsidRDefault="00C51476" w:rsidP="00C5147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- При определении дат проведения ОГЭ необходимо исходить из того, что перерыв между проведением экзаменов по указанным учебным предметам должен составлять не </w:t>
      </w:r>
      <w:proofErr w:type="gramStart"/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менее двух дней, - говорится</w:t>
      </w:r>
      <w:proofErr w:type="gramEnd"/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в документе.</w:t>
      </w:r>
    </w:p>
    <w:p w:rsidR="00C51476" w:rsidRPr="00C51476" w:rsidRDefault="00C51476" w:rsidP="00C5147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ОГЭ по всем предметам начинается в 10.00 по местному времени.</w:t>
      </w:r>
    </w:p>
    <w:p w:rsidR="00C51476" w:rsidRPr="00C51476" w:rsidRDefault="00C51476" w:rsidP="00C51476">
      <w:pPr>
        <w:spacing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Места расположения пунктов проведения экзаменов определяют региональные власти по согласованию с госкомиссией. Может быть принято решение о том, что школьники будут сдавать ОГЭ в своей школе, а в организации экзамена смогут принимать участие их же учителя. Для сравнения, раньше экзамены всегда сдавались в "чужой" школе и с "чужими" учителями-организаторами.</w:t>
      </w:r>
    </w:p>
    <w:p w:rsidR="00C51476" w:rsidRPr="00C51476" w:rsidRDefault="00C51476" w:rsidP="00C5147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Кроме того, для тех девятиклассников, кто пропустит экзамены летом или получит "двойки", есть дополнительный период в сентябре. 4 сентября - по русскому языку, 7 сентября - по математике. Резервные дни для проведения экзаменов в дополнительный период: 14 сентября - русский язык, 15 сентября - математика, 18 сентября - русский язык и математика.</w:t>
      </w:r>
    </w:p>
    <w:p w:rsidR="00C51476" w:rsidRPr="00C51476" w:rsidRDefault="00C51476" w:rsidP="00C5147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Что еще важно? ОГЭ по всем учебным предметам начинается в 10.00 по местному времени. Продолжительность ОГЭ по русскому языку и математике составляет ‎3 часа 55 минут (235 минут).</w:t>
      </w:r>
    </w:p>
    <w:p w:rsidR="00C51476" w:rsidRPr="00C51476" w:rsidRDefault="00C51476" w:rsidP="00C51476">
      <w:pPr>
        <w:shd w:val="clear" w:color="auto" w:fill="F2F2F2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fldChar w:fldCharType="begin"/>
      </w: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instrText xml:space="preserve"> HYPERLINK "https://rg.ru/2020/04/08/lajfhak-ekzameny.html" </w:instrText>
      </w: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fldChar w:fldCharType="separate"/>
      </w:r>
    </w:p>
    <w:p w:rsidR="00C51476" w:rsidRPr="00C51476" w:rsidRDefault="00C51476" w:rsidP="00C51476">
      <w:pPr>
        <w:shd w:val="clear" w:color="auto" w:fill="F2F2F2"/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fldChar w:fldCharType="end"/>
      </w: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Допускается использование участниками экзаменов:</w:t>
      </w:r>
    </w:p>
    <w:p w:rsidR="00C51476" w:rsidRPr="00C51476" w:rsidRDefault="00C51476" w:rsidP="00C5147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по русскому языку - орфографических словарей, позволяющих устанавливать нормативное написание слов;</w:t>
      </w:r>
    </w:p>
    <w:p w:rsidR="00C51476" w:rsidRPr="00C51476" w:rsidRDefault="00C51476" w:rsidP="00C51476">
      <w:pPr>
        <w:spacing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5147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по математике - линейки, не содержащей справочной информации, ‎для построения чертежей и рисунков; справочных материалов, содержащих основные формулы курса математики образовательной программы основного общего образования.</w:t>
      </w:r>
    </w:p>
    <w:p w:rsidR="00CF6E5D" w:rsidRPr="00C51476" w:rsidRDefault="00C51476">
      <w:pPr>
        <w:rPr>
          <w:sz w:val="24"/>
          <w:szCs w:val="24"/>
        </w:rPr>
      </w:pPr>
    </w:p>
    <w:sectPr w:rsidR="00CF6E5D" w:rsidRPr="00C51476" w:rsidSect="00D9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76"/>
    <w:rsid w:val="009E58DE"/>
    <w:rsid w:val="00A9185B"/>
    <w:rsid w:val="00C15BAB"/>
    <w:rsid w:val="00C51476"/>
    <w:rsid w:val="00D27545"/>
    <w:rsid w:val="00D9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47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5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3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420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70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6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727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95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3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37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6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55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521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4/25/opublikovan-proekt-novogo-raspisaniia-oge.html" TargetMode="External"/><Relationship Id="rId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2020-04-27T05:20:00Z</dcterms:created>
  <dcterms:modified xsi:type="dcterms:W3CDTF">2020-04-27T05:27:00Z</dcterms:modified>
</cp:coreProperties>
</file>