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20"/>
        <w:gridCol w:w="3685"/>
      </w:tblGrid>
      <w:tr w:rsidR="005F74BB" w:rsidRPr="005F74BB" w:rsidTr="00CB4CA7">
        <w:tc>
          <w:tcPr>
            <w:tcW w:w="5920" w:type="dxa"/>
            <w:shd w:val="clear" w:color="auto" w:fill="auto"/>
          </w:tcPr>
          <w:p w:rsidR="005F74BB" w:rsidRPr="005F74BB" w:rsidRDefault="00CB4CA7" w:rsidP="00CB4CA7">
            <w:pPr>
              <w:pStyle w:val="af"/>
              <w:spacing w:line="240" w:lineRule="auto"/>
              <w:ind w:firstLine="454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Рассмотрена</w:t>
            </w:r>
            <w:proofErr w:type="gramEnd"/>
            <w:r w:rsidR="005F74BB" w:rsidRPr="005F74BB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на заседании</w:t>
            </w:r>
          </w:p>
          <w:p w:rsidR="005F74BB" w:rsidRPr="005F74BB" w:rsidRDefault="005F74BB" w:rsidP="00CB4CA7">
            <w:pPr>
              <w:pStyle w:val="af"/>
              <w:spacing w:line="240" w:lineRule="auto"/>
              <w:ind w:firstLine="454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5F74BB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Педагогического совета </w:t>
            </w:r>
          </w:p>
          <w:p w:rsidR="005F74BB" w:rsidRPr="005F74BB" w:rsidRDefault="00CB4CA7" w:rsidP="00CB4CA7">
            <w:pPr>
              <w:pStyle w:val="af"/>
              <w:spacing w:line="240" w:lineRule="auto"/>
              <w:ind w:firstLine="454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Протокол № 1 от 20.08.2016</w:t>
            </w:r>
            <w:r w:rsidR="005F74BB" w:rsidRPr="005F74BB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года</w:t>
            </w:r>
          </w:p>
          <w:p w:rsidR="005F74BB" w:rsidRPr="005F74BB" w:rsidRDefault="005F74BB" w:rsidP="00CB4CA7">
            <w:pPr>
              <w:pStyle w:val="af"/>
              <w:spacing w:line="240" w:lineRule="auto"/>
              <w:ind w:firstLine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auto"/>
          </w:tcPr>
          <w:p w:rsidR="005F74BB" w:rsidRPr="005F74BB" w:rsidRDefault="005F74BB" w:rsidP="00CB4CA7">
            <w:pPr>
              <w:pStyle w:val="af"/>
              <w:spacing w:line="240" w:lineRule="auto"/>
              <w:ind w:firstLine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5F74BB" w:rsidRPr="005F74BB" w:rsidTr="00CB4CA7">
        <w:tc>
          <w:tcPr>
            <w:tcW w:w="5920" w:type="dxa"/>
            <w:shd w:val="clear" w:color="auto" w:fill="auto"/>
          </w:tcPr>
          <w:p w:rsidR="005F74BB" w:rsidRPr="005F74BB" w:rsidRDefault="005F74BB" w:rsidP="00CB4CA7">
            <w:pPr>
              <w:pStyle w:val="af"/>
              <w:spacing w:line="240" w:lineRule="auto"/>
              <w:ind w:firstLine="454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proofErr w:type="gramStart"/>
            <w:r w:rsidRPr="005F74BB">
              <w:rPr>
                <w:rFonts w:ascii="Times New Roman" w:hAnsi="Times New Roman" w:cs="Times New Roman"/>
                <w:bCs/>
                <w:sz w:val="22"/>
                <w:szCs w:val="22"/>
              </w:rPr>
              <w:t>Утверждена</w:t>
            </w:r>
            <w:proofErr w:type="gramEnd"/>
            <w:r w:rsidRPr="005F74BB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на заседании </w:t>
            </w:r>
          </w:p>
          <w:p w:rsidR="005F74BB" w:rsidRPr="005F74BB" w:rsidRDefault="005F74BB" w:rsidP="00CB4CA7">
            <w:pPr>
              <w:pStyle w:val="af"/>
              <w:spacing w:line="240" w:lineRule="auto"/>
              <w:ind w:firstLine="454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5F74BB">
              <w:rPr>
                <w:rFonts w:ascii="Times New Roman" w:hAnsi="Times New Roman" w:cs="Times New Roman"/>
                <w:bCs/>
                <w:sz w:val="22"/>
                <w:szCs w:val="22"/>
              </w:rPr>
              <w:t>управляющего совета</w:t>
            </w:r>
          </w:p>
          <w:p w:rsidR="005F74BB" w:rsidRPr="005F74BB" w:rsidRDefault="00CB4CA7" w:rsidP="00CB4CA7">
            <w:pPr>
              <w:pStyle w:val="af"/>
              <w:spacing w:line="240" w:lineRule="auto"/>
              <w:ind w:firstLine="454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протокол от 20.08.2016</w:t>
            </w:r>
            <w:r w:rsidR="005F74BB" w:rsidRPr="005F74BB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года</w:t>
            </w:r>
          </w:p>
          <w:p w:rsidR="005F74BB" w:rsidRPr="005F74BB" w:rsidRDefault="00CB4CA7" w:rsidP="00CB4CA7">
            <w:pPr>
              <w:pStyle w:val="af"/>
              <w:spacing w:line="240" w:lineRule="auto"/>
              <w:ind w:firstLine="454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председатель УС Иванова М.Б.</w:t>
            </w:r>
          </w:p>
          <w:p w:rsidR="005F74BB" w:rsidRPr="005F74BB" w:rsidRDefault="005F74BB" w:rsidP="00CB4CA7">
            <w:pPr>
              <w:pStyle w:val="af"/>
              <w:spacing w:line="240" w:lineRule="auto"/>
              <w:ind w:firstLine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auto"/>
          </w:tcPr>
          <w:p w:rsidR="005F74BB" w:rsidRPr="005F74BB" w:rsidRDefault="005F74BB" w:rsidP="00CB4CA7">
            <w:pPr>
              <w:rPr>
                <w:rFonts w:ascii="Times New Roman" w:hAnsi="Times New Roman" w:cs="Times New Roman"/>
              </w:rPr>
            </w:pPr>
            <w:r w:rsidRPr="005F74BB">
              <w:rPr>
                <w:rFonts w:ascii="Times New Roman" w:hAnsi="Times New Roman" w:cs="Times New Roman"/>
                <w:sz w:val="22"/>
                <w:szCs w:val="22"/>
              </w:rPr>
              <w:t>Утверждаю: ___________________</w:t>
            </w:r>
          </w:p>
          <w:p w:rsidR="005F74BB" w:rsidRPr="005F74BB" w:rsidRDefault="005F74BB" w:rsidP="00CB4CA7">
            <w:pPr>
              <w:rPr>
                <w:rFonts w:ascii="Times New Roman" w:hAnsi="Times New Roman" w:cs="Times New Roman"/>
              </w:rPr>
            </w:pPr>
            <w:r w:rsidRPr="005F74BB">
              <w:rPr>
                <w:rFonts w:ascii="Times New Roman" w:hAnsi="Times New Roman" w:cs="Times New Roman"/>
                <w:sz w:val="22"/>
                <w:szCs w:val="22"/>
              </w:rPr>
              <w:t xml:space="preserve">Директор школы     </w:t>
            </w:r>
            <w:proofErr w:type="spellStart"/>
            <w:r w:rsidR="00CB4CA7">
              <w:rPr>
                <w:rFonts w:ascii="Times New Roman" w:hAnsi="Times New Roman" w:cs="Times New Roman"/>
                <w:sz w:val="22"/>
                <w:szCs w:val="22"/>
              </w:rPr>
              <w:t>Паскина</w:t>
            </w:r>
            <w:proofErr w:type="spellEnd"/>
            <w:r w:rsidR="00CB4CA7">
              <w:rPr>
                <w:rFonts w:ascii="Times New Roman" w:hAnsi="Times New Roman" w:cs="Times New Roman"/>
                <w:sz w:val="22"/>
                <w:szCs w:val="22"/>
              </w:rPr>
              <w:t xml:space="preserve"> Е.Л.</w:t>
            </w:r>
          </w:p>
          <w:p w:rsidR="005F74BB" w:rsidRPr="005F74BB" w:rsidRDefault="00CB4CA7" w:rsidP="00CB4C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Приказ № 26</w:t>
            </w:r>
            <w:r w:rsidR="005F74BB" w:rsidRPr="005F74BB">
              <w:rPr>
                <w:rFonts w:ascii="Times New Roman" w:hAnsi="Times New Roman" w:cs="Times New Roman"/>
                <w:sz w:val="22"/>
                <w:szCs w:val="22"/>
              </w:rPr>
              <w:t xml:space="preserve">  от 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5.09.2016</w:t>
            </w:r>
            <w:r w:rsidR="005F74BB" w:rsidRPr="005F74BB">
              <w:rPr>
                <w:rFonts w:ascii="Times New Roman" w:hAnsi="Times New Roman" w:cs="Times New Roman"/>
                <w:sz w:val="22"/>
                <w:szCs w:val="22"/>
              </w:rPr>
              <w:t>г.</w:t>
            </w:r>
          </w:p>
          <w:p w:rsidR="005F74BB" w:rsidRPr="005F74BB" w:rsidRDefault="005F74BB" w:rsidP="00CB4CA7">
            <w:pPr>
              <w:pStyle w:val="af"/>
              <w:spacing w:line="240" w:lineRule="auto"/>
              <w:ind w:firstLine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</w:tbl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bCs/>
          <w:sz w:val="24"/>
          <w:szCs w:val="24"/>
        </w:rPr>
      </w:pPr>
    </w:p>
    <w:p w:rsidR="002F6F64" w:rsidRPr="008326BF" w:rsidRDefault="002F6F64" w:rsidP="002F6F64">
      <w:pPr>
        <w:rPr>
          <w:rFonts w:ascii="Times New Roman" w:hAnsi="Times New Roman" w:cs="Times New Roman"/>
        </w:rPr>
      </w:pPr>
    </w:p>
    <w:p w:rsidR="002F6F64" w:rsidRPr="008326BF" w:rsidRDefault="002F6F64" w:rsidP="002F6F64">
      <w:pPr>
        <w:rPr>
          <w:rFonts w:ascii="Times New Roman" w:hAnsi="Times New Roman" w:cs="Times New Roman"/>
        </w:rPr>
      </w:pPr>
    </w:p>
    <w:p w:rsidR="002F6F64" w:rsidRPr="008326BF" w:rsidRDefault="002F6F64" w:rsidP="002F6F64">
      <w:pPr>
        <w:pStyle w:val="af"/>
        <w:spacing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</w:p>
    <w:p w:rsidR="002F6F64" w:rsidRPr="008326BF" w:rsidRDefault="002F6F64" w:rsidP="002F6F64">
      <w:pPr>
        <w:pStyle w:val="af"/>
        <w:spacing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</w:p>
    <w:p w:rsidR="002F6F64" w:rsidRPr="008326BF" w:rsidRDefault="002F6F64" w:rsidP="002F6F64">
      <w:pPr>
        <w:pStyle w:val="af"/>
        <w:spacing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</w:p>
    <w:p w:rsidR="00CB4CA7" w:rsidRDefault="002F6F64" w:rsidP="00CB4CA7">
      <w:pPr>
        <w:pStyle w:val="af"/>
        <w:spacing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4CA7">
        <w:rPr>
          <w:rFonts w:ascii="Times New Roman" w:hAnsi="Times New Roman" w:cs="Times New Roman"/>
          <w:b/>
          <w:sz w:val="28"/>
          <w:szCs w:val="28"/>
        </w:rPr>
        <w:t xml:space="preserve">Основная адаптированная образовательная программа для детей с ограниченными возможностями здоровья </w:t>
      </w:r>
    </w:p>
    <w:p w:rsidR="00CB4CA7" w:rsidRDefault="002F6F64" w:rsidP="00CB4CA7">
      <w:pPr>
        <w:pStyle w:val="af"/>
        <w:spacing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B4CA7">
        <w:rPr>
          <w:rFonts w:ascii="Times New Roman" w:hAnsi="Times New Roman" w:cs="Times New Roman"/>
          <w:b/>
          <w:sz w:val="28"/>
          <w:szCs w:val="28"/>
        </w:rPr>
        <w:t xml:space="preserve">(детей-инвалидов и детей с нарушениями интеллекта </w:t>
      </w:r>
      <w:proofErr w:type="gramEnd"/>
    </w:p>
    <w:p w:rsidR="002F6F64" w:rsidRPr="00CB4CA7" w:rsidRDefault="002F6F64" w:rsidP="00CB4CA7">
      <w:pPr>
        <w:pStyle w:val="af"/>
        <w:spacing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4CA7">
        <w:rPr>
          <w:rFonts w:ascii="Times New Roman" w:hAnsi="Times New Roman" w:cs="Times New Roman"/>
          <w:b/>
          <w:sz w:val="28"/>
          <w:szCs w:val="28"/>
        </w:rPr>
        <w:t>легкой и умеренной степени умственной отсталости)</w:t>
      </w:r>
    </w:p>
    <w:p w:rsidR="002F6F64" w:rsidRPr="00CB4CA7" w:rsidRDefault="00CB4CA7" w:rsidP="002F6F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4CA7">
        <w:rPr>
          <w:rFonts w:ascii="Times New Roman" w:hAnsi="Times New Roman" w:cs="Times New Roman"/>
          <w:b/>
          <w:sz w:val="28"/>
          <w:szCs w:val="28"/>
        </w:rPr>
        <w:t>М</w:t>
      </w:r>
      <w:r w:rsidR="002F6F64" w:rsidRPr="00CB4CA7">
        <w:rPr>
          <w:rFonts w:ascii="Times New Roman" w:hAnsi="Times New Roman" w:cs="Times New Roman"/>
          <w:b/>
          <w:sz w:val="28"/>
          <w:szCs w:val="28"/>
        </w:rPr>
        <w:t>униципального бюджетного общеобразовательного учреждения</w:t>
      </w:r>
    </w:p>
    <w:p w:rsidR="00CB4CA7" w:rsidRPr="00CB4CA7" w:rsidRDefault="00CB4CA7" w:rsidP="002F6F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4CA7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CB4CA7">
        <w:rPr>
          <w:rFonts w:ascii="Times New Roman" w:hAnsi="Times New Roman" w:cs="Times New Roman"/>
          <w:b/>
          <w:sz w:val="28"/>
          <w:szCs w:val="28"/>
        </w:rPr>
        <w:t>Краснооктябрьская</w:t>
      </w:r>
      <w:proofErr w:type="spellEnd"/>
      <w:r w:rsidRPr="00CB4CA7">
        <w:rPr>
          <w:rFonts w:ascii="Times New Roman" w:hAnsi="Times New Roman" w:cs="Times New Roman"/>
          <w:b/>
          <w:sz w:val="28"/>
          <w:szCs w:val="28"/>
        </w:rPr>
        <w:t xml:space="preserve"> основная общеобразовательная школа </w:t>
      </w:r>
    </w:p>
    <w:p w:rsidR="00CB4CA7" w:rsidRPr="00CB4CA7" w:rsidRDefault="00CB4CA7" w:rsidP="002F6F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B4CA7">
        <w:rPr>
          <w:rFonts w:ascii="Times New Roman" w:hAnsi="Times New Roman" w:cs="Times New Roman"/>
          <w:b/>
          <w:sz w:val="28"/>
          <w:szCs w:val="28"/>
        </w:rPr>
        <w:t>Сонковского</w:t>
      </w:r>
      <w:proofErr w:type="spellEnd"/>
      <w:r w:rsidRPr="00CB4CA7">
        <w:rPr>
          <w:rFonts w:ascii="Times New Roman" w:hAnsi="Times New Roman" w:cs="Times New Roman"/>
          <w:b/>
          <w:sz w:val="28"/>
          <w:szCs w:val="28"/>
        </w:rPr>
        <w:t xml:space="preserve"> района Тверской области»</w:t>
      </w:r>
    </w:p>
    <w:p w:rsidR="002F6F64" w:rsidRPr="00CB4CA7" w:rsidRDefault="002F6F64" w:rsidP="002F6F64">
      <w:pPr>
        <w:pStyle w:val="af"/>
        <w:spacing w:line="240" w:lineRule="auto"/>
        <w:ind w:firstLine="454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CB4CA7">
        <w:rPr>
          <w:rFonts w:ascii="Times New Roman" w:hAnsi="Times New Roman" w:cs="Times New Roman"/>
          <w:b/>
          <w:i/>
          <w:spacing w:val="2"/>
          <w:sz w:val="28"/>
          <w:szCs w:val="28"/>
        </w:rPr>
        <w:t>(1-9 классы)</w:t>
      </w:r>
    </w:p>
    <w:p w:rsidR="002F6F64" w:rsidRPr="00CB4CA7" w:rsidRDefault="002F6F64" w:rsidP="002F6F64">
      <w:pPr>
        <w:pStyle w:val="af"/>
        <w:spacing w:line="240" w:lineRule="auto"/>
        <w:ind w:firstLine="454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2F6F64" w:rsidRPr="008326BF" w:rsidRDefault="002F6F64" w:rsidP="002F6F64">
      <w:pPr>
        <w:pStyle w:val="18"/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lastRenderedPageBreak/>
        <w:t>Общие положения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 xml:space="preserve">Основная адаптированная образовательная программа для детей с ограниченными возможностями здоровья (с нарушениями интеллекта) разработана в соответствии с требованиями: </w:t>
      </w:r>
    </w:p>
    <w:p w:rsidR="002F6F64" w:rsidRPr="008326BF" w:rsidRDefault="002F6F64" w:rsidP="002F6F64">
      <w:pPr>
        <w:pStyle w:val="af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 xml:space="preserve">Федерального государственного образовательного </w:t>
      </w:r>
      <w:r w:rsidRPr="008326BF">
        <w:rPr>
          <w:rFonts w:ascii="Times New Roman" w:hAnsi="Times New Roman" w:cs="Times New Roman"/>
          <w:spacing w:val="-2"/>
          <w:sz w:val="24"/>
          <w:szCs w:val="24"/>
        </w:rPr>
        <w:t xml:space="preserve">стандарта начального общего образования (далее — Стандарт НОО); </w:t>
      </w:r>
    </w:p>
    <w:p w:rsidR="002F6F64" w:rsidRPr="008326BF" w:rsidRDefault="002F6F64" w:rsidP="002F6F64">
      <w:pPr>
        <w:pStyle w:val="af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 xml:space="preserve">Федерального государственного образовательного </w:t>
      </w:r>
      <w:r w:rsidRPr="008326BF">
        <w:rPr>
          <w:rFonts w:ascii="Times New Roman" w:hAnsi="Times New Roman" w:cs="Times New Roman"/>
          <w:spacing w:val="-2"/>
          <w:sz w:val="24"/>
          <w:szCs w:val="24"/>
        </w:rPr>
        <w:t>стандарта основного общего образования (далее — Стандарт ООО)</w:t>
      </w:r>
      <w:r w:rsidRPr="008326BF">
        <w:rPr>
          <w:rFonts w:ascii="Times New Roman" w:hAnsi="Times New Roman" w:cs="Times New Roman"/>
          <w:sz w:val="24"/>
          <w:szCs w:val="24"/>
        </w:rPr>
        <w:t>;</w:t>
      </w:r>
    </w:p>
    <w:p w:rsidR="002F6F64" w:rsidRPr="00665701" w:rsidRDefault="002F6F64" w:rsidP="002F6F64">
      <w:pPr>
        <w:pStyle w:val="af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65701">
        <w:rPr>
          <w:rFonts w:ascii="Times New Roman" w:hAnsi="Times New Roman" w:cs="Times New Roman"/>
          <w:sz w:val="24"/>
          <w:szCs w:val="24"/>
        </w:rPr>
        <w:t>Концепции Специального Федерального государственного образова</w:t>
      </w:r>
      <w:r w:rsidRPr="00665701">
        <w:rPr>
          <w:rFonts w:ascii="Times New Roman" w:hAnsi="Times New Roman" w:cs="Times New Roman"/>
          <w:sz w:val="24"/>
          <w:szCs w:val="24"/>
        </w:rPr>
        <w:softHyphen/>
        <w:t xml:space="preserve">тельного стандарта для детей с ограниченными возможностями здоровья (СФГОС) к структуре основной адаптированной образовательной программы для детей с ОВЗ с нарушениями интеллекта. </w:t>
      </w:r>
    </w:p>
    <w:p w:rsidR="002F6F64" w:rsidRPr="008326BF" w:rsidRDefault="002F6F64" w:rsidP="002F6F64">
      <w:pPr>
        <w:pStyle w:val="a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 xml:space="preserve">Она определяет цель, задачи, планируемые результаты, содержание и организацию </w:t>
      </w:r>
      <w:r w:rsidR="00665701">
        <w:rPr>
          <w:rFonts w:ascii="Times New Roman" w:hAnsi="Times New Roman" w:cs="Times New Roman"/>
          <w:sz w:val="24"/>
          <w:szCs w:val="24"/>
        </w:rPr>
        <w:t>ОП</w:t>
      </w:r>
      <w:r w:rsidRPr="008326BF">
        <w:rPr>
          <w:rFonts w:ascii="Times New Roman" w:hAnsi="Times New Roman" w:cs="Times New Roman"/>
          <w:sz w:val="24"/>
          <w:szCs w:val="24"/>
        </w:rPr>
        <w:t xml:space="preserve"> для детей с ОВЗ </w:t>
      </w:r>
      <w:r w:rsidRPr="008326BF">
        <w:rPr>
          <w:rFonts w:ascii="Times New Roman" w:hAnsi="Times New Roman" w:cs="Times New Roman"/>
          <w:spacing w:val="-2"/>
          <w:sz w:val="24"/>
          <w:szCs w:val="24"/>
        </w:rPr>
        <w:t xml:space="preserve">с учётом образовательных потребностей и запросов участников </w:t>
      </w:r>
      <w:r w:rsidR="00665701">
        <w:rPr>
          <w:rFonts w:ascii="Times New Roman" w:hAnsi="Times New Roman" w:cs="Times New Roman"/>
          <w:spacing w:val="-2"/>
          <w:sz w:val="24"/>
          <w:szCs w:val="24"/>
        </w:rPr>
        <w:t>ОП</w:t>
      </w:r>
      <w:r w:rsidRPr="008326BF"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pacing w:val="-6"/>
          <w:sz w:val="24"/>
          <w:szCs w:val="24"/>
        </w:rPr>
      </w:pPr>
      <w:r w:rsidRPr="008326BF">
        <w:rPr>
          <w:rFonts w:ascii="Times New Roman" w:hAnsi="Times New Roman" w:cs="Times New Roman"/>
          <w:spacing w:val="-6"/>
          <w:sz w:val="24"/>
          <w:szCs w:val="24"/>
        </w:rPr>
        <w:t>Разработка основной адаптированной образовательной программы для детей с ОВЗ (далее ОАОП для детей с ОВЗ) осущест</w:t>
      </w:r>
      <w:r w:rsidRPr="008326BF">
        <w:rPr>
          <w:rFonts w:ascii="Times New Roman" w:hAnsi="Times New Roman" w:cs="Times New Roman"/>
          <w:spacing w:val="-2"/>
          <w:sz w:val="24"/>
          <w:szCs w:val="24"/>
        </w:rPr>
        <w:t>влялась с привлечением органов самоуправле</w:t>
      </w:r>
      <w:r w:rsidRPr="008326BF">
        <w:rPr>
          <w:rFonts w:ascii="Times New Roman" w:hAnsi="Times New Roman" w:cs="Times New Roman"/>
          <w:spacing w:val="-6"/>
          <w:sz w:val="24"/>
          <w:szCs w:val="24"/>
        </w:rPr>
        <w:t>ния (управляющий совет), обеспечивающий государственно­общественный характер управления образовательным учреждением.</w:t>
      </w:r>
    </w:p>
    <w:p w:rsidR="002F6F64" w:rsidRPr="008326BF" w:rsidRDefault="002F6F64" w:rsidP="002F6F64">
      <w:pPr>
        <w:pStyle w:val="af"/>
        <w:spacing w:line="240" w:lineRule="auto"/>
        <w:ind w:firstLine="454"/>
        <w:jc w:val="left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pacing w:val="-2"/>
          <w:sz w:val="24"/>
          <w:szCs w:val="24"/>
        </w:rPr>
        <w:t xml:space="preserve">Содержание </w:t>
      </w:r>
      <w:r w:rsidRPr="008326BF">
        <w:rPr>
          <w:rFonts w:ascii="Times New Roman" w:hAnsi="Times New Roman" w:cs="Times New Roman"/>
          <w:spacing w:val="-6"/>
          <w:sz w:val="24"/>
          <w:szCs w:val="24"/>
        </w:rPr>
        <w:t>ОАОП для детей с ОВЗ</w:t>
      </w:r>
      <w:r w:rsidRPr="008326B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665701">
        <w:rPr>
          <w:rFonts w:ascii="Times New Roman" w:hAnsi="Times New Roman" w:cs="Times New Roman"/>
          <w:spacing w:val="-2"/>
          <w:sz w:val="24"/>
          <w:szCs w:val="24"/>
        </w:rPr>
        <w:t>ОУ</w:t>
      </w:r>
      <w:r w:rsidRPr="008326BF">
        <w:rPr>
          <w:rFonts w:ascii="Times New Roman" w:hAnsi="Times New Roman" w:cs="Times New Roman"/>
          <w:spacing w:val="-3"/>
          <w:sz w:val="24"/>
          <w:szCs w:val="24"/>
        </w:rPr>
        <w:t xml:space="preserve"> отражает требования Стандарта и груп</w:t>
      </w:r>
      <w:r w:rsidRPr="008326BF">
        <w:rPr>
          <w:rFonts w:ascii="Times New Roman" w:hAnsi="Times New Roman" w:cs="Times New Roman"/>
          <w:sz w:val="24"/>
          <w:szCs w:val="24"/>
        </w:rPr>
        <w:t>пируется в три основных раздела: целевой, содержательный и организационный.</w:t>
      </w:r>
    </w:p>
    <w:p w:rsidR="002F6F64" w:rsidRPr="008326BF" w:rsidRDefault="002F6F64" w:rsidP="00665701">
      <w:pPr>
        <w:pStyle w:val="50"/>
        <w:shd w:val="clear" w:color="auto" w:fill="auto"/>
        <w:spacing w:before="0" w:after="0" w:line="240" w:lineRule="auto"/>
        <w:ind w:left="540" w:right="20" w:firstLine="28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Концепция СФГОС предусматривает дифференциацию уровней и ва</w:t>
      </w:r>
      <w:r w:rsidRPr="008326BF">
        <w:rPr>
          <w:sz w:val="24"/>
          <w:szCs w:val="24"/>
        </w:rPr>
        <w:softHyphen/>
        <w:t>риантов образования и является основой специальных государственных стандартов образования детей, имеющих различные отклоне</w:t>
      </w:r>
      <w:r w:rsidRPr="008326BF">
        <w:rPr>
          <w:sz w:val="24"/>
          <w:szCs w:val="24"/>
        </w:rPr>
        <w:softHyphen/>
        <w:t>ния в развитии, обучающихся в массовой школе в условиях интеграции/инклюзии.</w:t>
      </w:r>
    </w:p>
    <w:p w:rsidR="002F6F64" w:rsidRPr="008326BF" w:rsidRDefault="002F6F64" w:rsidP="00665701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b/>
          <w:bCs/>
          <w:sz w:val="24"/>
          <w:szCs w:val="24"/>
        </w:rPr>
        <w:t xml:space="preserve">Целевой </w:t>
      </w:r>
      <w:r w:rsidRPr="008326BF">
        <w:rPr>
          <w:rFonts w:ascii="Times New Roman" w:hAnsi="Times New Roman" w:cs="Times New Roman"/>
          <w:sz w:val="24"/>
          <w:szCs w:val="24"/>
        </w:rPr>
        <w:t xml:space="preserve">раздел определяет общее назначение, цели, задачи и планируемые результаты реализации </w:t>
      </w:r>
      <w:r w:rsidRPr="008326BF">
        <w:rPr>
          <w:rFonts w:ascii="Times New Roman" w:hAnsi="Times New Roman" w:cs="Times New Roman"/>
          <w:spacing w:val="-6"/>
          <w:sz w:val="24"/>
          <w:szCs w:val="24"/>
        </w:rPr>
        <w:t>ОАОП для детей с ОВЗ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, конкретизированные в соответствии </w:t>
      </w:r>
      <w:r w:rsidRPr="008326BF">
        <w:rPr>
          <w:rFonts w:ascii="Times New Roman" w:hAnsi="Times New Roman" w:cs="Times New Roman"/>
          <w:spacing w:val="-2"/>
          <w:sz w:val="24"/>
          <w:szCs w:val="24"/>
        </w:rPr>
        <w:t>с требованиями Стандарта и учитывающие региональные, на</w:t>
      </w:r>
      <w:r w:rsidRPr="008326BF">
        <w:rPr>
          <w:rFonts w:ascii="Times New Roman" w:hAnsi="Times New Roman" w:cs="Times New Roman"/>
          <w:sz w:val="24"/>
          <w:szCs w:val="24"/>
        </w:rPr>
        <w:t>циональные особенности народов Российской Федерации, а также способы определения достижения этих целей и результатов.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b/>
          <w:sz w:val="24"/>
          <w:szCs w:val="24"/>
        </w:rPr>
      </w:pPr>
      <w:r w:rsidRPr="008326BF">
        <w:rPr>
          <w:rFonts w:ascii="Times New Roman" w:hAnsi="Times New Roman" w:cs="Times New Roman"/>
          <w:b/>
          <w:sz w:val="24"/>
          <w:szCs w:val="24"/>
        </w:rPr>
        <w:t xml:space="preserve">Целевой раздел включает: </w:t>
      </w:r>
    </w:p>
    <w:p w:rsidR="002F6F64" w:rsidRPr="008326BF" w:rsidRDefault="002F6F64" w:rsidP="002F6F64">
      <w:pPr>
        <w:pStyle w:val="af0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пояснительную записку;</w:t>
      </w:r>
    </w:p>
    <w:p w:rsidR="002F6F64" w:rsidRPr="008326BF" w:rsidRDefault="002F6F64" w:rsidP="002F6F64">
      <w:pPr>
        <w:pStyle w:val="af0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современные тенденции организации доступного образования</w:t>
      </w:r>
      <w:r w:rsidRPr="008326BF">
        <w:rPr>
          <w:rFonts w:ascii="Times New Roman" w:hAnsi="Times New Roman" w:cs="Times New Roman"/>
          <w:spacing w:val="-6"/>
          <w:sz w:val="24"/>
          <w:szCs w:val="24"/>
        </w:rPr>
        <w:t xml:space="preserve"> для детей с ОВЗ</w:t>
      </w:r>
      <w:r w:rsidRPr="008326BF">
        <w:rPr>
          <w:rFonts w:ascii="Times New Roman" w:hAnsi="Times New Roman" w:cs="Times New Roman"/>
          <w:sz w:val="24"/>
          <w:szCs w:val="24"/>
        </w:rPr>
        <w:t>;</w:t>
      </w:r>
    </w:p>
    <w:p w:rsidR="002F6F64" w:rsidRPr="008326BF" w:rsidRDefault="002F6F64" w:rsidP="002F6F64">
      <w:pPr>
        <w:pStyle w:val="af0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функции программы и уровни школьного образования для детей с ОВЗ;</w:t>
      </w:r>
    </w:p>
    <w:p w:rsidR="002F6F64" w:rsidRPr="008326BF" w:rsidRDefault="002F6F64" w:rsidP="002F6F64">
      <w:pPr>
        <w:pStyle w:val="af0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Требования к результатам освоения основных образовательных программ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Содержательный 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раздел определяет содержание </w:t>
      </w:r>
      <w:r w:rsidRPr="008326BF">
        <w:rPr>
          <w:rFonts w:ascii="Times New Roman" w:hAnsi="Times New Roman" w:cs="Times New Roman"/>
          <w:sz w:val="24"/>
          <w:szCs w:val="24"/>
        </w:rPr>
        <w:t xml:space="preserve">образования и включает образовательные 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программы, ориентированные на достижение личностных, </w:t>
      </w:r>
      <w:r w:rsidRPr="008326BF">
        <w:rPr>
          <w:rFonts w:ascii="Times New Roman" w:hAnsi="Times New Roman" w:cs="Times New Roman"/>
          <w:sz w:val="24"/>
          <w:szCs w:val="24"/>
        </w:rPr>
        <w:t>предметных и метапредметных результатов, в том числе:</w:t>
      </w:r>
    </w:p>
    <w:p w:rsidR="002F6F64" w:rsidRPr="008326BF" w:rsidRDefault="002F6F64" w:rsidP="002F6F64">
      <w:pPr>
        <w:pStyle w:val="af0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spacing w:val="-2"/>
          <w:sz w:val="24"/>
          <w:szCs w:val="24"/>
        </w:rPr>
      </w:pPr>
      <w:proofErr w:type="gramStart"/>
      <w:r w:rsidRPr="008326BF">
        <w:rPr>
          <w:rFonts w:ascii="Times New Roman" w:hAnsi="Times New Roman" w:cs="Times New Roman"/>
          <w:spacing w:val="2"/>
          <w:sz w:val="24"/>
          <w:szCs w:val="24"/>
        </w:rPr>
        <w:t>программу формирования универсальных учебных дей</w:t>
      </w:r>
      <w:r w:rsidRPr="008326BF">
        <w:rPr>
          <w:rFonts w:ascii="Times New Roman" w:hAnsi="Times New Roman" w:cs="Times New Roman"/>
          <w:spacing w:val="-2"/>
          <w:sz w:val="24"/>
          <w:szCs w:val="24"/>
        </w:rPr>
        <w:t xml:space="preserve">ствий у обучающихся, включающую формирование компетенций обучающихся в области использования информационно­ коммуникационных технологий; </w:t>
      </w:r>
      <w:proofErr w:type="gramEnd"/>
    </w:p>
    <w:p w:rsidR="002F6F64" w:rsidRPr="008326BF" w:rsidRDefault="002F6F64" w:rsidP="002F6F64">
      <w:pPr>
        <w:pStyle w:val="af0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pacing w:val="2"/>
          <w:sz w:val="24"/>
          <w:szCs w:val="24"/>
        </w:rPr>
        <w:t>программу духовно­нравственного развития и воспита</w:t>
      </w:r>
      <w:r w:rsidRPr="008326BF">
        <w:rPr>
          <w:rFonts w:ascii="Times New Roman" w:hAnsi="Times New Roman" w:cs="Times New Roman"/>
          <w:sz w:val="24"/>
          <w:szCs w:val="24"/>
        </w:rPr>
        <w:t xml:space="preserve">ния </w:t>
      </w:r>
      <w:proofErr w:type="gramStart"/>
      <w:r w:rsidRPr="008326B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8326BF">
        <w:rPr>
          <w:rFonts w:ascii="Times New Roman" w:hAnsi="Times New Roman" w:cs="Times New Roman"/>
          <w:sz w:val="24"/>
          <w:szCs w:val="24"/>
        </w:rPr>
        <w:t>;</w:t>
      </w:r>
    </w:p>
    <w:p w:rsidR="002F6F64" w:rsidRPr="008326BF" w:rsidRDefault="002F6F64" w:rsidP="002F6F64">
      <w:pPr>
        <w:pStyle w:val="af0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программу формирования экологической культуры, здорового и безопасного образа жизни;</w:t>
      </w:r>
    </w:p>
    <w:p w:rsidR="002F6F64" w:rsidRPr="008326BF" w:rsidRDefault="002F6F64" w:rsidP="002F6F64">
      <w:pPr>
        <w:pStyle w:val="af0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программу коррекционной работы.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b/>
          <w:bCs/>
          <w:sz w:val="24"/>
          <w:szCs w:val="24"/>
        </w:rPr>
        <w:t>Организационный</w:t>
      </w:r>
      <w:r w:rsidRPr="008326BF">
        <w:rPr>
          <w:rFonts w:ascii="Times New Roman" w:hAnsi="Times New Roman" w:cs="Times New Roman"/>
          <w:sz w:val="24"/>
          <w:szCs w:val="24"/>
        </w:rPr>
        <w:t xml:space="preserve"> раздел устанавливает общие рамки организации образовательного процесса, а также механизм реализации компонентов </w:t>
      </w:r>
      <w:r w:rsidRPr="008326BF">
        <w:rPr>
          <w:rFonts w:ascii="Times New Roman" w:hAnsi="Times New Roman" w:cs="Times New Roman"/>
          <w:spacing w:val="-6"/>
          <w:sz w:val="24"/>
          <w:szCs w:val="24"/>
        </w:rPr>
        <w:t>ОАОП для детей с ОВЗ</w:t>
      </w:r>
      <w:r w:rsidRPr="008326BF">
        <w:rPr>
          <w:rFonts w:ascii="Times New Roman" w:hAnsi="Times New Roman" w:cs="Times New Roman"/>
          <w:sz w:val="24"/>
          <w:szCs w:val="24"/>
        </w:rPr>
        <w:t>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Организационный раздел включает:</w:t>
      </w:r>
    </w:p>
    <w:p w:rsidR="002F6F64" w:rsidRPr="008326BF" w:rsidRDefault="002F6F64" w:rsidP="002F6F64">
      <w:pPr>
        <w:pStyle w:val="af0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8326BF">
        <w:rPr>
          <w:rFonts w:ascii="Times New Roman" w:hAnsi="Times New Roman" w:cs="Times New Roman"/>
          <w:spacing w:val="-2"/>
          <w:sz w:val="24"/>
          <w:szCs w:val="24"/>
        </w:rPr>
        <w:t>учебный план для детей с ОВЗ с нарушениями интеллекта;</w:t>
      </w:r>
    </w:p>
    <w:p w:rsidR="002F6F64" w:rsidRPr="008326BF" w:rsidRDefault="002F6F64" w:rsidP="002F6F64">
      <w:pPr>
        <w:pStyle w:val="af0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план внеурочной деятельности;</w:t>
      </w:r>
    </w:p>
    <w:p w:rsidR="002F6F64" w:rsidRPr="008326BF" w:rsidRDefault="002F6F64" w:rsidP="002F6F64">
      <w:pPr>
        <w:pStyle w:val="af0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систему условий реализации </w:t>
      </w:r>
      <w:r w:rsidRPr="008326BF">
        <w:rPr>
          <w:rFonts w:ascii="Times New Roman" w:hAnsi="Times New Roman" w:cs="Times New Roman"/>
          <w:spacing w:val="-6"/>
          <w:sz w:val="24"/>
          <w:szCs w:val="24"/>
        </w:rPr>
        <w:t>ОАОП для детей с ОВЗ</w:t>
      </w:r>
      <w:r w:rsidRPr="008326B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326BF">
        <w:rPr>
          <w:rFonts w:ascii="Times New Roman" w:hAnsi="Times New Roman" w:cs="Times New Roman"/>
          <w:sz w:val="24"/>
          <w:szCs w:val="24"/>
        </w:rPr>
        <w:t>в соответствии с требованиями Стандарта.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 xml:space="preserve">Образовательное учреждение, реализующее </w:t>
      </w:r>
      <w:r w:rsidRPr="008326BF">
        <w:rPr>
          <w:rFonts w:ascii="Times New Roman" w:hAnsi="Times New Roman" w:cs="Times New Roman"/>
          <w:spacing w:val="-6"/>
          <w:sz w:val="24"/>
          <w:szCs w:val="24"/>
        </w:rPr>
        <w:t>ОАОП для детей с ОВЗ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, </w:t>
      </w:r>
      <w:r w:rsidRPr="008326BF">
        <w:rPr>
          <w:rFonts w:ascii="Times New Roman" w:hAnsi="Times New Roman" w:cs="Times New Roman"/>
          <w:sz w:val="24"/>
          <w:szCs w:val="24"/>
        </w:rPr>
        <w:t>обязано обеспечить ознакомление обучающихся и их родителей (законных представителей) как участников образовательного процесса: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pacing w:val="-3"/>
          <w:sz w:val="24"/>
          <w:szCs w:val="24"/>
        </w:rPr>
      </w:pP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с уставом и другими документами, регламентирующими </w:t>
      </w:r>
      <w:r w:rsidRPr="008326BF">
        <w:rPr>
          <w:rFonts w:ascii="Times New Roman" w:hAnsi="Times New Roman" w:cs="Times New Roman"/>
          <w:spacing w:val="-3"/>
          <w:sz w:val="24"/>
          <w:szCs w:val="24"/>
        </w:rPr>
        <w:t xml:space="preserve">осуществление </w:t>
      </w:r>
      <w:r w:rsidR="00665701">
        <w:rPr>
          <w:rFonts w:ascii="Times New Roman" w:hAnsi="Times New Roman" w:cs="Times New Roman"/>
          <w:spacing w:val="-3"/>
          <w:sz w:val="24"/>
          <w:szCs w:val="24"/>
        </w:rPr>
        <w:t>ОП в ОУ</w:t>
      </w:r>
      <w:r w:rsidRPr="008326BF">
        <w:rPr>
          <w:rFonts w:ascii="Times New Roman" w:hAnsi="Times New Roman" w:cs="Times New Roman"/>
          <w:spacing w:val="-3"/>
          <w:sz w:val="24"/>
          <w:szCs w:val="24"/>
        </w:rPr>
        <w:t>;</w:t>
      </w:r>
    </w:p>
    <w:p w:rsidR="002F6F64" w:rsidRPr="008326BF" w:rsidRDefault="002F6F64" w:rsidP="002F6F64">
      <w:pPr>
        <w:pStyle w:val="af0"/>
        <w:spacing w:line="240" w:lineRule="auto"/>
        <w:ind w:firstLine="454"/>
        <w:jc w:val="left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с их правами и обязанностями в части формирования </w:t>
      </w:r>
      <w:r w:rsidRPr="008326BF">
        <w:rPr>
          <w:rFonts w:ascii="Times New Roman" w:hAnsi="Times New Roman" w:cs="Times New Roman"/>
          <w:sz w:val="24"/>
          <w:szCs w:val="24"/>
        </w:rPr>
        <w:t xml:space="preserve">и реализации </w:t>
      </w:r>
      <w:r w:rsidRPr="008326BF">
        <w:rPr>
          <w:rFonts w:ascii="Times New Roman" w:hAnsi="Times New Roman" w:cs="Times New Roman"/>
          <w:spacing w:val="-6"/>
          <w:sz w:val="24"/>
          <w:szCs w:val="24"/>
        </w:rPr>
        <w:t>ОАОП для детей с ОВЗ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>, установленными законодательст</w:t>
      </w:r>
      <w:r w:rsidRPr="008326BF">
        <w:rPr>
          <w:rFonts w:ascii="Times New Roman" w:hAnsi="Times New Roman" w:cs="Times New Roman"/>
          <w:spacing w:val="-4"/>
          <w:sz w:val="24"/>
          <w:szCs w:val="24"/>
        </w:rPr>
        <w:t xml:space="preserve">вом </w:t>
      </w:r>
      <w:r w:rsidR="00665701">
        <w:rPr>
          <w:rFonts w:ascii="Times New Roman" w:hAnsi="Times New Roman" w:cs="Times New Roman"/>
          <w:spacing w:val="-4"/>
          <w:sz w:val="24"/>
          <w:szCs w:val="24"/>
        </w:rPr>
        <w:t>РФ</w:t>
      </w:r>
      <w:r w:rsidRPr="008326BF">
        <w:rPr>
          <w:rFonts w:ascii="Times New Roman" w:hAnsi="Times New Roman" w:cs="Times New Roman"/>
          <w:spacing w:val="-4"/>
          <w:sz w:val="24"/>
          <w:szCs w:val="24"/>
        </w:rPr>
        <w:t xml:space="preserve"> и уставом образовательного учреж</w:t>
      </w:r>
      <w:r w:rsidRPr="008326BF">
        <w:rPr>
          <w:rFonts w:ascii="Times New Roman" w:hAnsi="Times New Roman" w:cs="Times New Roman"/>
          <w:sz w:val="24"/>
          <w:szCs w:val="24"/>
        </w:rPr>
        <w:t>дения.</w:t>
      </w:r>
    </w:p>
    <w:p w:rsidR="002F6F64" w:rsidRPr="008326BF" w:rsidRDefault="00665701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Права и обязанности </w:t>
      </w:r>
      <w:r w:rsidR="002F6F64" w:rsidRPr="008326BF">
        <w:rPr>
          <w:rFonts w:ascii="Times New Roman" w:hAnsi="Times New Roman" w:cs="Times New Roman"/>
          <w:spacing w:val="-2"/>
          <w:sz w:val="24"/>
          <w:szCs w:val="24"/>
        </w:rPr>
        <w:t xml:space="preserve">(законных представителей) </w:t>
      </w:r>
      <w:r w:rsidR="002F6F64" w:rsidRPr="008326BF">
        <w:rPr>
          <w:rFonts w:ascii="Times New Roman" w:hAnsi="Times New Roman" w:cs="Times New Roman"/>
          <w:sz w:val="24"/>
          <w:szCs w:val="24"/>
        </w:rPr>
        <w:t>обучаю</w:t>
      </w:r>
      <w:bookmarkStart w:id="0" w:name="_GoBack"/>
      <w:bookmarkEnd w:id="0"/>
      <w:r w:rsidR="002F6F64" w:rsidRPr="008326BF">
        <w:rPr>
          <w:rFonts w:ascii="Times New Roman" w:hAnsi="Times New Roman" w:cs="Times New Roman"/>
          <w:sz w:val="24"/>
          <w:szCs w:val="24"/>
        </w:rPr>
        <w:t>щихся в части, ка</w:t>
      </w:r>
      <w:r>
        <w:rPr>
          <w:rFonts w:ascii="Times New Roman" w:hAnsi="Times New Roman" w:cs="Times New Roman"/>
          <w:sz w:val="24"/>
          <w:szCs w:val="24"/>
        </w:rPr>
        <w:t xml:space="preserve">сающейся участия в </w:t>
      </w:r>
      <w:r w:rsidR="002F6F64"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обеспечении освоения всеми детьми </w:t>
      </w:r>
      <w:r>
        <w:rPr>
          <w:rFonts w:ascii="Times New Roman" w:hAnsi="Times New Roman" w:cs="Times New Roman"/>
          <w:spacing w:val="-6"/>
          <w:sz w:val="24"/>
          <w:szCs w:val="24"/>
        </w:rPr>
        <w:t>ОАОП</w:t>
      </w:r>
      <w:r w:rsidR="002F6F64"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, закреплены в заключённом </w:t>
      </w:r>
      <w:r w:rsidR="002F6F64" w:rsidRPr="008326BF">
        <w:rPr>
          <w:rFonts w:ascii="Times New Roman" w:hAnsi="Times New Roman" w:cs="Times New Roman"/>
          <w:sz w:val="24"/>
          <w:szCs w:val="24"/>
        </w:rPr>
        <w:t xml:space="preserve">между ними и </w:t>
      </w:r>
      <w:r>
        <w:rPr>
          <w:rFonts w:ascii="Times New Roman" w:hAnsi="Times New Roman" w:cs="Times New Roman"/>
          <w:sz w:val="24"/>
          <w:szCs w:val="24"/>
        </w:rPr>
        <w:t>ОУ</w:t>
      </w:r>
      <w:r w:rsidR="002F6F64" w:rsidRPr="008326BF">
        <w:rPr>
          <w:rFonts w:ascii="Times New Roman" w:hAnsi="Times New Roman" w:cs="Times New Roman"/>
          <w:sz w:val="24"/>
          <w:szCs w:val="24"/>
        </w:rPr>
        <w:t xml:space="preserve"> договоре (Приложение 1), отражающем ответственность субъектов образования за конечные результаты освоения </w:t>
      </w:r>
      <w:r w:rsidR="002F6F64" w:rsidRPr="008326BF">
        <w:rPr>
          <w:rFonts w:ascii="Times New Roman" w:hAnsi="Times New Roman" w:cs="Times New Roman"/>
          <w:spacing w:val="-6"/>
          <w:sz w:val="24"/>
          <w:szCs w:val="24"/>
        </w:rPr>
        <w:t>ОАОП для детей с ОВЗ</w:t>
      </w:r>
      <w:r w:rsidR="002F6F64" w:rsidRPr="008326BF">
        <w:rPr>
          <w:rFonts w:ascii="Times New Roman" w:hAnsi="Times New Roman" w:cs="Times New Roman"/>
          <w:sz w:val="24"/>
          <w:szCs w:val="24"/>
        </w:rPr>
        <w:t>.</w:t>
      </w:r>
    </w:p>
    <w:p w:rsidR="002F6F64" w:rsidRPr="008326BF" w:rsidRDefault="002F6F64" w:rsidP="002F6F64">
      <w:pPr>
        <w:pStyle w:val="18"/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lastRenderedPageBreak/>
        <w:t>1. Целевой раздел</w:t>
      </w:r>
    </w:p>
    <w:p w:rsidR="002F6F64" w:rsidRPr="008326BF" w:rsidRDefault="002F6F64" w:rsidP="002F6F64">
      <w:pPr>
        <w:pStyle w:val="2a"/>
        <w:spacing w:before="0"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 xml:space="preserve">1.1. Пояснительная записка </w:t>
      </w:r>
    </w:p>
    <w:p w:rsidR="002F6F64" w:rsidRPr="008326BF" w:rsidRDefault="002F6F64" w:rsidP="002F6F64">
      <w:pPr>
        <w:pStyle w:val="a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Pr="008326BF">
        <w:rPr>
          <w:rFonts w:ascii="Times New Roman" w:hAnsi="Times New Roman" w:cs="Times New Roman"/>
          <w:sz w:val="24"/>
          <w:szCs w:val="24"/>
        </w:rPr>
        <w:t xml:space="preserve"> </w:t>
      </w:r>
      <w:r w:rsidRPr="008326BF">
        <w:rPr>
          <w:rFonts w:ascii="Times New Roman" w:hAnsi="Times New Roman" w:cs="Times New Roman"/>
          <w:b/>
          <w:bCs/>
          <w:sz w:val="24"/>
          <w:szCs w:val="24"/>
        </w:rPr>
        <w:t>реализации</w:t>
      </w:r>
      <w:r w:rsidRPr="008326BF">
        <w:rPr>
          <w:rFonts w:ascii="Times New Roman" w:hAnsi="Times New Roman" w:cs="Times New Roman"/>
          <w:sz w:val="24"/>
          <w:szCs w:val="24"/>
        </w:rPr>
        <w:t xml:space="preserve"> </w:t>
      </w:r>
      <w:r w:rsidRPr="008326BF">
        <w:rPr>
          <w:rFonts w:ascii="Times New Roman" w:hAnsi="Times New Roman" w:cs="Times New Roman"/>
          <w:spacing w:val="-6"/>
          <w:sz w:val="24"/>
          <w:szCs w:val="24"/>
        </w:rPr>
        <w:t>ОАОП для детей с ОВЗ</w:t>
      </w:r>
      <w:r w:rsidRPr="008326BF">
        <w:rPr>
          <w:rFonts w:ascii="Times New Roman" w:hAnsi="Times New Roman" w:cs="Times New Roman"/>
          <w:sz w:val="24"/>
          <w:szCs w:val="24"/>
        </w:rPr>
        <w:t xml:space="preserve"> — обеспечение выполнения требований Концепции Специального Федерального государственного образова</w:t>
      </w:r>
      <w:r w:rsidRPr="008326BF">
        <w:rPr>
          <w:rFonts w:ascii="Times New Roman" w:hAnsi="Times New Roman" w:cs="Times New Roman"/>
          <w:sz w:val="24"/>
          <w:szCs w:val="24"/>
        </w:rPr>
        <w:softHyphen/>
        <w:t>тельного стандарта для детей с ограниченными возможностями здоровья (СФГОС), обеспечение права детей с ОВЗ на образование.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b/>
          <w:bCs/>
          <w:sz w:val="24"/>
          <w:szCs w:val="24"/>
        </w:rPr>
        <w:t>Достижение поставленной цели предусматривает решение следующих основных задач</w:t>
      </w:r>
      <w:r w:rsidRPr="008326BF">
        <w:rPr>
          <w:rFonts w:ascii="Times New Roman" w:hAnsi="Times New Roman" w:cs="Times New Roman"/>
          <w:sz w:val="24"/>
          <w:szCs w:val="24"/>
        </w:rPr>
        <w:t>:</w:t>
      </w:r>
    </w:p>
    <w:p w:rsidR="002F6F64" w:rsidRPr="008326BF" w:rsidRDefault="002F6F64" w:rsidP="002F6F64">
      <w:pPr>
        <w:pStyle w:val="3"/>
        <w:numPr>
          <w:ilvl w:val="0"/>
          <w:numId w:val="20"/>
        </w:numPr>
        <w:shd w:val="clear" w:color="auto" w:fill="auto"/>
        <w:spacing w:after="0" w:line="240" w:lineRule="auto"/>
        <w:ind w:right="2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введения в образовательное пространство всех детей с ОВЗ вне зависимости от тяжести их проблем, т. е. исклю</w:t>
      </w:r>
      <w:r w:rsidRPr="008326BF">
        <w:rPr>
          <w:sz w:val="24"/>
          <w:szCs w:val="24"/>
        </w:rPr>
        <w:softHyphen/>
        <w:t>чения самой возможности определения ребёнка как «не</w:t>
      </w:r>
      <w:r w:rsidRPr="008326BF">
        <w:rPr>
          <w:sz w:val="24"/>
          <w:szCs w:val="24"/>
        </w:rPr>
        <w:softHyphen/>
        <w:t xml:space="preserve">обучаемого». Решение этой задачи возможно в том случае, если при достижении итоговых результатов освоения </w:t>
      </w:r>
      <w:r w:rsidRPr="008326BF">
        <w:rPr>
          <w:spacing w:val="-6"/>
          <w:sz w:val="24"/>
          <w:szCs w:val="24"/>
        </w:rPr>
        <w:t>ОАОП для детей с ОВЗ</w:t>
      </w:r>
      <w:r w:rsidRPr="008326BF">
        <w:rPr>
          <w:sz w:val="24"/>
          <w:szCs w:val="24"/>
        </w:rPr>
        <w:t xml:space="preserve"> учитывать в обучении индивидуальные возможности ребёнка;</w:t>
      </w:r>
    </w:p>
    <w:p w:rsidR="002F6F64" w:rsidRPr="008326BF" w:rsidRDefault="002F6F64" w:rsidP="002F6F64">
      <w:pPr>
        <w:pStyle w:val="3"/>
        <w:numPr>
          <w:ilvl w:val="0"/>
          <w:numId w:val="20"/>
        </w:numPr>
        <w:shd w:val="clear" w:color="auto" w:fill="auto"/>
        <w:spacing w:after="0" w:line="240" w:lineRule="auto"/>
        <w:ind w:right="2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создания индивидуальных специальных программ (ИУП) для об</w:t>
      </w:r>
      <w:r w:rsidRPr="008326BF">
        <w:rPr>
          <w:sz w:val="24"/>
          <w:szCs w:val="24"/>
        </w:rPr>
        <w:softHyphen/>
        <w:t>учения детей с самыми тяжёлыми комплексными наруше</w:t>
      </w:r>
      <w:r w:rsidRPr="008326BF">
        <w:rPr>
          <w:sz w:val="24"/>
          <w:szCs w:val="24"/>
        </w:rPr>
        <w:softHyphen/>
        <w:t>ниями развития и обеспечение специальных условий, гаран</w:t>
      </w:r>
      <w:r w:rsidRPr="008326BF">
        <w:rPr>
          <w:sz w:val="24"/>
          <w:szCs w:val="24"/>
        </w:rPr>
        <w:softHyphen/>
        <w:t>тирующих их реализацию;</w:t>
      </w:r>
    </w:p>
    <w:p w:rsidR="002F6F64" w:rsidRPr="008326BF" w:rsidRDefault="002F6F64" w:rsidP="002F6F64">
      <w:pPr>
        <w:pStyle w:val="3"/>
        <w:numPr>
          <w:ilvl w:val="0"/>
          <w:numId w:val="20"/>
        </w:numPr>
        <w:shd w:val="clear" w:color="auto" w:fill="auto"/>
        <w:spacing w:after="0" w:line="240" w:lineRule="auto"/>
        <w:ind w:right="2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гарантированного оказания систематической специальной помощи детям с ОВЗ, способным обучаться в условиях массовой школы, поскольку включение в общий поток обучения вне удовлетворения особых образовательных потребностей таких детей может иметь для них негатив</w:t>
      </w:r>
      <w:r w:rsidRPr="008326BF">
        <w:rPr>
          <w:sz w:val="24"/>
          <w:szCs w:val="24"/>
        </w:rPr>
        <w:softHyphen/>
        <w:t>ные последствия. Решение этой задачи возможно только при введении специального стандарта образования, гаран</w:t>
      </w:r>
      <w:r w:rsidRPr="008326BF">
        <w:rPr>
          <w:sz w:val="24"/>
          <w:szCs w:val="24"/>
        </w:rPr>
        <w:softHyphen/>
        <w:t>тирующего ребёнку с ОВЗ, получающему образование в соответствии с ФГОС в обычной школе, коррекционную помощь силами специалистов по профилю имеющегося у ребёнка нарушения развития;</w:t>
      </w:r>
    </w:p>
    <w:p w:rsidR="002F6F64" w:rsidRPr="008326BF" w:rsidRDefault="002F6F64" w:rsidP="002F6F64">
      <w:pPr>
        <w:pStyle w:val="3"/>
        <w:numPr>
          <w:ilvl w:val="0"/>
          <w:numId w:val="20"/>
        </w:numPr>
        <w:shd w:val="clear" w:color="auto" w:fill="auto"/>
        <w:spacing w:after="0" w:line="240" w:lineRule="auto"/>
        <w:ind w:right="2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обеспечения ребёнку с ОВЗ, имеющему вынужденные ограничения контактов с миром, не только овладения академическими знаниями, умениями и навыками, но и развития жизненной компетенции, возможности стать бо</w:t>
      </w:r>
      <w:r w:rsidRPr="008326BF">
        <w:rPr>
          <w:sz w:val="24"/>
          <w:szCs w:val="24"/>
        </w:rPr>
        <w:softHyphen/>
        <w:t>лее активным, независимым и приспособленным к реаль</w:t>
      </w:r>
      <w:r w:rsidRPr="008326BF">
        <w:rPr>
          <w:sz w:val="24"/>
          <w:szCs w:val="24"/>
        </w:rPr>
        <w:softHyphen/>
        <w:t>ной каждодневной жизни. Поэтому в структуре содержа</w:t>
      </w:r>
      <w:r w:rsidRPr="008326BF">
        <w:rPr>
          <w:sz w:val="24"/>
          <w:szCs w:val="24"/>
        </w:rPr>
        <w:softHyphen/>
        <w:t>ния образования чётко выделяются его взаимодо</w:t>
      </w:r>
      <w:r w:rsidRPr="008326BF">
        <w:rPr>
          <w:sz w:val="24"/>
          <w:szCs w:val="24"/>
        </w:rPr>
        <w:softHyphen/>
        <w:t>полняющие компоненты: «академический» и «жизненной компетенции». При этом подчёркивается, что образование ребёнка с ОВЗ может считаться качественным и удовлет</w:t>
      </w:r>
      <w:r w:rsidRPr="008326BF">
        <w:rPr>
          <w:sz w:val="24"/>
          <w:szCs w:val="24"/>
        </w:rPr>
        <w:softHyphen/>
        <w:t>ворять взрослых лишь при условии его продвижения по обоим направлениям.</w:t>
      </w:r>
    </w:p>
    <w:p w:rsidR="002F6F64" w:rsidRPr="008326BF" w:rsidRDefault="002F6F64" w:rsidP="002F6F64">
      <w:pPr>
        <w:pStyle w:val="af0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формирование общей культуры, духовно ­ нравственное, </w:t>
      </w:r>
      <w:r w:rsidRPr="008326BF">
        <w:rPr>
          <w:rFonts w:ascii="Times New Roman" w:hAnsi="Times New Roman" w:cs="Times New Roman"/>
          <w:spacing w:val="-2"/>
          <w:sz w:val="24"/>
          <w:szCs w:val="24"/>
        </w:rPr>
        <w:t>гражданское, социальное, личностное и интеллектуальное раз</w:t>
      </w:r>
      <w:r w:rsidRPr="008326BF">
        <w:rPr>
          <w:rFonts w:ascii="Times New Roman" w:hAnsi="Times New Roman" w:cs="Times New Roman"/>
          <w:spacing w:val="-4"/>
          <w:sz w:val="24"/>
          <w:szCs w:val="24"/>
        </w:rPr>
        <w:t>витие, развитие творческих способностей, сохранение и укреп</w:t>
      </w:r>
      <w:r w:rsidRPr="008326BF">
        <w:rPr>
          <w:rFonts w:ascii="Times New Roman" w:hAnsi="Times New Roman" w:cs="Times New Roman"/>
          <w:sz w:val="24"/>
          <w:szCs w:val="24"/>
        </w:rPr>
        <w:t>ление здоровья;</w:t>
      </w:r>
    </w:p>
    <w:p w:rsidR="002F6F64" w:rsidRPr="008326BF" w:rsidRDefault="002F6F64" w:rsidP="002F6F64">
      <w:pPr>
        <w:pStyle w:val="af0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обеспечение планируемых результатов по освоению вы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>пускником целевых установок, приобретению знаний, уме</w:t>
      </w:r>
      <w:r w:rsidRPr="008326BF">
        <w:rPr>
          <w:rFonts w:ascii="Times New Roman" w:hAnsi="Times New Roman" w:cs="Times New Roman"/>
          <w:spacing w:val="-2"/>
          <w:sz w:val="24"/>
          <w:szCs w:val="24"/>
        </w:rPr>
        <w:t xml:space="preserve">ний, навыков, компетенций и компетентностей, определяемых </w:t>
      </w:r>
      <w:r w:rsidRPr="008326BF">
        <w:rPr>
          <w:rFonts w:ascii="Times New Roman" w:hAnsi="Times New Roman" w:cs="Times New Roman"/>
          <w:sz w:val="24"/>
          <w:szCs w:val="24"/>
        </w:rPr>
        <w:t>личностными, семейными, общественными, государственны</w:t>
      </w:r>
      <w:r w:rsidRPr="008326BF">
        <w:rPr>
          <w:rFonts w:ascii="Times New Roman" w:hAnsi="Times New Roman" w:cs="Times New Roman"/>
          <w:spacing w:val="-2"/>
          <w:sz w:val="24"/>
          <w:szCs w:val="24"/>
        </w:rPr>
        <w:t>ми потребностями и возможностями обучающегося школьного возраста, индивидуальными особенностями его развития и состояния здоровья;</w:t>
      </w:r>
    </w:p>
    <w:p w:rsidR="002F6F64" w:rsidRPr="008326BF" w:rsidRDefault="002F6F64" w:rsidP="002F6F64">
      <w:pPr>
        <w:pStyle w:val="af0"/>
        <w:numPr>
          <w:ilvl w:val="0"/>
          <w:numId w:val="20"/>
        </w:num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обеспечение доступности получения качественного </w:t>
      </w:r>
      <w:r w:rsidRPr="008326BF">
        <w:rPr>
          <w:rFonts w:ascii="Times New Roman" w:hAnsi="Times New Roman" w:cs="Times New Roman"/>
          <w:sz w:val="24"/>
          <w:szCs w:val="24"/>
        </w:rPr>
        <w:t>общего образования для детей с ОВЗ;</w:t>
      </w:r>
    </w:p>
    <w:p w:rsidR="002F6F64" w:rsidRPr="008326BF" w:rsidRDefault="002F6F64" w:rsidP="002F6F64">
      <w:pPr>
        <w:pStyle w:val="af0"/>
        <w:numPr>
          <w:ilvl w:val="0"/>
          <w:numId w:val="20"/>
        </w:numPr>
        <w:spacing w:line="240" w:lineRule="auto"/>
        <w:jc w:val="left"/>
        <w:rPr>
          <w:rFonts w:ascii="Times New Roman" w:hAnsi="Times New Roman" w:cs="Times New Roman"/>
          <w:spacing w:val="-2"/>
          <w:sz w:val="24"/>
          <w:szCs w:val="24"/>
        </w:rPr>
      </w:pPr>
      <w:r w:rsidRPr="008326BF">
        <w:rPr>
          <w:rFonts w:ascii="Times New Roman" w:hAnsi="Times New Roman" w:cs="Times New Roman"/>
          <w:spacing w:val="-2"/>
          <w:sz w:val="24"/>
          <w:szCs w:val="24"/>
        </w:rPr>
        <w:t>участие обучающихся, их родителей (законных представителей), педагогических работников и общественности в проектировании и развитии внутришкольной социальной среды;</w:t>
      </w:r>
    </w:p>
    <w:p w:rsidR="002F6F64" w:rsidRPr="008326BF" w:rsidRDefault="002F6F64" w:rsidP="002F6F64">
      <w:pPr>
        <w:pStyle w:val="af0"/>
        <w:numPr>
          <w:ilvl w:val="0"/>
          <w:numId w:val="20"/>
        </w:num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использование в образовательном процессе современных образовательных технологий деятельностного типа;</w:t>
      </w:r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left="20" w:right="20" w:firstLine="30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Разрешить эти задачи возможно при условии разработки специальных дифференцированных стандартов образования для каждой категории детей с ОВЗ и преодоления на деле разоб</w:t>
      </w:r>
      <w:r w:rsidRPr="008326BF">
        <w:rPr>
          <w:sz w:val="24"/>
          <w:szCs w:val="24"/>
        </w:rPr>
        <w:softHyphen/>
        <w:t>щённости систем и специалистов общего и специального об</w:t>
      </w:r>
      <w:r w:rsidRPr="008326BF">
        <w:rPr>
          <w:sz w:val="24"/>
          <w:szCs w:val="24"/>
        </w:rPr>
        <w:softHyphen/>
        <w:t xml:space="preserve">разования, до сих пор мешающей развитию форм специальной поддержки ребёнка с ОВЗ, обучающегося в условиях массовой школы. </w:t>
      </w:r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left="20" w:right="20" w:firstLine="30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Необходима также детальная разработка форм взаимо</w:t>
      </w:r>
      <w:r w:rsidRPr="008326BF">
        <w:rPr>
          <w:sz w:val="24"/>
          <w:szCs w:val="24"/>
        </w:rPr>
        <w:softHyphen/>
        <w:t>действия семьи и специалистов при определении образователь</w:t>
      </w:r>
      <w:r w:rsidRPr="008326BF">
        <w:rPr>
          <w:sz w:val="24"/>
          <w:szCs w:val="24"/>
        </w:rPr>
        <w:softHyphen/>
        <w:t>ного маршрута ребёнка с ОВЗ и гибких механизмов его измене</w:t>
      </w:r>
      <w:r w:rsidRPr="008326BF">
        <w:rPr>
          <w:sz w:val="24"/>
          <w:szCs w:val="24"/>
        </w:rPr>
        <w:softHyphen/>
        <w:t>ния при выявлении у него новых возможностей в процессе об</w:t>
      </w:r>
      <w:r w:rsidRPr="008326BF">
        <w:rPr>
          <w:sz w:val="24"/>
          <w:szCs w:val="24"/>
        </w:rPr>
        <w:softHyphen/>
        <w:t xml:space="preserve">учения. </w:t>
      </w:r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left="20" w:right="20" w:firstLine="30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Данная программа предусматривает дифференциацию уровней и вариантов образования, соответ</w:t>
      </w:r>
      <w:r w:rsidRPr="008326BF">
        <w:rPr>
          <w:sz w:val="24"/>
          <w:szCs w:val="24"/>
        </w:rPr>
        <w:softHyphen/>
        <w:t>ствующую возможностям и потребностям группы детей с ОВЗ.</w:t>
      </w:r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left="20" w:right="20" w:firstLine="300"/>
        <w:jc w:val="both"/>
        <w:rPr>
          <w:sz w:val="24"/>
          <w:szCs w:val="24"/>
        </w:rPr>
      </w:pPr>
    </w:p>
    <w:p w:rsidR="002F6F64" w:rsidRPr="008326BF" w:rsidRDefault="002F6F64" w:rsidP="002F6F64">
      <w:pPr>
        <w:pStyle w:val="ae"/>
        <w:keepNext/>
        <w:keepLines/>
        <w:numPr>
          <w:ilvl w:val="1"/>
          <w:numId w:val="21"/>
        </w:numPr>
        <w:spacing w:after="147"/>
        <w:outlineLvl w:val="1"/>
        <w:rPr>
          <w:rFonts w:ascii="Times New Roman" w:hAnsi="Times New Roman" w:cs="Times New Roman"/>
          <w:b/>
          <w:i/>
        </w:rPr>
      </w:pPr>
      <w:bookmarkStart w:id="1" w:name="bookmark3"/>
      <w:r w:rsidRPr="008326BF">
        <w:rPr>
          <w:rFonts w:ascii="Times New Roman" w:hAnsi="Times New Roman" w:cs="Times New Roman"/>
          <w:b/>
          <w:i/>
        </w:rPr>
        <w:lastRenderedPageBreak/>
        <w:t xml:space="preserve"> Право детей с ОВЗ на образование и его реализация на практике</w:t>
      </w:r>
      <w:bookmarkEnd w:id="1"/>
      <w:r w:rsidRPr="008326BF">
        <w:rPr>
          <w:rFonts w:ascii="Times New Roman" w:hAnsi="Times New Roman" w:cs="Times New Roman"/>
          <w:b/>
          <w:i/>
        </w:rPr>
        <w:t xml:space="preserve"> с правоприменением современного законодательства</w:t>
      </w:r>
    </w:p>
    <w:p w:rsidR="002F6F64" w:rsidRPr="008326BF" w:rsidRDefault="002F6F64" w:rsidP="002F6F64">
      <w:pPr>
        <w:pStyle w:val="a4"/>
        <w:shd w:val="clear" w:color="auto" w:fill="auto"/>
        <w:spacing w:line="240" w:lineRule="auto"/>
        <w:jc w:val="left"/>
        <w:rPr>
          <w:sz w:val="24"/>
          <w:szCs w:val="24"/>
        </w:rPr>
      </w:pPr>
      <w:r w:rsidRPr="008326BF">
        <w:rPr>
          <w:sz w:val="24"/>
          <w:szCs w:val="24"/>
        </w:rPr>
        <w:t>Ратификация Россией Конвенц</w:t>
      </w:r>
      <w:proofErr w:type="gramStart"/>
      <w:r w:rsidRPr="008326BF">
        <w:rPr>
          <w:sz w:val="24"/>
          <w:szCs w:val="24"/>
        </w:rPr>
        <w:t>ии ОО</w:t>
      </w:r>
      <w:proofErr w:type="gramEnd"/>
      <w:r w:rsidRPr="008326BF">
        <w:rPr>
          <w:sz w:val="24"/>
          <w:szCs w:val="24"/>
        </w:rPr>
        <w:t>Н о правах инвалидов (Федеральный закон «О ратификации Конвенции о правах инвалидов» № 46-ФЗ от 03.05.2012) свидетельствует об изменении представления государства и об</w:t>
      </w:r>
      <w:r w:rsidRPr="008326BF">
        <w:rPr>
          <w:sz w:val="24"/>
          <w:szCs w:val="24"/>
        </w:rPr>
        <w:softHyphen/>
        <w:t>щества о правах ребёнка-инвалида и. постановке практической задачи максимального охвата образованием детей с ОВЗ. Леги</w:t>
      </w:r>
      <w:r w:rsidRPr="008326BF">
        <w:rPr>
          <w:sz w:val="24"/>
          <w:szCs w:val="24"/>
        </w:rPr>
        <w:softHyphen/>
        <w:t>тимным становится право любого ребёнка на получение обра</w:t>
      </w:r>
      <w:r w:rsidRPr="008326BF">
        <w:rPr>
          <w:sz w:val="24"/>
          <w:szCs w:val="24"/>
        </w:rPr>
        <w:softHyphen/>
        <w:t>зования, отвечающего его потребностям и полноценно использу</w:t>
      </w:r>
      <w:r w:rsidRPr="008326BF">
        <w:rPr>
          <w:sz w:val="24"/>
          <w:szCs w:val="24"/>
        </w:rPr>
        <w:softHyphen/>
        <w:t>ющего возможности его развития, что влечёт за собой необходи</w:t>
      </w:r>
      <w:r w:rsidRPr="008326BF">
        <w:rPr>
          <w:sz w:val="24"/>
          <w:szCs w:val="24"/>
        </w:rPr>
        <w:softHyphen/>
        <w:t>мость структурной, функциональной, содержательной и техноло</w:t>
      </w:r>
      <w:r w:rsidRPr="008326BF">
        <w:rPr>
          <w:sz w:val="24"/>
          <w:szCs w:val="24"/>
        </w:rPr>
        <w:softHyphen/>
        <w:t>гической модернизации образовательной системы страны.</w:t>
      </w:r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left="20" w:right="20" w:firstLine="28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Отказ от представления о «необучаемых детях» и призна</w:t>
      </w:r>
      <w:r w:rsidRPr="008326BF">
        <w:rPr>
          <w:sz w:val="24"/>
          <w:szCs w:val="24"/>
        </w:rPr>
        <w:softHyphen/>
        <w:t>ние государством ценности социальной и образовательной ин</w:t>
      </w:r>
      <w:r w:rsidRPr="008326BF">
        <w:rPr>
          <w:sz w:val="24"/>
          <w:szCs w:val="24"/>
        </w:rPr>
        <w:softHyphen/>
        <w:t>теграции обусловливают необходимость создания инструмента инновационного развития образовательной системы страны — Специального Федерального государственного образовательного стандарта для детей с ОВЗ. Он гарантирует каждому ребёнку право на образование, соответствующее его потребностям и возможностям, и вне зависимости от региона проживания, тя</w:t>
      </w:r>
      <w:r w:rsidRPr="008326BF">
        <w:rPr>
          <w:sz w:val="24"/>
          <w:szCs w:val="24"/>
        </w:rPr>
        <w:softHyphen/>
        <w:t>жести нарушения психического развития, способности к освое</w:t>
      </w:r>
      <w:r w:rsidRPr="008326BF">
        <w:rPr>
          <w:sz w:val="24"/>
          <w:szCs w:val="24"/>
        </w:rPr>
        <w:softHyphen/>
        <w:t>нию цензового уровня образования и вида учебного заведения.</w:t>
      </w:r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left="20" w:right="20" w:firstLine="280"/>
        <w:jc w:val="both"/>
        <w:rPr>
          <w:sz w:val="24"/>
          <w:szCs w:val="24"/>
        </w:rPr>
      </w:pPr>
    </w:p>
    <w:p w:rsidR="002F6F64" w:rsidRPr="008326BF" w:rsidRDefault="002F6F64" w:rsidP="002F6F64">
      <w:pPr>
        <w:pStyle w:val="3"/>
        <w:numPr>
          <w:ilvl w:val="1"/>
          <w:numId w:val="21"/>
        </w:numPr>
        <w:shd w:val="clear" w:color="auto" w:fill="auto"/>
        <w:spacing w:after="0" w:line="240" w:lineRule="auto"/>
        <w:ind w:right="20"/>
        <w:jc w:val="both"/>
        <w:rPr>
          <w:b/>
          <w:i/>
          <w:sz w:val="24"/>
          <w:szCs w:val="24"/>
        </w:rPr>
      </w:pPr>
      <w:bookmarkStart w:id="2" w:name="bookmark4"/>
      <w:r w:rsidRPr="008326BF">
        <w:rPr>
          <w:b/>
          <w:i/>
          <w:sz w:val="24"/>
          <w:szCs w:val="24"/>
        </w:rPr>
        <w:t xml:space="preserve">  Дети с ОВЗ — неоднородная по составу группа школьников</w:t>
      </w:r>
      <w:bookmarkEnd w:id="2"/>
      <w:r w:rsidRPr="008326BF">
        <w:rPr>
          <w:b/>
          <w:i/>
          <w:sz w:val="24"/>
          <w:szCs w:val="24"/>
        </w:rPr>
        <w:t xml:space="preserve"> в  нашей школе</w:t>
      </w:r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left="20" w:right="20" w:firstLine="32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Дети с ОВЗ — это дети, состояние здоровья которых препятствует освоению образова</w:t>
      </w:r>
      <w:r w:rsidRPr="008326BF">
        <w:rPr>
          <w:sz w:val="24"/>
          <w:szCs w:val="24"/>
        </w:rPr>
        <w:softHyphen/>
        <w:t>тельных программ вне специальных условий обучения и вос</w:t>
      </w:r>
      <w:r w:rsidRPr="008326BF">
        <w:rPr>
          <w:sz w:val="24"/>
          <w:szCs w:val="24"/>
        </w:rPr>
        <w:softHyphen/>
        <w:t>питания.</w:t>
      </w:r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left="20" w:right="20" w:firstLine="32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Группа школьников с ОВЗ чрезвычайно неоднородна в нашей школе. Это определяется, прежде всего, тем, что в неё входят дети с различными нарушениями:</w:t>
      </w:r>
    </w:p>
    <w:p w:rsidR="002F6F64" w:rsidRPr="008326BF" w:rsidRDefault="002F6F64" w:rsidP="002F6F64">
      <w:pPr>
        <w:pStyle w:val="3"/>
        <w:numPr>
          <w:ilvl w:val="0"/>
          <w:numId w:val="4"/>
        </w:numPr>
        <w:shd w:val="clear" w:color="auto" w:fill="auto"/>
        <w:spacing w:after="0" w:line="240" w:lineRule="auto"/>
        <w:ind w:left="20" w:firstLine="32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слуха;</w:t>
      </w:r>
    </w:p>
    <w:p w:rsidR="002F6F64" w:rsidRPr="008326BF" w:rsidRDefault="002F6F64" w:rsidP="002F6F64">
      <w:pPr>
        <w:pStyle w:val="3"/>
        <w:numPr>
          <w:ilvl w:val="0"/>
          <w:numId w:val="4"/>
        </w:numPr>
        <w:shd w:val="clear" w:color="auto" w:fill="auto"/>
        <w:spacing w:after="0" w:line="240" w:lineRule="auto"/>
        <w:ind w:left="20" w:firstLine="32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зрения;</w:t>
      </w:r>
    </w:p>
    <w:p w:rsidR="002F6F64" w:rsidRPr="008326BF" w:rsidRDefault="002F6F64" w:rsidP="002F6F64">
      <w:pPr>
        <w:pStyle w:val="3"/>
        <w:numPr>
          <w:ilvl w:val="0"/>
          <w:numId w:val="4"/>
        </w:numPr>
        <w:shd w:val="clear" w:color="auto" w:fill="auto"/>
        <w:spacing w:after="0" w:line="240" w:lineRule="auto"/>
        <w:ind w:left="20" w:firstLine="32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опорно-двигательного аппарата;</w:t>
      </w:r>
    </w:p>
    <w:p w:rsidR="002F6F64" w:rsidRPr="008326BF" w:rsidRDefault="002F6F64" w:rsidP="002F6F64">
      <w:pPr>
        <w:pStyle w:val="3"/>
        <w:numPr>
          <w:ilvl w:val="0"/>
          <w:numId w:val="4"/>
        </w:numPr>
        <w:shd w:val="clear" w:color="auto" w:fill="auto"/>
        <w:spacing w:after="0" w:line="240" w:lineRule="auto"/>
        <w:ind w:left="20" w:firstLine="32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задержкой психического развития;</w:t>
      </w:r>
    </w:p>
    <w:p w:rsidR="002F6F64" w:rsidRPr="008326BF" w:rsidRDefault="002F6F64" w:rsidP="002F6F64">
      <w:pPr>
        <w:pStyle w:val="3"/>
        <w:numPr>
          <w:ilvl w:val="0"/>
          <w:numId w:val="4"/>
        </w:numPr>
        <w:shd w:val="clear" w:color="auto" w:fill="auto"/>
        <w:spacing w:after="0" w:line="240" w:lineRule="auto"/>
        <w:ind w:left="20" w:firstLine="32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интеллекта;</w:t>
      </w:r>
    </w:p>
    <w:p w:rsidR="002F6F64" w:rsidRPr="008326BF" w:rsidRDefault="002F6F64" w:rsidP="002F6F64">
      <w:pPr>
        <w:pStyle w:val="3"/>
        <w:numPr>
          <w:ilvl w:val="0"/>
          <w:numId w:val="4"/>
        </w:numPr>
        <w:shd w:val="clear" w:color="auto" w:fill="auto"/>
        <w:spacing w:after="0" w:line="240" w:lineRule="auto"/>
        <w:ind w:left="540" w:right="20" w:hanging="220"/>
        <w:jc w:val="left"/>
        <w:rPr>
          <w:sz w:val="24"/>
          <w:szCs w:val="24"/>
        </w:rPr>
      </w:pPr>
      <w:r w:rsidRPr="008326BF">
        <w:rPr>
          <w:sz w:val="24"/>
          <w:szCs w:val="24"/>
        </w:rPr>
        <w:t xml:space="preserve"> эмоционально-волевой сферы, включая ранний детский аутизм;</w:t>
      </w:r>
    </w:p>
    <w:p w:rsidR="002F6F64" w:rsidRPr="008326BF" w:rsidRDefault="002F6F64" w:rsidP="002F6F64">
      <w:pPr>
        <w:pStyle w:val="3"/>
        <w:numPr>
          <w:ilvl w:val="0"/>
          <w:numId w:val="4"/>
        </w:numPr>
        <w:shd w:val="clear" w:color="auto" w:fill="auto"/>
        <w:spacing w:after="0" w:line="240" w:lineRule="auto"/>
        <w:ind w:left="20" w:firstLine="32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множественными нарушениями развития.</w:t>
      </w:r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left="20" w:right="20" w:firstLine="32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Биологическое неблагополучие ребёнка, являясь предпо</w:t>
      </w:r>
      <w:r w:rsidRPr="008326BF">
        <w:rPr>
          <w:sz w:val="24"/>
          <w:szCs w:val="24"/>
        </w:rPr>
        <w:softHyphen/>
        <w:t>сылкой нарушения его взаимодействия с окружающим миром, обусловливает возникновение отклонений в его психическом развитии. Вовремя начатое и правильно организованное обу</w:t>
      </w:r>
      <w:r w:rsidRPr="008326BF">
        <w:rPr>
          <w:sz w:val="24"/>
          <w:szCs w:val="24"/>
        </w:rPr>
        <w:softHyphen/>
        <w:t>чение ребёнка позволяет предотвращать или смягчать эти вто</w:t>
      </w:r>
      <w:r w:rsidRPr="008326BF">
        <w:rPr>
          <w:sz w:val="24"/>
          <w:szCs w:val="24"/>
        </w:rPr>
        <w:softHyphen/>
        <w:t>ричные по своему характеру нарушения. Уровень психического развития поступа</w:t>
      </w:r>
      <w:r w:rsidRPr="008326BF">
        <w:rPr>
          <w:sz w:val="24"/>
          <w:szCs w:val="24"/>
        </w:rPr>
        <w:softHyphen/>
        <w:t>ющего в школу ребёнка с ОВЗ зависит не только от времени возникновения, характера и степени выраженности первичного (биологического по своей природе) нарушения, но и от каче</w:t>
      </w:r>
      <w:r w:rsidRPr="008326BF">
        <w:rPr>
          <w:sz w:val="24"/>
          <w:szCs w:val="24"/>
        </w:rPr>
        <w:softHyphen/>
        <w:t>ства предшествующего обучения и воспитания (раннего и до</w:t>
      </w:r>
      <w:r w:rsidRPr="008326BF">
        <w:rPr>
          <w:sz w:val="24"/>
          <w:szCs w:val="24"/>
        </w:rPr>
        <w:softHyphen/>
        <w:t>школьного).</w:t>
      </w:r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left="20" w:right="20" w:firstLine="28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Диапазон различий в развитии детей с ОВЗ чрезвычайно велик — от практически нормально развивающихся, испыты</w:t>
      </w:r>
      <w:r w:rsidRPr="008326BF">
        <w:rPr>
          <w:sz w:val="24"/>
          <w:szCs w:val="24"/>
        </w:rPr>
        <w:softHyphen/>
        <w:t>вающих временные и относительно легко устранимые трудно</w:t>
      </w:r>
      <w:r w:rsidRPr="008326BF">
        <w:rPr>
          <w:sz w:val="24"/>
          <w:szCs w:val="24"/>
        </w:rPr>
        <w:softHyphen/>
        <w:t>сти, до детей с необратимым тяжёлым поражением централь</w:t>
      </w:r>
      <w:r w:rsidRPr="008326BF">
        <w:rPr>
          <w:sz w:val="24"/>
          <w:szCs w:val="24"/>
        </w:rPr>
        <w:softHyphen/>
        <w:t>ной нервной системы; от ребёнка, способного при специальной поддержке на равных обучаться совместно со здоровыми свер</w:t>
      </w:r>
      <w:r w:rsidRPr="008326BF">
        <w:rPr>
          <w:sz w:val="24"/>
          <w:szCs w:val="24"/>
        </w:rPr>
        <w:softHyphen/>
        <w:t>стниками, до детей, нуждающихся в адаптированной к их воз</w:t>
      </w:r>
      <w:r w:rsidRPr="008326BF">
        <w:rPr>
          <w:sz w:val="24"/>
          <w:szCs w:val="24"/>
        </w:rPr>
        <w:softHyphen/>
        <w:t>можностям индивидуальной программе образования. При этом столь выраженный диапазон различий наблюдается не только по группе детей с ОВЗ в целом, но и внутри каждой входящей в неё категории детей.</w:t>
      </w:r>
    </w:p>
    <w:p w:rsidR="002F6F64" w:rsidRPr="008326BF" w:rsidRDefault="002F6F64" w:rsidP="002F6F64">
      <w:pPr>
        <w:pStyle w:val="3"/>
        <w:shd w:val="clear" w:color="auto" w:fill="auto"/>
        <w:spacing w:after="333" w:line="240" w:lineRule="auto"/>
        <w:ind w:left="20" w:right="20" w:firstLine="28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Вследствие неоднородности состава группы детей с ОВЗ диа</w:t>
      </w:r>
      <w:r w:rsidRPr="008326BF">
        <w:rPr>
          <w:sz w:val="24"/>
          <w:szCs w:val="24"/>
        </w:rPr>
        <w:softHyphen/>
        <w:t>пазон различий в требуемом им уровне и содержании образо</w:t>
      </w:r>
      <w:r w:rsidRPr="008326BF">
        <w:rPr>
          <w:sz w:val="24"/>
          <w:szCs w:val="24"/>
        </w:rPr>
        <w:softHyphen/>
        <w:t>вания тоже  максимально широк — от среднего образования, сопоставимого по уровню и срокам овладения с образованием нормально развивающихся сверстников, до воз</w:t>
      </w:r>
      <w:r w:rsidRPr="008326BF">
        <w:rPr>
          <w:sz w:val="24"/>
          <w:szCs w:val="24"/>
        </w:rPr>
        <w:softHyphen/>
        <w:t>можности обучения на протяжении всего школьного возраста основным жизненным навыкам. То есть для каждой категории детей с ОВЗ требуется дифференциация специального образова</w:t>
      </w:r>
      <w:r w:rsidRPr="008326BF">
        <w:rPr>
          <w:sz w:val="24"/>
          <w:szCs w:val="24"/>
        </w:rPr>
        <w:softHyphen/>
        <w:t>ния — разработка вариантов, на практике обес</w:t>
      </w:r>
      <w:r w:rsidRPr="008326BF">
        <w:rPr>
          <w:sz w:val="24"/>
          <w:szCs w:val="24"/>
        </w:rPr>
        <w:softHyphen/>
        <w:t>печивающих: охват всех детей образованием, соответствующим их возможностям и потребностям; преодоление существующих ограничений в получении образования, вызванных тяжестью нарушения психического развития и неспособностью ребёнка к освоению цензового уровня образования, а также ограничений в получении специальной помощи детьми с ОВЗ, включёнными в общий образовательный поток.</w:t>
      </w:r>
    </w:p>
    <w:p w:rsidR="002F6F64" w:rsidRPr="008326BF" w:rsidRDefault="002F6F64" w:rsidP="002F6F64">
      <w:pPr>
        <w:pStyle w:val="ae"/>
        <w:keepNext/>
        <w:keepLines/>
        <w:numPr>
          <w:ilvl w:val="1"/>
          <w:numId w:val="21"/>
        </w:numPr>
        <w:spacing w:after="147"/>
        <w:rPr>
          <w:rFonts w:ascii="Times New Roman" w:hAnsi="Times New Roman" w:cs="Times New Roman"/>
          <w:b/>
          <w:i/>
        </w:rPr>
      </w:pPr>
      <w:bookmarkStart w:id="3" w:name="bookmark5"/>
      <w:r w:rsidRPr="008326BF">
        <w:rPr>
          <w:rFonts w:ascii="Times New Roman" w:hAnsi="Times New Roman" w:cs="Times New Roman"/>
          <w:b/>
          <w:i/>
        </w:rPr>
        <w:lastRenderedPageBreak/>
        <w:t xml:space="preserve"> Современные тенденции в изменении состава школьников с </w:t>
      </w:r>
      <w:bookmarkEnd w:id="3"/>
      <w:r w:rsidRPr="008326BF">
        <w:rPr>
          <w:rFonts w:ascii="Times New Roman" w:hAnsi="Times New Roman" w:cs="Times New Roman"/>
          <w:b/>
          <w:i/>
        </w:rPr>
        <w:t>ОВЗ.</w:t>
      </w:r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left="20" w:right="20" w:firstLine="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Состав группы школьников с ОВЗ в настоящее время явно меняется, при этом выделяются два взаимосвязанных процесса. Одной из ведущих современных тенденций является рост доли детей с тяжёлыми комплексными нарушениями, нуждающих</w:t>
      </w:r>
      <w:r w:rsidRPr="008326BF">
        <w:rPr>
          <w:sz w:val="24"/>
          <w:szCs w:val="24"/>
        </w:rPr>
        <w:softHyphen/>
        <w:t>ся в создании максимально развёрнутой системы специальных условий обучения и воспитания.</w:t>
      </w:r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left="20" w:right="20" w:firstLine="28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Часть наиболее «благополучных» детей с ОВЗ «уходят» из специального образовательного пространства в общеобразова</w:t>
      </w:r>
      <w:r w:rsidRPr="008326BF">
        <w:rPr>
          <w:sz w:val="24"/>
          <w:szCs w:val="24"/>
        </w:rPr>
        <w:softHyphen/>
        <w:t xml:space="preserve">тельное пространство массовой школы. </w:t>
      </w:r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left="20" w:right="20" w:firstLine="28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На фоне перемещения части наиболее «благополучных» де</w:t>
      </w:r>
      <w:r w:rsidRPr="008326BF">
        <w:rPr>
          <w:sz w:val="24"/>
          <w:szCs w:val="24"/>
        </w:rPr>
        <w:softHyphen/>
        <w:t>тей с ОВЗ в массовую школу необходимо нам  добиваться обеспечения гарантий получения специальной психолого-педагогической помощи детям с ОВЗ, обучающимся в общеобразовательной школе.</w:t>
      </w:r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left="20" w:right="20" w:firstLine="280"/>
        <w:jc w:val="both"/>
        <w:rPr>
          <w:sz w:val="24"/>
          <w:szCs w:val="24"/>
        </w:rPr>
      </w:pPr>
    </w:p>
    <w:p w:rsidR="002F6F64" w:rsidRPr="008326BF" w:rsidRDefault="002F6F64" w:rsidP="002F6F64">
      <w:pPr>
        <w:pStyle w:val="ae"/>
        <w:keepNext/>
        <w:keepLines/>
        <w:numPr>
          <w:ilvl w:val="1"/>
          <w:numId w:val="21"/>
        </w:numPr>
        <w:spacing w:after="147"/>
        <w:rPr>
          <w:rFonts w:ascii="Times New Roman" w:hAnsi="Times New Roman" w:cs="Times New Roman"/>
          <w:b/>
          <w:i/>
        </w:rPr>
      </w:pPr>
      <w:bookmarkStart w:id="4" w:name="bookmark6"/>
      <w:r w:rsidRPr="008326BF">
        <w:rPr>
          <w:rFonts w:ascii="Times New Roman" w:hAnsi="Times New Roman" w:cs="Times New Roman"/>
          <w:b/>
          <w:i/>
          <w:lang w:eastAsia="en-US" w:bidi="en-US"/>
        </w:rPr>
        <w:t xml:space="preserve">  </w:t>
      </w:r>
      <w:r w:rsidRPr="008326BF">
        <w:rPr>
          <w:rFonts w:ascii="Times New Roman" w:hAnsi="Times New Roman" w:cs="Times New Roman"/>
          <w:b/>
          <w:i/>
        </w:rPr>
        <w:t>Дети с ОВЗ — это дети с особыми образовательными потребностями</w:t>
      </w:r>
      <w:bookmarkEnd w:id="4"/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left="20" w:right="20" w:firstLine="30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Образовательное пространство формируется культурными традициями обучения детей разных возрастов в условиях семьи и образовательных учреждений. Отклонения в развитии ребён</w:t>
      </w:r>
      <w:r w:rsidRPr="008326BF">
        <w:rPr>
          <w:sz w:val="24"/>
          <w:szCs w:val="24"/>
        </w:rPr>
        <w:softHyphen/>
        <w:t>ка приводят к его выпадению из социально и культурно об</w:t>
      </w:r>
      <w:r w:rsidRPr="008326BF">
        <w:rPr>
          <w:sz w:val="24"/>
          <w:szCs w:val="24"/>
        </w:rPr>
        <w:softHyphen/>
        <w:t>условленного образовательного пространства</w:t>
      </w:r>
      <w:r w:rsidRPr="008326BF">
        <w:rPr>
          <w:sz w:val="24"/>
          <w:szCs w:val="24"/>
          <w:vertAlign w:val="superscript"/>
        </w:rPr>
        <w:footnoteReference w:id="1"/>
      </w:r>
      <w:r w:rsidRPr="008326BF">
        <w:rPr>
          <w:sz w:val="24"/>
          <w:szCs w:val="24"/>
        </w:rPr>
        <w:t>. Грубо нарушается связь ребёнка с социумом, культурой как источником развития, поскольку взрослый носитель культуры не может, не знает, ка</w:t>
      </w:r>
      <w:r w:rsidRPr="008326BF">
        <w:rPr>
          <w:sz w:val="24"/>
          <w:szCs w:val="24"/>
        </w:rPr>
        <w:softHyphen/>
        <w:t>ким образом передать социальный опыт, который каждый нор</w:t>
      </w:r>
      <w:r w:rsidRPr="008326BF">
        <w:rPr>
          <w:sz w:val="24"/>
          <w:szCs w:val="24"/>
        </w:rPr>
        <w:softHyphen/>
        <w:t>мально развивающийся ребёнок приобретает без специально организованных условий обучения.</w:t>
      </w:r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left="20" w:right="20" w:firstLine="30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Целью специального образования является введение в культуру ребёнка, по разным причинам выпадающего из неё. Пре</w:t>
      </w:r>
      <w:r w:rsidRPr="008326BF">
        <w:rPr>
          <w:sz w:val="24"/>
          <w:szCs w:val="24"/>
        </w:rPr>
        <w:softHyphen/>
        <w:t>одолеть «социальный вывих» и ввести ребёнка в культуру мож</w:t>
      </w:r>
      <w:r w:rsidRPr="008326BF">
        <w:rPr>
          <w:sz w:val="24"/>
          <w:szCs w:val="24"/>
        </w:rPr>
        <w:softHyphen/>
        <w:t>но, используя «обходные пути» особым образом построенного образования, выделяющего специальные задачи, разделы содер</w:t>
      </w:r>
      <w:r w:rsidRPr="008326BF">
        <w:rPr>
          <w:sz w:val="24"/>
          <w:szCs w:val="24"/>
        </w:rPr>
        <w:softHyphen/>
        <w:t>жания обучения, а также методы, приёмы и средства достиже</w:t>
      </w:r>
      <w:r w:rsidRPr="008326BF">
        <w:rPr>
          <w:sz w:val="24"/>
          <w:szCs w:val="24"/>
        </w:rPr>
        <w:softHyphen/>
        <w:t>ния тех образовательных задач, которые в условиях нормы до</w:t>
      </w:r>
      <w:r w:rsidRPr="008326BF">
        <w:rPr>
          <w:sz w:val="24"/>
          <w:szCs w:val="24"/>
        </w:rPr>
        <w:softHyphen/>
        <w:t>стигаются традиционными способами.</w:t>
      </w:r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left="20" w:right="20" w:firstLine="30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Особые образовательные потребности различаются у детей разных категорий, поскольку задаются спецификой нарушения психического развития, и определяют особую логику построе</w:t>
      </w:r>
      <w:r w:rsidRPr="008326BF">
        <w:rPr>
          <w:sz w:val="24"/>
          <w:szCs w:val="24"/>
        </w:rPr>
        <w:softHyphen/>
        <w:t>ния учебного процесса, находят своё отражение в структуре и содержании образования. Наряду с этим можно выделить осо</w:t>
      </w:r>
      <w:r w:rsidRPr="008326BF">
        <w:rPr>
          <w:sz w:val="24"/>
          <w:szCs w:val="24"/>
        </w:rPr>
        <w:softHyphen/>
        <w:t>бые по своему характеру потребности, свойственные всем де</w:t>
      </w:r>
      <w:r w:rsidRPr="008326BF">
        <w:rPr>
          <w:sz w:val="24"/>
          <w:szCs w:val="24"/>
        </w:rPr>
        <w:softHyphen/>
        <w:t>тям с ОВЗ и требующие для своего удовлетворения следующих условий:</w:t>
      </w:r>
    </w:p>
    <w:p w:rsidR="002F6F64" w:rsidRPr="008326BF" w:rsidRDefault="002F6F64" w:rsidP="002F6F64">
      <w:pPr>
        <w:pStyle w:val="3"/>
        <w:numPr>
          <w:ilvl w:val="0"/>
          <w:numId w:val="3"/>
        </w:numPr>
        <w:shd w:val="clear" w:color="auto" w:fill="auto"/>
        <w:spacing w:after="0" w:line="240" w:lineRule="auto"/>
        <w:ind w:left="20" w:right="20" w:firstLine="30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специальное обучение должно начинаться сразу же после выявления первичного нарушения развития;</w:t>
      </w:r>
    </w:p>
    <w:p w:rsidR="002F6F64" w:rsidRPr="008326BF" w:rsidRDefault="002F6F64" w:rsidP="002F6F64">
      <w:pPr>
        <w:pStyle w:val="3"/>
        <w:numPr>
          <w:ilvl w:val="0"/>
          <w:numId w:val="3"/>
        </w:numPr>
        <w:shd w:val="clear" w:color="auto" w:fill="auto"/>
        <w:spacing w:after="0" w:line="240" w:lineRule="auto"/>
        <w:ind w:left="20" w:right="20" w:firstLine="30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требуется введение в содержание обучения специальных разделов, не присутствующих в программах образования нор</w:t>
      </w:r>
      <w:r w:rsidRPr="008326BF">
        <w:rPr>
          <w:sz w:val="24"/>
          <w:szCs w:val="24"/>
        </w:rPr>
        <w:softHyphen/>
        <w:t>мально развивающихся сверстников;</w:t>
      </w:r>
    </w:p>
    <w:p w:rsidR="002F6F64" w:rsidRPr="008326BF" w:rsidRDefault="002F6F64" w:rsidP="002F6F64">
      <w:pPr>
        <w:pStyle w:val="3"/>
        <w:numPr>
          <w:ilvl w:val="0"/>
          <w:numId w:val="3"/>
        </w:numPr>
        <w:shd w:val="clear" w:color="auto" w:fill="auto"/>
        <w:spacing w:after="0" w:line="240" w:lineRule="auto"/>
        <w:ind w:left="20" w:right="20" w:firstLine="30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необходимо использование специальных методов, приёмов и средств обучения (в том числе специализированных компью</w:t>
      </w:r>
      <w:r w:rsidRPr="008326BF">
        <w:rPr>
          <w:sz w:val="24"/>
          <w:szCs w:val="24"/>
        </w:rPr>
        <w:softHyphen/>
        <w:t>терных технологий), обеспечивающих реализацию «обходных путей» обучения;</w:t>
      </w:r>
    </w:p>
    <w:p w:rsidR="002F6F64" w:rsidRPr="008326BF" w:rsidRDefault="002F6F64" w:rsidP="002F6F64">
      <w:pPr>
        <w:pStyle w:val="3"/>
        <w:numPr>
          <w:ilvl w:val="0"/>
          <w:numId w:val="3"/>
        </w:numPr>
        <w:shd w:val="clear" w:color="auto" w:fill="auto"/>
        <w:spacing w:after="0" w:line="240" w:lineRule="auto"/>
        <w:ind w:left="20" w:right="20" w:firstLine="30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индивидуализация обучения требуется в большей степени, чем для нормально развивающегося ребёнка;</w:t>
      </w:r>
    </w:p>
    <w:p w:rsidR="002F6F64" w:rsidRPr="008326BF" w:rsidRDefault="002F6F64" w:rsidP="002F6F64">
      <w:pPr>
        <w:pStyle w:val="3"/>
        <w:numPr>
          <w:ilvl w:val="0"/>
          <w:numId w:val="3"/>
        </w:numPr>
        <w:shd w:val="clear" w:color="auto" w:fill="auto"/>
        <w:spacing w:after="0" w:line="240" w:lineRule="auto"/>
        <w:ind w:left="20" w:right="20" w:firstLine="30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следует обеспечить особую пространственную и времен</w:t>
      </w:r>
      <w:r w:rsidRPr="008326BF">
        <w:rPr>
          <w:sz w:val="24"/>
          <w:szCs w:val="24"/>
        </w:rPr>
        <w:softHyphen/>
        <w:t>ную организацию образовательной среды;</w:t>
      </w:r>
    </w:p>
    <w:p w:rsidR="002F6F64" w:rsidRPr="008326BF" w:rsidRDefault="002F6F64" w:rsidP="002F6F64">
      <w:pPr>
        <w:pStyle w:val="3"/>
        <w:numPr>
          <w:ilvl w:val="0"/>
          <w:numId w:val="3"/>
        </w:numPr>
        <w:shd w:val="clear" w:color="auto" w:fill="auto"/>
        <w:spacing w:after="0" w:line="240" w:lineRule="auto"/>
        <w:ind w:left="20" w:right="20" w:firstLine="30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необходимо максимальное расширение образовательного пространства — выход за пределы образовательного учрежде</w:t>
      </w:r>
      <w:r w:rsidRPr="008326BF">
        <w:rPr>
          <w:sz w:val="24"/>
          <w:szCs w:val="24"/>
        </w:rPr>
        <w:softHyphen/>
        <w:t>ния.</w:t>
      </w:r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left="20" w:right="20" w:firstLine="30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Соответственно, ещё одним важнейшим основанием для разработки специального образовательного стандарта является необходимость предусмотреть в структуре образования удовле</w:t>
      </w:r>
      <w:r w:rsidRPr="008326BF">
        <w:rPr>
          <w:sz w:val="24"/>
          <w:szCs w:val="24"/>
        </w:rPr>
        <w:softHyphen/>
        <w:t>творение как общих со здоровыми сверстниками, так и особых образовательных потребностей, единых для всех групп и спе</w:t>
      </w:r>
      <w:r w:rsidRPr="008326BF">
        <w:rPr>
          <w:sz w:val="24"/>
          <w:szCs w:val="24"/>
        </w:rPr>
        <w:softHyphen/>
        <w:t xml:space="preserve">цифичных для каждой категории детей с ОВЗ. </w:t>
      </w:r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left="20" w:right="20" w:firstLine="300"/>
        <w:jc w:val="both"/>
        <w:rPr>
          <w:sz w:val="24"/>
          <w:szCs w:val="24"/>
        </w:rPr>
      </w:pPr>
      <w:r w:rsidRPr="008326BF">
        <w:rPr>
          <w:rStyle w:val="a6"/>
          <w:rFonts w:eastAsia="Arial"/>
          <w:sz w:val="24"/>
          <w:szCs w:val="24"/>
        </w:rPr>
        <w:t>Только удовле</w:t>
      </w:r>
      <w:r w:rsidRPr="008326BF">
        <w:rPr>
          <w:rStyle w:val="a6"/>
          <w:rFonts w:eastAsia="Arial"/>
          <w:sz w:val="24"/>
          <w:szCs w:val="24"/>
        </w:rPr>
        <w:softHyphen/>
        <w:t>творяя особые образовательные потребности такого ребён</w:t>
      </w:r>
      <w:r w:rsidRPr="008326BF">
        <w:rPr>
          <w:rStyle w:val="a6"/>
          <w:rFonts w:eastAsia="Arial"/>
          <w:sz w:val="24"/>
          <w:szCs w:val="24"/>
        </w:rPr>
        <w:softHyphen/>
        <w:t>ка, можно открыть ему путь к общему образованию.</w:t>
      </w:r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left="20" w:right="20" w:firstLine="30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Неоднородность состава детей и максимальный диапазон различий в требуемом уровне и содержании образования об</w:t>
      </w:r>
      <w:r w:rsidRPr="008326BF">
        <w:rPr>
          <w:sz w:val="24"/>
          <w:szCs w:val="24"/>
        </w:rPr>
        <w:softHyphen/>
        <w:t>условливает необходимость разработки дифференциации в подходах, формах, методах обучения; гарантировать им удовлетворение как общих, так и особых образовательных потребностей.</w:t>
      </w:r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left="20" w:right="20" w:firstLine="300"/>
        <w:jc w:val="both"/>
        <w:rPr>
          <w:sz w:val="24"/>
          <w:szCs w:val="24"/>
        </w:rPr>
      </w:pPr>
    </w:p>
    <w:p w:rsidR="002F6F64" w:rsidRPr="008326BF" w:rsidRDefault="002F6F64" w:rsidP="002F6F64">
      <w:pPr>
        <w:keepNext/>
        <w:keepLines/>
        <w:spacing w:after="87"/>
        <w:ind w:left="40"/>
        <w:rPr>
          <w:rFonts w:ascii="Times New Roman" w:hAnsi="Times New Roman" w:cs="Times New Roman"/>
          <w:b/>
          <w:i/>
        </w:rPr>
      </w:pPr>
      <w:bookmarkStart w:id="5" w:name="bookmark8"/>
      <w:r w:rsidRPr="008326BF">
        <w:rPr>
          <w:rStyle w:val="2TimesNewRoman15pt"/>
          <w:rFonts w:eastAsia="Arial"/>
          <w:bCs w:val="0"/>
          <w:sz w:val="24"/>
          <w:szCs w:val="24"/>
          <w:u w:val="none"/>
        </w:rPr>
        <w:lastRenderedPageBreak/>
        <w:t xml:space="preserve">2.1. </w:t>
      </w:r>
      <w:r w:rsidRPr="008326BF">
        <w:rPr>
          <w:rFonts w:ascii="Times New Roman" w:hAnsi="Times New Roman" w:cs="Times New Roman"/>
          <w:b/>
          <w:i/>
        </w:rPr>
        <w:t xml:space="preserve">Функции </w:t>
      </w:r>
      <w:bookmarkEnd w:id="5"/>
      <w:r w:rsidRPr="008326BF">
        <w:rPr>
          <w:rFonts w:ascii="Times New Roman" w:hAnsi="Times New Roman" w:cs="Times New Roman"/>
          <w:b/>
          <w:i/>
        </w:rPr>
        <w:t>программы</w:t>
      </w:r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left="20" w:right="20" w:firstLine="320"/>
        <w:jc w:val="both"/>
        <w:rPr>
          <w:sz w:val="24"/>
          <w:szCs w:val="24"/>
        </w:rPr>
      </w:pPr>
      <w:r w:rsidRPr="008326BF">
        <w:rPr>
          <w:spacing w:val="-6"/>
          <w:sz w:val="24"/>
          <w:szCs w:val="24"/>
        </w:rPr>
        <w:t>ОАОП для детей с ОВЗ должна учитывать</w:t>
      </w:r>
      <w:r w:rsidRPr="008326BF">
        <w:rPr>
          <w:sz w:val="24"/>
          <w:szCs w:val="24"/>
        </w:rPr>
        <w:t>:</w:t>
      </w:r>
    </w:p>
    <w:p w:rsidR="002F6F64" w:rsidRPr="008326BF" w:rsidRDefault="002F6F64" w:rsidP="002F6F64">
      <w:pPr>
        <w:pStyle w:val="3"/>
        <w:numPr>
          <w:ilvl w:val="0"/>
          <w:numId w:val="4"/>
        </w:numPr>
        <w:shd w:val="clear" w:color="auto" w:fill="auto"/>
        <w:spacing w:after="0" w:line="240" w:lineRule="auto"/>
        <w:ind w:left="560" w:right="20" w:hanging="22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максимально расширить охват детей с ОВЗ образованием, отвечающим их возможностям и потребностям;</w:t>
      </w:r>
    </w:p>
    <w:p w:rsidR="002F6F64" w:rsidRPr="008326BF" w:rsidRDefault="002F6F64" w:rsidP="002F6F64">
      <w:pPr>
        <w:pStyle w:val="3"/>
        <w:numPr>
          <w:ilvl w:val="0"/>
          <w:numId w:val="4"/>
        </w:numPr>
        <w:shd w:val="clear" w:color="auto" w:fill="auto"/>
        <w:spacing w:after="0" w:line="240" w:lineRule="auto"/>
        <w:ind w:left="560" w:right="20" w:hanging="22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обеспечить каждому ребёнку с ОВЗ конституционное пра</w:t>
      </w:r>
      <w:r w:rsidRPr="008326BF">
        <w:rPr>
          <w:sz w:val="24"/>
          <w:szCs w:val="24"/>
        </w:rPr>
        <w:softHyphen/>
        <w:t>во на школьное образование вне зависимости от тяжести нарушения развития, возможностей освоения цензового уровня образования;</w:t>
      </w:r>
    </w:p>
    <w:p w:rsidR="002F6F64" w:rsidRPr="008326BF" w:rsidRDefault="002F6F64" w:rsidP="002F6F64">
      <w:pPr>
        <w:pStyle w:val="3"/>
        <w:numPr>
          <w:ilvl w:val="0"/>
          <w:numId w:val="4"/>
        </w:numPr>
        <w:shd w:val="clear" w:color="auto" w:fill="auto"/>
        <w:spacing w:after="0" w:line="240" w:lineRule="auto"/>
        <w:ind w:left="560" w:right="20" w:hanging="22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гарантировать ребёнку с ОВЗ удовлетворение общих с обычными детьми и особых образовательных потребно</w:t>
      </w:r>
      <w:r w:rsidRPr="008326BF">
        <w:rPr>
          <w:sz w:val="24"/>
          <w:szCs w:val="24"/>
        </w:rPr>
        <w:softHyphen/>
        <w:t>стей, создать оптимальные условия для реализации реаби</w:t>
      </w:r>
      <w:r w:rsidRPr="008326BF">
        <w:rPr>
          <w:sz w:val="24"/>
          <w:szCs w:val="24"/>
        </w:rPr>
        <w:softHyphen/>
        <w:t>литационного потенциала;</w:t>
      </w:r>
    </w:p>
    <w:p w:rsidR="002F6F64" w:rsidRPr="008326BF" w:rsidRDefault="002F6F64" w:rsidP="002F6F64">
      <w:pPr>
        <w:pStyle w:val="3"/>
        <w:numPr>
          <w:ilvl w:val="0"/>
          <w:numId w:val="4"/>
        </w:numPr>
        <w:shd w:val="clear" w:color="auto" w:fill="auto"/>
        <w:spacing w:after="0" w:line="240" w:lineRule="auto"/>
        <w:ind w:left="560" w:right="20" w:hanging="22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обеспечить на практике возможность выбора стандарта образования, адекватного возможностям ребёнка, отвеча</w:t>
      </w:r>
      <w:r w:rsidRPr="008326BF">
        <w:rPr>
          <w:sz w:val="24"/>
          <w:szCs w:val="24"/>
        </w:rPr>
        <w:softHyphen/>
        <w:t>ющего желанию семьи и рекомендациям специалистов, предоставив при этом семье всю полноту информации о диапазоне возможных достижений ребёнка при выборе того или иного варианта стандарта;</w:t>
      </w:r>
    </w:p>
    <w:p w:rsidR="002F6F64" w:rsidRPr="008326BF" w:rsidRDefault="002F6F64" w:rsidP="002F6F64">
      <w:pPr>
        <w:pStyle w:val="3"/>
        <w:numPr>
          <w:ilvl w:val="0"/>
          <w:numId w:val="4"/>
        </w:numPr>
        <w:shd w:val="clear" w:color="auto" w:fill="auto"/>
        <w:spacing w:after="0" w:line="240" w:lineRule="auto"/>
        <w:ind w:left="560" w:right="20" w:hanging="22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сделать регулируе</w:t>
      </w:r>
      <w:r w:rsidRPr="008326BF">
        <w:rPr>
          <w:sz w:val="24"/>
          <w:szCs w:val="24"/>
        </w:rPr>
        <w:softHyphen/>
        <w:t>мым процесс совместного обучения нормально развиваю</w:t>
      </w:r>
      <w:r w:rsidRPr="008326BF">
        <w:rPr>
          <w:sz w:val="24"/>
          <w:szCs w:val="24"/>
        </w:rPr>
        <w:softHyphen/>
        <w:t>щихся детей и детей с ОВЗ;</w:t>
      </w:r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left="560" w:right="20" w:firstLine="0"/>
        <w:jc w:val="both"/>
        <w:rPr>
          <w:sz w:val="24"/>
          <w:szCs w:val="24"/>
        </w:rPr>
      </w:pPr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left="560" w:right="20" w:firstLine="0"/>
        <w:jc w:val="both"/>
        <w:rPr>
          <w:b/>
          <w:i/>
          <w:sz w:val="24"/>
          <w:szCs w:val="24"/>
        </w:rPr>
      </w:pPr>
      <w:bookmarkStart w:id="6" w:name="bookmark9"/>
      <w:r w:rsidRPr="008326BF">
        <w:rPr>
          <w:b/>
          <w:i/>
          <w:sz w:val="24"/>
          <w:szCs w:val="24"/>
        </w:rPr>
        <w:t xml:space="preserve">2.2. </w:t>
      </w:r>
      <w:bookmarkEnd w:id="6"/>
      <w:r w:rsidRPr="008326BF">
        <w:rPr>
          <w:b/>
          <w:i/>
          <w:sz w:val="24"/>
          <w:szCs w:val="24"/>
        </w:rPr>
        <w:t xml:space="preserve">особенности </w:t>
      </w:r>
      <w:r w:rsidRPr="008326BF">
        <w:rPr>
          <w:spacing w:val="-6"/>
          <w:sz w:val="24"/>
          <w:szCs w:val="24"/>
        </w:rPr>
        <w:t>ОАОП для детей с ОВЗ:</w:t>
      </w:r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left="20" w:right="20" w:firstLine="32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В соответствии с отечественной традицией, развивающейся в контексте становления ценностей современного мира, целью образования детей с ОВЗ в наиболее общем смысле является введение в культуру ребёнка, по разным причинам выпадаю</w:t>
      </w:r>
      <w:r w:rsidRPr="008326BF">
        <w:rPr>
          <w:sz w:val="24"/>
          <w:szCs w:val="24"/>
        </w:rPr>
        <w:softHyphen/>
        <w:t xml:space="preserve">щего из образовательного пространства, ориентированного на норму развития. Культура в данном случае </w:t>
      </w:r>
      <w:proofErr w:type="gramStart"/>
      <w:r w:rsidRPr="008326BF">
        <w:rPr>
          <w:sz w:val="24"/>
          <w:szCs w:val="24"/>
        </w:rPr>
        <w:t>рассматривается</w:t>
      </w:r>
      <w:proofErr w:type="gramEnd"/>
      <w:r w:rsidRPr="008326BF">
        <w:rPr>
          <w:sz w:val="24"/>
          <w:szCs w:val="24"/>
        </w:rPr>
        <w:t xml:space="preserve"> прежде всего как система ценностей (частных, семейных, госу</w:t>
      </w:r>
      <w:r w:rsidRPr="008326BF">
        <w:rPr>
          <w:sz w:val="24"/>
          <w:szCs w:val="24"/>
        </w:rPr>
        <w:softHyphen/>
        <w:t>дарственных), взрослея и присваивая которые, ребёнок реали</w:t>
      </w:r>
      <w:r w:rsidRPr="008326BF">
        <w:rPr>
          <w:sz w:val="24"/>
          <w:szCs w:val="24"/>
        </w:rPr>
        <w:softHyphen/>
        <w:t>зует свои личные устремления, берёт на себя посильную ответ</w:t>
      </w:r>
      <w:r w:rsidRPr="008326BF">
        <w:rPr>
          <w:sz w:val="24"/>
          <w:szCs w:val="24"/>
        </w:rPr>
        <w:softHyphen/>
        <w:t>ственность за близких, занимает активную жизненную позицию в сообществе. Только полноценно развиваясь в поле ценностей своей культуры, ребёнок с ОВЗ может получить полезные для него знания, умения и навыки, достичь жизненной компетен</w:t>
      </w:r>
      <w:r w:rsidRPr="008326BF">
        <w:rPr>
          <w:sz w:val="24"/>
          <w:szCs w:val="24"/>
        </w:rPr>
        <w:softHyphen/>
        <w:t>ции, освоить формы социального поведения, принятые в семье и гражданском сообществе.</w:t>
      </w:r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left="20" w:right="20" w:firstLine="32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В то же время, если дело касается детей с ОВЗ, то процесс образования специфичен, посколь</w:t>
      </w:r>
      <w:r w:rsidRPr="008326BF">
        <w:rPr>
          <w:sz w:val="24"/>
          <w:szCs w:val="24"/>
        </w:rPr>
        <w:softHyphen/>
        <w:t>ку адресован разнородной группе школьников с ОВЗ, имеющих не только общие, но и особые образовательные потребности. Диапазон различий в развитии детей с ОВЗ в целом и каж</w:t>
      </w:r>
      <w:r w:rsidRPr="008326BF">
        <w:rPr>
          <w:sz w:val="24"/>
          <w:szCs w:val="24"/>
        </w:rPr>
        <w:softHyphen/>
        <w:t>дой категории в отдельности столь велик, что единый итоговый уровень школьного образования невозможен.</w:t>
      </w:r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left="20" w:right="20" w:firstLine="32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Существуют три уровня школьного образования с точ</w:t>
      </w:r>
      <w:r w:rsidRPr="008326BF">
        <w:rPr>
          <w:sz w:val="24"/>
          <w:szCs w:val="24"/>
        </w:rPr>
        <w:softHyphen/>
        <w:t>ки зрения результатов обучения: один из них является цензовым, т. е. сопоставимым с уровнем основного и/или полного общего образования здоровых сверстников, два других уровня принци</w:t>
      </w:r>
      <w:r w:rsidRPr="008326BF">
        <w:rPr>
          <w:sz w:val="24"/>
          <w:szCs w:val="24"/>
        </w:rPr>
        <w:softHyphen/>
        <w:t>пиально не сопоставимы с цензом.</w:t>
      </w:r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left="20" w:right="20" w:firstLine="32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Каждый стандартизируемый уровень образования должен обеспечить ребёнку не только адекватные его потенциалу ака</w:t>
      </w:r>
      <w:r w:rsidRPr="008326BF">
        <w:rPr>
          <w:sz w:val="24"/>
          <w:szCs w:val="24"/>
        </w:rPr>
        <w:softHyphen/>
        <w:t>демические знания, умения и навыки, но и способность их ре</w:t>
      </w:r>
      <w:r w:rsidRPr="008326BF">
        <w:rPr>
          <w:sz w:val="24"/>
          <w:szCs w:val="24"/>
        </w:rPr>
        <w:softHyphen/>
        <w:t>ализации в жизни для достижения личных целей. Соответствен</w:t>
      </w:r>
      <w:r w:rsidRPr="008326BF">
        <w:rPr>
          <w:sz w:val="24"/>
          <w:szCs w:val="24"/>
        </w:rPr>
        <w:softHyphen/>
        <w:t>но в структуре содержания образования для каждого уровня условно выделяются два взаимосвязанных и взаимодействующих компонента: «академический» и «жизненной компетенции». Их соотношение специфично для каждого уровня образования де</w:t>
      </w:r>
      <w:r w:rsidRPr="008326BF">
        <w:rPr>
          <w:sz w:val="24"/>
          <w:szCs w:val="24"/>
        </w:rPr>
        <w:softHyphen/>
        <w:t>тей с ОВЗ.</w:t>
      </w:r>
    </w:p>
    <w:p w:rsidR="002F6F64" w:rsidRPr="008326BF" w:rsidRDefault="002F6F64" w:rsidP="002F6F64">
      <w:pPr>
        <w:pStyle w:val="3"/>
        <w:numPr>
          <w:ilvl w:val="0"/>
          <w:numId w:val="5"/>
        </w:numPr>
        <w:shd w:val="clear" w:color="auto" w:fill="auto"/>
        <w:spacing w:after="0" w:line="240" w:lineRule="auto"/>
        <w:ind w:left="20" w:right="20" w:firstLine="320"/>
        <w:jc w:val="both"/>
        <w:rPr>
          <w:sz w:val="24"/>
          <w:szCs w:val="24"/>
        </w:rPr>
      </w:pPr>
      <w:r w:rsidRPr="008326BF">
        <w:rPr>
          <w:rStyle w:val="a6"/>
          <w:rFonts w:eastAsia="Arial"/>
          <w:sz w:val="24"/>
          <w:szCs w:val="24"/>
        </w:rPr>
        <w:t xml:space="preserve"> уровень </w:t>
      </w:r>
      <w:r w:rsidRPr="008326BF">
        <w:rPr>
          <w:sz w:val="24"/>
          <w:szCs w:val="24"/>
        </w:rPr>
        <w:t xml:space="preserve">школьного образования детей с </w:t>
      </w:r>
      <w:r w:rsidRPr="008326BF">
        <w:rPr>
          <w:rStyle w:val="a6"/>
          <w:rFonts w:eastAsia="Arial"/>
          <w:sz w:val="24"/>
          <w:szCs w:val="24"/>
        </w:rPr>
        <w:t>ОВЗ — цензо</w:t>
      </w:r>
      <w:r w:rsidRPr="008326BF">
        <w:rPr>
          <w:rStyle w:val="a6"/>
          <w:rFonts w:eastAsia="Arial"/>
          <w:sz w:val="24"/>
          <w:szCs w:val="24"/>
        </w:rPr>
        <w:softHyphen/>
        <w:t xml:space="preserve">вый, </w:t>
      </w:r>
      <w:r w:rsidRPr="008326BF">
        <w:rPr>
          <w:sz w:val="24"/>
          <w:szCs w:val="24"/>
        </w:rPr>
        <w:t>в целом соответствует уровню образования здоровых свер</w:t>
      </w:r>
      <w:r w:rsidRPr="008326BF">
        <w:rPr>
          <w:sz w:val="24"/>
          <w:szCs w:val="24"/>
        </w:rPr>
        <w:softHyphen/>
        <w:t xml:space="preserve">стников к моменту окончания школы, предполагая при этом и удовлетворение особых образовательных потребностей детей с </w:t>
      </w:r>
      <w:r w:rsidRPr="008326BF">
        <w:rPr>
          <w:rStyle w:val="a6"/>
          <w:rFonts w:eastAsia="Arial"/>
          <w:sz w:val="24"/>
          <w:szCs w:val="24"/>
        </w:rPr>
        <w:t xml:space="preserve">ОВЗ </w:t>
      </w:r>
      <w:r w:rsidRPr="008326BF">
        <w:rPr>
          <w:sz w:val="24"/>
          <w:szCs w:val="24"/>
        </w:rPr>
        <w:t>как в «академическом» компоненте, так и в области жиз</w:t>
      </w:r>
      <w:r w:rsidRPr="008326BF">
        <w:rPr>
          <w:sz w:val="24"/>
          <w:szCs w:val="24"/>
        </w:rPr>
        <w:softHyphen/>
        <w:t>ненной компетенции ребёнка.</w:t>
      </w:r>
    </w:p>
    <w:p w:rsidR="002F6F64" w:rsidRPr="008326BF" w:rsidRDefault="002F6F64" w:rsidP="002F6F64">
      <w:pPr>
        <w:pStyle w:val="3"/>
        <w:numPr>
          <w:ilvl w:val="0"/>
          <w:numId w:val="5"/>
        </w:numPr>
        <w:shd w:val="clear" w:color="auto" w:fill="auto"/>
        <w:spacing w:after="0" w:line="240" w:lineRule="auto"/>
        <w:ind w:left="20" w:right="20" w:firstLine="32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</w:t>
      </w:r>
      <w:r w:rsidRPr="008326BF">
        <w:rPr>
          <w:rStyle w:val="a6"/>
          <w:rFonts w:eastAsia="Arial"/>
          <w:sz w:val="24"/>
          <w:szCs w:val="24"/>
        </w:rPr>
        <w:t xml:space="preserve">уровень </w:t>
      </w:r>
      <w:r w:rsidRPr="008326BF">
        <w:rPr>
          <w:sz w:val="24"/>
          <w:szCs w:val="24"/>
        </w:rPr>
        <w:t xml:space="preserve">школьного образования детей с </w:t>
      </w:r>
      <w:r w:rsidRPr="008326BF">
        <w:rPr>
          <w:rStyle w:val="a6"/>
          <w:rFonts w:eastAsia="Arial"/>
          <w:sz w:val="24"/>
          <w:szCs w:val="24"/>
        </w:rPr>
        <w:t>ОВЗ — нецензо</w:t>
      </w:r>
      <w:r w:rsidRPr="008326BF">
        <w:rPr>
          <w:rStyle w:val="a6"/>
          <w:rFonts w:eastAsia="Arial"/>
          <w:sz w:val="24"/>
          <w:szCs w:val="24"/>
        </w:rPr>
        <w:softHyphen/>
        <w:t xml:space="preserve">вый, </w:t>
      </w:r>
      <w:r w:rsidRPr="008326BF">
        <w:rPr>
          <w:sz w:val="24"/>
          <w:szCs w:val="24"/>
        </w:rPr>
        <w:t>он изменён в сравнении с уровнем образования здоровых сверстников за счёт значительного редуцирования его «акаде</w:t>
      </w:r>
      <w:r w:rsidRPr="008326BF">
        <w:rPr>
          <w:sz w:val="24"/>
          <w:szCs w:val="24"/>
        </w:rPr>
        <w:softHyphen/>
        <w:t>мического» компонента и специфического расширения области развития жизненной компетенции ребёнка.</w:t>
      </w:r>
    </w:p>
    <w:p w:rsidR="002F6F64" w:rsidRPr="008326BF" w:rsidRDefault="002F6F64" w:rsidP="002F6F64">
      <w:pPr>
        <w:pStyle w:val="3"/>
        <w:numPr>
          <w:ilvl w:val="0"/>
          <w:numId w:val="5"/>
        </w:numPr>
        <w:shd w:val="clear" w:color="auto" w:fill="auto"/>
        <w:spacing w:after="0" w:line="240" w:lineRule="auto"/>
        <w:ind w:left="20" w:right="20" w:firstLine="32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</w:t>
      </w:r>
      <w:r w:rsidRPr="008326BF">
        <w:rPr>
          <w:rStyle w:val="a6"/>
          <w:rFonts w:eastAsia="Arial"/>
          <w:sz w:val="24"/>
          <w:szCs w:val="24"/>
        </w:rPr>
        <w:t xml:space="preserve">уровень </w:t>
      </w:r>
      <w:r w:rsidRPr="008326BF">
        <w:rPr>
          <w:sz w:val="24"/>
          <w:szCs w:val="24"/>
        </w:rPr>
        <w:t xml:space="preserve">школьного образования детей с </w:t>
      </w:r>
      <w:r w:rsidRPr="008326BF">
        <w:rPr>
          <w:rStyle w:val="a6"/>
          <w:rFonts w:eastAsia="Arial"/>
          <w:sz w:val="24"/>
          <w:szCs w:val="24"/>
        </w:rPr>
        <w:t xml:space="preserve">ОВЗ </w:t>
      </w:r>
      <w:r w:rsidRPr="008326BF">
        <w:rPr>
          <w:sz w:val="24"/>
          <w:szCs w:val="24"/>
        </w:rPr>
        <w:t xml:space="preserve">также </w:t>
      </w:r>
      <w:r w:rsidRPr="008326BF">
        <w:rPr>
          <w:rStyle w:val="a6"/>
          <w:rFonts w:eastAsia="Arial"/>
          <w:sz w:val="24"/>
          <w:szCs w:val="24"/>
        </w:rPr>
        <w:t>не</w:t>
      </w:r>
      <w:r w:rsidRPr="008326BF">
        <w:rPr>
          <w:rStyle w:val="a6"/>
          <w:rFonts w:eastAsia="Arial"/>
          <w:sz w:val="24"/>
          <w:szCs w:val="24"/>
        </w:rPr>
        <w:softHyphen/>
        <w:t xml:space="preserve">цензовый, индивидуальный; </w:t>
      </w:r>
      <w:r w:rsidRPr="008326BF">
        <w:rPr>
          <w:sz w:val="24"/>
          <w:szCs w:val="24"/>
        </w:rPr>
        <w:t>«академический» компонент реду</w:t>
      </w:r>
      <w:r w:rsidRPr="008326BF">
        <w:rPr>
          <w:sz w:val="24"/>
          <w:szCs w:val="24"/>
        </w:rPr>
        <w:softHyphen/>
        <w:t>цируется здесь до полезных ребёнку элементов академических знаний, и максимально расширяется область развития его жиз</w:t>
      </w:r>
      <w:r w:rsidRPr="008326BF">
        <w:rPr>
          <w:sz w:val="24"/>
          <w:szCs w:val="24"/>
        </w:rPr>
        <w:softHyphen/>
        <w:t>ненной компетенции. Накопление доступных навыков коммуни</w:t>
      </w:r>
      <w:r w:rsidRPr="008326BF">
        <w:rPr>
          <w:sz w:val="24"/>
          <w:szCs w:val="24"/>
        </w:rPr>
        <w:softHyphen/>
        <w:t>кации, социально-бытовой адаптации готовит ребёнка, насколько это возможно, к активной жизни в семье и социуме.</w:t>
      </w:r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left="20" w:right="20" w:firstLine="32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Итак, в образовании детей с ОВЗ выделяются:</w:t>
      </w:r>
    </w:p>
    <w:p w:rsidR="002F6F64" w:rsidRPr="008326BF" w:rsidRDefault="002F6F64" w:rsidP="002F6F64">
      <w:pPr>
        <w:pStyle w:val="3"/>
        <w:numPr>
          <w:ilvl w:val="0"/>
          <w:numId w:val="4"/>
        </w:numPr>
        <w:shd w:val="clear" w:color="auto" w:fill="auto"/>
        <w:spacing w:after="0" w:line="240" w:lineRule="auto"/>
        <w:ind w:left="20" w:firstLine="32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конечный (итоговый) уровень школьного образования;</w:t>
      </w:r>
    </w:p>
    <w:p w:rsidR="002F6F64" w:rsidRPr="008326BF" w:rsidRDefault="002F6F64" w:rsidP="002F6F64">
      <w:pPr>
        <w:pStyle w:val="3"/>
        <w:numPr>
          <w:ilvl w:val="0"/>
          <w:numId w:val="4"/>
        </w:numPr>
        <w:shd w:val="clear" w:color="auto" w:fill="auto"/>
        <w:spacing w:after="0" w:line="240" w:lineRule="auto"/>
        <w:ind w:left="20" w:firstLine="32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результаты образования на каждой ступени;</w:t>
      </w:r>
    </w:p>
    <w:p w:rsidR="002F6F64" w:rsidRPr="008326BF" w:rsidRDefault="002F6F64" w:rsidP="002F6F64">
      <w:pPr>
        <w:pStyle w:val="3"/>
        <w:numPr>
          <w:ilvl w:val="0"/>
          <w:numId w:val="4"/>
        </w:numPr>
        <w:shd w:val="clear" w:color="auto" w:fill="auto"/>
        <w:spacing w:after="0" w:line="240" w:lineRule="auto"/>
        <w:ind w:left="20" w:firstLine="320"/>
        <w:jc w:val="both"/>
        <w:rPr>
          <w:sz w:val="24"/>
          <w:szCs w:val="24"/>
        </w:rPr>
      </w:pPr>
      <w:r w:rsidRPr="008326BF">
        <w:rPr>
          <w:sz w:val="24"/>
          <w:szCs w:val="24"/>
        </w:rPr>
        <w:lastRenderedPageBreak/>
        <w:t xml:space="preserve"> условия получения образования.</w:t>
      </w:r>
    </w:p>
    <w:p w:rsidR="002F6F64" w:rsidRPr="008326BF" w:rsidRDefault="002F6F64" w:rsidP="002F6F64">
      <w:pPr>
        <w:keepNext/>
        <w:keepLines/>
        <w:spacing w:after="147"/>
        <w:rPr>
          <w:rFonts w:ascii="Times New Roman" w:hAnsi="Times New Roman" w:cs="Times New Roman"/>
        </w:rPr>
      </w:pPr>
      <w:bookmarkStart w:id="7" w:name="bookmark10"/>
      <w:r w:rsidRPr="008326BF">
        <w:rPr>
          <w:rStyle w:val="26"/>
          <w:rFonts w:ascii="Times New Roman" w:hAnsi="Times New Roman" w:cs="Times New Roman"/>
          <w:b w:val="0"/>
          <w:bCs w:val="0"/>
          <w:sz w:val="24"/>
          <w:szCs w:val="24"/>
        </w:rPr>
        <w:t>№1</w:t>
      </w:r>
      <w:r w:rsidRPr="008326BF">
        <w:rPr>
          <w:rFonts w:ascii="Times New Roman" w:hAnsi="Times New Roman" w:cs="Times New Roman"/>
        </w:rPr>
        <w:t xml:space="preserve"> Дифференциация Специального стандарта образования — четыре базовых варианта</w:t>
      </w:r>
      <w:bookmarkEnd w:id="7"/>
    </w:p>
    <w:p w:rsidR="002F6F64" w:rsidRPr="008326BF" w:rsidRDefault="002F6F64" w:rsidP="002F6F64">
      <w:pPr>
        <w:pStyle w:val="3"/>
        <w:shd w:val="clear" w:color="auto" w:fill="auto"/>
        <w:spacing w:after="116" w:line="240" w:lineRule="auto"/>
        <w:ind w:left="20" w:right="20" w:firstLine="30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Школе при организации учебного процесса необходимо учитывать, что для каждой категории детей с ОВЗ разрабатывается набор вариантов стандарта, отвечающих их общим и особым обра</w:t>
      </w:r>
      <w:r w:rsidRPr="008326BF">
        <w:rPr>
          <w:sz w:val="24"/>
          <w:szCs w:val="24"/>
        </w:rPr>
        <w:softHyphen/>
        <w:t>зовательным потребностям, диапазону возможных различий в уровне развития поступающего в школу ребёнка.</w:t>
      </w:r>
    </w:p>
    <w:p w:rsidR="002F6F64" w:rsidRPr="008326BF" w:rsidRDefault="002F6F64" w:rsidP="002F6F64">
      <w:pPr>
        <w:pStyle w:val="111"/>
        <w:shd w:val="clear" w:color="auto" w:fill="auto"/>
        <w:spacing w:before="0" w:line="240" w:lineRule="auto"/>
        <w:rPr>
          <w:sz w:val="24"/>
          <w:szCs w:val="24"/>
        </w:rPr>
      </w:pPr>
      <w:r w:rsidRPr="008326BF">
        <w:rPr>
          <w:sz w:val="24"/>
          <w:szCs w:val="24"/>
        </w:rPr>
        <w:t>Первый вариант СФГОС (цензовый уровень)</w:t>
      </w:r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left="20" w:right="20" w:firstLine="30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Ребёнок получает цензовое образование — сопоставимое по конечному уровню с образованием здоровых сверстников, — находясь в их среде и в те же календарные сроки. Он полно</w:t>
      </w:r>
      <w:r w:rsidRPr="008326BF">
        <w:rPr>
          <w:sz w:val="24"/>
          <w:szCs w:val="24"/>
        </w:rPr>
        <w:softHyphen/>
        <w:t>стью включён в общий образовательный поток (инклюзия) и по окончании школы может получить такой же документ об образовании, как и его здоровые сверстники. Осваивая в обще</w:t>
      </w:r>
      <w:r w:rsidRPr="008326BF">
        <w:rPr>
          <w:sz w:val="24"/>
          <w:szCs w:val="24"/>
        </w:rPr>
        <w:softHyphen/>
        <w:t>образовательной школе основную образовательную программу (ФГОС), ребёнок с ОВЗ имеет право на специальные условия сдачи ЕГЭ, ГИА и других текущих контрольных срезов. Эти условия конкретизируются применительно к каждой категории детей с ОВЗ в данном варианте СФГОС. В случае необходи</w:t>
      </w:r>
      <w:r w:rsidRPr="008326BF">
        <w:rPr>
          <w:sz w:val="24"/>
          <w:szCs w:val="24"/>
        </w:rPr>
        <w:softHyphen/>
        <w:t>мости среда и рабочее место ребёнка должны быть специально организованы в соответствии с особенностями ограничений его здоровья. Обязательной является систематическая специальная помощь — создание адекватных условий для реализации осо</w:t>
      </w:r>
      <w:r w:rsidRPr="008326BF">
        <w:rPr>
          <w:sz w:val="24"/>
          <w:szCs w:val="24"/>
        </w:rPr>
        <w:softHyphen/>
        <w:t>бых образовательных потребностей, помощь в формировании полноценной жизненной компетенции. Требования к структуре программы коррекционной помощи, условиям и её результатам на каждой ступени образования применительно к каждой кате</w:t>
      </w:r>
      <w:r w:rsidRPr="008326BF">
        <w:rPr>
          <w:sz w:val="24"/>
          <w:szCs w:val="24"/>
        </w:rPr>
        <w:softHyphen/>
        <w:t>гории детей с ОВЗ задаются СФГОС. Коррекционную помощь оказывает специалист (дефектолог, специальный психолог).</w:t>
      </w:r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left="20" w:right="20" w:firstLine="32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Устанавливаются следующие обязательные направления кор</w:t>
      </w:r>
      <w:r w:rsidRPr="008326BF">
        <w:rPr>
          <w:sz w:val="24"/>
          <w:szCs w:val="24"/>
        </w:rPr>
        <w:softHyphen/>
        <w:t>рекционной работы, образующие структуру коррекционной программы:</w:t>
      </w:r>
    </w:p>
    <w:p w:rsidR="002F6F64" w:rsidRPr="008326BF" w:rsidRDefault="002F6F64" w:rsidP="002F6F64">
      <w:pPr>
        <w:pStyle w:val="3"/>
        <w:numPr>
          <w:ilvl w:val="0"/>
          <w:numId w:val="4"/>
        </w:numPr>
        <w:shd w:val="clear" w:color="auto" w:fill="auto"/>
        <w:spacing w:after="0" w:line="240" w:lineRule="auto"/>
        <w:ind w:left="560" w:right="20" w:hanging="22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развитие адекватных представлений о собственных воз</w:t>
      </w:r>
      <w:r w:rsidRPr="008326BF">
        <w:rPr>
          <w:sz w:val="24"/>
          <w:szCs w:val="24"/>
        </w:rPr>
        <w:softHyphen/>
        <w:t>можностях и ограничениях, насущно необходимом жиз</w:t>
      </w:r>
      <w:r w:rsidRPr="008326BF">
        <w:rPr>
          <w:sz w:val="24"/>
          <w:szCs w:val="24"/>
        </w:rPr>
        <w:softHyphen/>
        <w:t xml:space="preserve">необеспечении, способности вступать в коммуникацию </w:t>
      </w:r>
      <w:proofErr w:type="gramStart"/>
      <w:r w:rsidRPr="008326BF">
        <w:rPr>
          <w:sz w:val="24"/>
          <w:szCs w:val="24"/>
        </w:rPr>
        <w:t>со</w:t>
      </w:r>
      <w:proofErr w:type="gramEnd"/>
      <w:r w:rsidRPr="008326BF">
        <w:rPr>
          <w:sz w:val="24"/>
          <w:szCs w:val="24"/>
        </w:rPr>
        <w:t xml:space="preserve"> взрослыми и учащимися по вопросам создания специ</w:t>
      </w:r>
      <w:r w:rsidRPr="008326BF">
        <w:rPr>
          <w:sz w:val="24"/>
          <w:szCs w:val="24"/>
        </w:rPr>
        <w:softHyphen/>
        <w:t>альных условий для пребывания в школе, своих нуждах и правах в организации обучения;</w:t>
      </w:r>
    </w:p>
    <w:p w:rsidR="002F6F64" w:rsidRPr="008326BF" w:rsidRDefault="002F6F64" w:rsidP="002F6F64">
      <w:pPr>
        <w:pStyle w:val="3"/>
        <w:numPr>
          <w:ilvl w:val="0"/>
          <w:numId w:val="4"/>
        </w:numPr>
        <w:shd w:val="clear" w:color="auto" w:fill="auto"/>
        <w:spacing w:after="0" w:line="240" w:lineRule="auto"/>
        <w:ind w:left="560" w:right="20" w:hanging="22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овладение социально-бытовыми умениями, используемы</w:t>
      </w:r>
      <w:r w:rsidRPr="008326BF">
        <w:rPr>
          <w:sz w:val="24"/>
          <w:szCs w:val="24"/>
        </w:rPr>
        <w:softHyphen/>
        <w:t>ми в повседневной жизни;</w:t>
      </w:r>
    </w:p>
    <w:p w:rsidR="002F6F64" w:rsidRPr="008326BF" w:rsidRDefault="002F6F64" w:rsidP="002F6F64">
      <w:pPr>
        <w:pStyle w:val="3"/>
        <w:numPr>
          <w:ilvl w:val="0"/>
          <w:numId w:val="4"/>
        </w:numPr>
        <w:shd w:val="clear" w:color="auto" w:fill="auto"/>
        <w:spacing w:after="0" w:line="240" w:lineRule="auto"/>
        <w:ind w:left="560" w:right="20" w:hanging="22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овладение навыками коммуникации; дифференциация и осмысление картины мира и её временно-пространствен</w:t>
      </w:r>
      <w:r w:rsidRPr="008326BF">
        <w:rPr>
          <w:sz w:val="24"/>
          <w:szCs w:val="24"/>
        </w:rPr>
        <w:softHyphen/>
        <w:t>ной организации;</w:t>
      </w:r>
    </w:p>
    <w:p w:rsidR="002F6F64" w:rsidRPr="008326BF" w:rsidRDefault="002F6F64" w:rsidP="002F6F64">
      <w:pPr>
        <w:pStyle w:val="3"/>
        <w:numPr>
          <w:ilvl w:val="0"/>
          <w:numId w:val="4"/>
        </w:numPr>
        <w:shd w:val="clear" w:color="auto" w:fill="auto"/>
        <w:spacing w:after="0" w:line="240" w:lineRule="auto"/>
        <w:ind w:left="560" w:right="20" w:hanging="22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осмысление своего социального окружения и освоение со</w:t>
      </w:r>
      <w:r w:rsidRPr="008326BF">
        <w:rPr>
          <w:sz w:val="24"/>
          <w:szCs w:val="24"/>
        </w:rPr>
        <w:softHyphen/>
        <w:t>ответствующих возрасту системы ценностей и социальных ролей.</w:t>
      </w:r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left="20" w:right="20" w:firstLine="32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В случае возникновения выраженных трудностей в освое</w:t>
      </w:r>
      <w:r w:rsidRPr="008326BF">
        <w:rPr>
          <w:sz w:val="24"/>
          <w:szCs w:val="24"/>
        </w:rPr>
        <w:softHyphen/>
        <w:t>нии ребёнком с ОВЗ того или иного раздела основной обра</w:t>
      </w:r>
      <w:r w:rsidRPr="008326BF">
        <w:rPr>
          <w:sz w:val="24"/>
          <w:szCs w:val="24"/>
        </w:rPr>
        <w:softHyphen/>
        <w:t>зовательной программы (ФГОС) специалист-дефектолог может оперативно дополнить структуру коррекционной программы соответствующим направлением работы, которое сохраняет свою актуальность до момента преодоления возникших затруд</w:t>
      </w:r>
      <w:r w:rsidRPr="008326BF">
        <w:rPr>
          <w:sz w:val="24"/>
          <w:szCs w:val="24"/>
        </w:rPr>
        <w:softHyphen/>
        <w:t>нений.</w:t>
      </w:r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left="20" w:right="20" w:firstLine="32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В соответствии с установленной структурой коррекционной программы определяются специальные требования к результа</w:t>
      </w:r>
      <w:r w:rsidRPr="008326BF">
        <w:rPr>
          <w:sz w:val="24"/>
          <w:szCs w:val="24"/>
        </w:rPr>
        <w:softHyphen/>
        <w:t xml:space="preserve">там </w:t>
      </w:r>
      <w:proofErr w:type="gramStart"/>
      <w:r w:rsidRPr="008326BF">
        <w:rPr>
          <w:sz w:val="24"/>
          <w:szCs w:val="24"/>
        </w:rPr>
        <w:t>обучения по отношению</w:t>
      </w:r>
      <w:proofErr w:type="gramEnd"/>
      <w:r w:rsidRPr="008326BF">
        <w:rPr>
          <w:sz w:val="24"/>
          <w:szCs w:val="24"/>
        </w:rPr>
        <w:t xml:space="preserve"> к каждой категории детей с ОВЗ при завершении каждой ступени школьного образования.</w:t>
      </w:r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left="20" w:right="20" w:firstLine="32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Первый вариант СФГОС адресован детям, достигшим к мо</w:t>
      </w:r>
      <w:r w:rsidRPr="008326BF">
        <w:rPr>
          <w:sz w:val="24"/>
          <w:szCs w:val="24"/>
        </w:rPr>
        <w:softHyphen/>
        <w:t>менту поступления в школу уровня развития, близкого воз</w:t>
      </w:r>
      <w:r w:rsidRPr="008326BF">
        <w:rPr>
          <w:sz w:val="24"/>
          <w:szCs w:val="24"/>
        </w:rPr>
        <w:softHyphen/>
        <w:t>растной норме, и имеющим положительный опыт общения со здоровыми сверстниками. Родители ребёнка с ОВЗ, готового к обучению в общеобразовательной среде, выражают в письмен</w:t>
      </w:r>
      <w:r w:rsidRPr="008326BF">
        <w:rPr>
          <w:sz w:val="24"/>
          <w:szCs w:val="24"/>
        </w:rPr>
        <w:softHyphen/>
        <w:t>ной форме желание обучать сына/дочь совместно со здоровы</w:t>
      </w:r>
      <w:r w:rsidRPr="008326BF">
        <w:rPr>
          <w:sz w:val="24"/>
          <w:szCs w:val="24"/>
        </w:rPr>
        <w:softHyphen/>
        <w:t>ми сверстниками, а также готовность систематически оказывать помощь своему ребёнку дома. В случае появления явных за</w:t>
      </w:r>
      <w:r w:rsidRPr="008326BF">
        <w:rPr>
          <w:sz w:val="24"/>
          <w:szCs w:val="24"/>
        </w:rPr>
        <w:softHyphen/>
        <w:t>труднений в ходе обучения и/или взаимодействия со здоровыми сверстниками ребёнок направляется на комплексное обследова</w:t>
      </w:r>
      <w:r w:rsidRPr="008326BF">
        <w:rPr>
          <w:sz w:val="24"/>
          <w:szCs w:val="24"/>
        </w:rPr>
        <w:softHyphen/>
        <w:t>ние в ПМПК с целью выработки рекомендаций родителям по его дальнейшему обучению.</w:t>
      </w:r>
    </w:p>
    <w:p w:rsidR="002F6F64" w:rsidRPr="008326BF" w:rsidRDefault="002F6F64" w:rsidP="002F6F64">
      <w:pPr>
        <w:pStyle w:val="3"/>
        <w:shd w:val="clear" w:color="auto" w:fill="auto"/>
        <w:spacing w:after="120" w:line="240" w:lineRule="auto"/>
        <w:ind w:left="20" w:right="20" w:firstLine="28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Неспособность ребёнка с ОВЗ полноценно освоить отдель</w:t>
      </w:r>
      <w:r w:rsidRPr="008326BF">
        <w:rPr>
          <w:sz w:val="24"/>
          <w:szCs w:val="24"/>
        </w:rPr>
        <w:softHyphen/>
        <w:t>ный предмет в структуре основной образовательной программы не должна служить препятствием для выбора или продолжения освоения первого варианта СФГОС.</w:t>
      </w:r>
    </w:p>
    <w:p w:rsidR="002F6F64" w:rsidRPr="008326BF" w:rsidRDefault="002F6F64" w:rsidP="002F6F64">
      <w:pPr>
        <w:pStyle w:val="111"/>
        <w:shd w:val="clear" w:color="auto" w:fill="auto"/>
        <w:spacing w:before="0" w:line="240" w:lineRule="auto"/>
        <w:rPr>
          <w:sz w:val="24"/>
          <w:szCs w:val="24"/>
        </w:rPr>
      </w:pPr>
      <w:r w:rsidRPr="008326BF">
        <w:rPr>
          <w:sz w:val="24"/>
          <w:szCs w:val="24"/>
        </w:rPr>
        <w:t>Второй вариант СФГОС (цензовый уровень)</w:t>
      </w:r>
    </w:p>
    <w:p w:rsidR="002F6F64" w:rsidRPr="008326BF" w:rsidRDefault="002F6F64" w:rsidP="002F6F64">
      <w:pPr>
        <w:pStyle w:val="3"/>
        <w:shd w:val="clear" w:color="auto" w:fill="auto"/>
        <w:spacing w:after="120" w:line="240" w:lineRule="auto"/>
        <w:ind w:left="20" w:right="20" w:firstLine="28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Ребёнок получает цензовое образование, сопоставимое по уровню его «академического» компонента с образованием здо</w:t>
      </w:r>
      <w:r w:rsidRPr="008326BF">
        <w:rPr>
          <w:sz w:val="24"/>
          <w:szCs w:val="24"/>
        </w:rPr>
        <w:softHyphen/>
        <w:t>ровых сверстников, но в более пролонгированные календарные сроки и находясь в среде сверстников со сходными проблема</w:t>
      </w:r>
      <w:r w:rsidRPr="008326BF">
        <w:rPr>
          <w:sz w:val="24"/>
          <w:szCs w:val="24"/>
        </w:rPr>
        <w:softHyphen/>
        <w:t>ми развития. Условием освоения второго варианта стандарта является организация специального обучения и воспитания для реализации как общих, так и особых образовательных потреб</w:t>
      </w:r>
      <w:r w:rsidRPr="008326BF">
        <w:rPr>
          <w:sz w:val="24"/>
          <w:szCs w:val="24"/>
        </w:rPr>
        <w:softHyphen/>
        <w:t>ностей. Среда и рабочее место организуются в соответствии с особенностями развития категории детей и дополнительно при</w:t>
      </w:r>
      <w:r w:rsidRPr="008326BF">
        <w:rPr>
          <w:sz w:val="24"/>
          <w:szCs w:val="24"/>
        </w:rPr>
        <w:softHyphen/>
      </w:r>
      <w:r w:rsidRPr="008326BF">
        <w:rPr>
          <w:sz w:val="24"/>
          <w:szCs w:val="24"/>
        </w:rPr>
        <w:lastRenderedPageBreak/>
        <w:t>спосабливаются к конкретному ребёнку. Второй вариант стан</w:t>
      </w:r>
      <w:r w:rsidRPr="008326BF">
        <w:rPr>
          <w:sz w:val="24"/>
          <w:szCs w:val="24"/>
        </w:rPr>
        <w:softHyphen/>
        <w:t>дарта отличается от первого и усилением внимания к формиро</w:t>
      </w:r>
      <w:r w:rsidRPr="008326BF">
        <w:rPr>
          <w:sz w:val="24"/>
          <w:szCs w:val="24"/>
        </w:rPr>
        <w:softHyphen/>
        <w:t>ванию полноценной жизненной компетенции, использованию полученных знаний в реальных условиях. В связи с неизбежной вынужденной упрощённостью среды обучения и воспитания, максимально приспособленной к ребёнку и ограничивающей его жизненный опыт и взаимодействие со здоровыми сверстни</w:t>
      </w:r>
      <w:r w:rsidRPr="008326BF">
        <w:rPr>
          <w:sz w:val="24"/>
          <w:szCs w:val="24"/>
        </w:rPr>
        <w:softHyphen/>
        <w:t>ками, требуется специальная работа по планомерному введению ребёнка в более сложную социальную среду. Смыслом такой работы является поэтапное и планомерное расширение жиз</w:t>
      </w:r>
      <w:r w:rsidRPr="008326BF">
        <w:rPr>
          <w:sz w:val="24"/>
          <w:szCs w:val="24"/>
        </w:rPr>
        <w:softHyphen/>
        <w:t>ненного опыта и повседневных социальных контактов ребёнка с нормально развивающимися сверстниками.</w:t>
      </w:r>
    </w:p>
    <w:p w:rsidR="002F6F64" w:rsidRPr="008326BF" w:rsidRDefault="002F6F64" w:rsidP="002F6F64">
      <w:pPr>
        <w:pStyle w:val="111"/>
        <w:shd w:val="clear" w:color="auto" w:fill="auto"/>
        <w:spacing w:before="0" w:line="240" w:lineRule="auto"/>
        <w:rPr>
          <w:sz w:val="24"/>
          <w:szCs w:val="24"/>
        </w:rPr>
      </w:pPr>
      <w:r w:rsidRPr="008326BF">
        <w:rPr>
          <w:sz w:val="24"/>
          <w:szCs w:val="24"/>
        </w:rPr>
        <w:t>Третий вариант СФГОС (нецензовый уровень)</w:t>
      </w:r>
    </w:p>
    <w:p w:rsidR="002F6F64" w:rsidRPr="008326BF" w:rsidRDefault="002F6F64" w:rsidP="002F6F64">
      <w:pPr>
        <w:pStyle w:val="3"/>
        <w:shd w:val="clear" w:color="auto" w:fill="auto"/>
        <w:spacing w:after="120" w:line="240" w:lineRule="auto"/>
        <w:ind w:left="20" w:right="20" w:firstLine="28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Третий вариант не предполагает освоения цензового уровня образования. Ребёнок получает образование, не сопоставимое по конечному результату с образованием здоровых сверстни</w:t>
      </w:r>
      <w:r w:rsidRPr="008326BF">
        <w:rPr>
          <w:sz w:val="24"/>
          <w:szCs w:val="24"/>
        </w:rPr>
        <w:softHyphen/>
        <w:t>ков. В структуре содержания его «академический» компонент редуцирован в пользу расширения области развития жизненной компетенции. Обязательной является организация специально</w:t>
      </w:r>
      <w:r w:rsidRPr="008326BF">
        <w:rPr>
          <w:sz w:val="24"/>
          <w:szCs w:val="24"/>
        </w:rPr>
        <w:softHyphen/>
        <w:t>го обучения и воспитания для реализации как общих, так и особых образовательных потребностей, при необходимости ин</w:t>
      </w:r>
      <w:r w:rsidRPr="008326BF">
        <w:rPr>
          <w:sz w:val="24"/>
          <w:szCs w:val="24"/>
        </w:rPr>
        <w:softHyphen/>
        <w:t>дивидуализируется и содержание основной программы обуче</w:t>
      </w:r>
      <w:r w:rsidRPr="008326BF">
        <w:rPr>
          <w:sz w:val="24"/>
          <w:szCs w:val="24"/>
        </w:rPr>
        <w:softHyphen/>
        <w:t>ния. Ребёнок находится в среде сверстников с ограниченными возможностями здоровья. Детский коллектив и рабочее место каждого ребёнка организуются в соответствии со специфиче</w:t>
      </w:r>
      <w:r w:rsidRPr="008326BF">
        <w:rPr>
          <w:sz w:val="24"/>
          <w:szCs w:val="24"/>
        </w:rPr>
        <w:softHyphen/>
        <w:t>скими потребностями данной категории детей и особенностя</w:t>
      </w:r>
      <w:r w:rsidRPr="008326BF">
        <w:rPr>
          <w:sz w:val="24"/>
          <w:szCs w:val="24"/>
        </w:rPr>
        <w:softHyphen/>
        <w:t>ми развития конкретного ребёнка. В связи со значительной вынужденной упрощённостью среды обучения и воспитания, максимально приспособленной к ребёнку и ограничивающей его жизненный опыт и взаимодействие со здоровыми свер</w:t>
      </w:r>
      <w:r w:rsidRPr="008326BF">
        <w:rPr>
          <w:sz w:val="24"/>
          <w:szCs w:val="24"/>
        </w:rPr>
        <w:softHyphen/>
        <w:t>стниками, требуется специальная работа по введению ребёнка в более сложную социальную среду. Смыслом этой работы яв</w:t>
      </w:r>
      <w:r w:rsidRPr="008326BF">
        <w:rPr>
          <w:sz w:val="24"/>
          <w:szCs w:val="24"/>
        </w:rPr>
        <w:softHyphen/>
        <w:t>ляется планомерное подготовленное и дозированное расшире</w:t>
      </w:r>
      <w:r w:rsidRPr="008326BF">
        <w:rPr>
          <w:sz w:val="24"/>
          <w:szCs w:val="24"/>
        </w:rPr>
        <w:softHyphen/>
        <w:t>ние повседневного жизненного опыта и социальных контактов ребёнка в доступных для него пределах, в том числе работа по организации регулярных контактов таких детей с их нормально развивающимися сверстниками.</w:t>
      </w:r>
    </w:p>
    <w:p w:rsidR="002F6F64" w:rsidRPr="008326BF" w:rsidRDefault="002F6F64" w:rsidP="002F6F64">
      <w:pPr>
        <w:pStyle w:val="111"/>
        <w:shd w:val="clear" w:color="auto" w:fill="auto"/>
        <w:spacing w:before="0" w:line="240" w:lineRule="auto"/>
        <w:rPr>
          <w:sz w:val="24"/>
          <w:szCs w:val="24"/>
        </w:rPr>
      </w:pPr>
      <w:r w:rsidRPr="008326BF">
        <w:rPr>
          <w:sz w:val="24"/>
          <w:szCs w:val="24"/>
        </w:rPr>
        <w:t>Четвёртый вариант СФГОС (индивидуальный уровень конечного результата образования)</w:t>
      </w:r>
    </w:p>
    <w:p w:rsidR="002F6F64" w:rsidRPr="008326BF" w:rsidRDefault="002F6F64" w:rsidP="002F6F64">
      <w:pPr>
        <w:pStyle w:val="3"/>
        <w:shd w:val="clear" w:color="auto" w:fill="auto"/>
        <w:spacing w:after="60" w:line="240" w:lineRule="auto"/>
        <w:ind w:left="20" w:right="20" w:firstLine="30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Ребёнок получает образование, уровень которого определя</w:t>
      </w:r>
      <w:r w:rsidRPr="008326BF">
        <w:rPr>
          <w:sz w:val="24"/>
          <w:szCs w:val="24"/>
        </w:rPr>
        <w:softHyphen/>
        <w:t>ется, прежде всего, его индивидуальными возможностями. При значительном ограничении и утилитарности содержания «ака</w:t>
      </w:r>
      <w:r w:rsidRPr="008326BF">
        <w:rPr>
          <w:sz w:val="24"/>
          <w:szCs w:val="24"/>
        </w:rPr>
        <w:softHyphen/>
        <w:t>демического» компонента образования требуется максимальное углубление в область развития жизненной компетенции. В этом варианте стандарта обязательной и единственно возможной яв</w:t>
      </w:r>
      <w:r w:rsidRPr="008326BF">
        <w:rPr>
          <w:sz w:val="24"/>
          <w:szCs w:val="24"/>
        </w:rPr>
        <w:softHyphen/>
        <w:t xml:space="preserve">ляется </w:t>
      </w:r>
      <w:r w:rsidR="00665701">
        <w:rPr>
          <w:sz w:val="24"/>
          <w:szCs w:val="24"/>
        </w:rPr>
        <w:t>ИОП</w:t>
      </w:r>
      <w:r w:rsidRPr="008326BF">
        <w:rPr>
          <w:sz w:val="24"/>
          <w:szCs w:val="24"/>
        </w:rPr>
        <w:t>. Ребёнок находится в среде сверстников с различными нарушениями развития, при этом их проблемы необязательно должны быть однотипны. Среда и рабочее место организуются в соответ</w:t>
      </w:r>
      <w:r w:rsidRPr="008326BF">
        <w:rPr>
          <w:sz w:val="24"/>
          <w:szCs w:val="24"/>
        </w:rPr>
        <w:softHyphen/>
        <w:t>ствии с особенностями развития конкретного ребёнка. Обяза</w:t>
      </w:r>
      <w:r w:rsidRPr="008326BF">
        <w:rPr>
          <w:sz w:val="24"/>
          <w:szCs w:val="24"/>
        </w:rPr>
        <w:softHyphen/>
        <w:t>тельной является специальная организация всей жизни ребёнка для реализации его особых образовательных потребностей в ус</w:t>
      </w:r>
      <w:r w:rsidRPr="008326BF">
        <w:rPr>
          <w:sz w:val="24"/>
          <w:szCs w:val="24"/>
        </w:rPr>
        <w:softHyphen/>
        <w:t>ловиях школы и дома. Требуется специальная работа по введе</w:t>
      </w:r>
      <w:r w:rsidRPr="008326BF">
        <w:rPr>
          <w:sz w:val="24"/>
          <w:szCs w:val="24"/>
        </w:rPr>
        <w:softHyphen/>
        <w:t>нию ребёнка в более сложную предметную и социальную среду, её смыслом является индивидуально дозированное поэтапное и планомерное расширение его жизненного опыта и повседнев</w:t>
      </w:r>
      <w:r w:rsidRPr="008326BF">
        <w:rPr>
          <w:sz w:val="24"/>
          <w:szCs w:val="24"/>
        </w:rPr>
        <w:softHyphen/>
        <w:t>ных социальных контактов в доступных для него пределах, в том числе работа по организации регулярных контактов таких детей с их нормально развивающимися сверстниками. Дан</w:t>
      </w:r>
      <w:r w:rsidRPr="008326BF">
        <w:rPr>
          <w:sz w:val="24"/>
          <w:szCs w:val="24"/>
        </w:rPr>
        <w:softHyphen/>
        <w:t>ный вариант стандарта, как и предыдущий, предусматривает не только адаптацию ребёнка к условиям домашней жизни, но и доступное ему социальное развитие.</w:t>
      </w:r>
    </w:p>
    <w:p w:rsidR="002F6F64" w:rsidRPr="008326BF" w:rsidRDefault="002F6F64" w:rsidP="002F6F64">
      <w:pPr>
        <w:pStyle w:val="3"/>
        <w:shd w:val="clear" w:color="auto" w:fill="auto"/>
        <w:spacing w:after="213" w:line="240" w:lineRule="auto"/>
        <w:ind w:left="20" w:right="20" w:firstLine="30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Представленные четыре варианта СФГОС рассматриваются как интегральные характеристики требований к уровню конеч</w:t>
      </w:r>
      <w:r w:rsidRPr="008326BF">
        <w:rPr>
          <w:sz w:val="24"/>
          <w:szCs w:val="24"/>
        </w:rPr>
        <w:softHyphen/>
        <w:t>ного результата школьного образования, структуре образова</w:t>
      </w:r>
      <w:r w:rsidRPr="008326BF">
        <w:rPr>
          <w:sz w:val="24"/>
          <w:szCs w:val="24"/>
        </w:rPr>
        <w:softHyphen/>
        <w:t>тельной программы, условиям получения образования в очер</w:t>
      </w:r>
      <w:r w:rsidRPr="008326BF">
        <w:rPr>
          <w:sz w:val="24"/>
          <w:szCs w:val="24"/>
        </w:rPr>
        <w:softHyphen/>
        <w:t>ченном диапазоне образовательных потребностей и возмож</w:t>
      </w:r>
      <w:r w:rsidRPr="008326BF">
        <w:rPr>
          <w:sz w:val="24"/>
          <w:szCs w:val="24"/>
        </w:rPr>
        <w:softHyphen/>
        <w:t xml:space="preserve">ностей детей с ОВЗ. </w:t>
      </w:r>
    </w:p>
    <w:p w:rsidR="002F6F64" w:rsidRPr="008326BF" w:rsidRDefault="002F6F64" w:rsidP="002F6F64">
      <w:pPr>
        <w:keepNext/>
        <w:keepLines/>
        <w:spacing w:after="87"/>
        <w:rPr>
          <w:rFonts w:ascii="Times New Roman" w:hAnsi="Times New Roman" w:cs="Times New Roman"/>
          <w:b/>
          <w:i/>
        </w:rPr>
      </w:pPr>
      <w:bookmarkStart w:id="8" w:name="bookmark11"/>
      <w:r w:rsidRPr="008326BF">
        <w:rPr>
          <w:rFonts w:ascii="Times New Roman" w:hAnsi="Times New Roman" w:cs="Times New Roman"/>
          <w:b/>
          <w:i/>
        </w:rPr>
        <w:t>Варианты СФГОС, предусматриваемые для каждой категории детей с ограниченными возможностями здоровья</w:t>
      </w:r>
      <w:bookmarkEnd w:id="8"/>
      <w:r w:rsidRPr="008326BF">
        <w:rPr>
          <w:rFonts w:ascii="Times New Roman" w:hAnsi="Times New Roman" w:cs="Times New Roman"/>
          <w:b/>
          <w:i/>
        </w:rPr>
        <w:t xml:space="preserve"> в нашей школе</w:t>
      </w:r>
    </w:p>
    <w:tbl>
      <w:tblPr>
        <w:tblStyle w:val="ad"/>
        <w:tblW w:w="7884" w:type="dxa"/>
        <w:jc w:val="center"/>
        <w:tblLook w:val="04A0"/>
      </w:tblPr>
      <w:tblGrid>
        <w:gridCol w:w="5332"/>
        <w:gridCol w:w="2552"/>
      </w:tblGrid>
      <w:tr w:rsidR="002F6F64" w:rsidRPr="008326BF" w:rsidTr="00F96B3C">
        <w:trPr>
          <w:jc w:val="center"/>
        </w:trPr>
        <w:tc>
          <w:tcPr>
            <w:tcW w:w="5332" w:type="dxa"/>
            <w:vAlign w:val="center"/>
          </w:tcPr>
          <w:p w:rsidR="002F6F64" w:rsidRPr="008326BF" w:rsidRDefault="002F6F64" w:rsidP="00F96B3C">
            <w:pPr>
              <w:pStyle w:val="3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8326BF">
              <w:rPr>
                <w:rStyle w:val="a6"/>
                <w:sz w:val="24"/>
                <w:szCs w:val="24"/>
              </w:rPr>
              <w:t>Категория детей с ОВЗ</w:t>
            </w:r>
          </w:p>
        </w:tc>
        <w:tc>
          <w:tcPr>
            <w:tcW w:w="2552" w:type="dxa"/>
            <w:vAlign w:val="center"/>
          </w:tcPr>
          <w:p w:rsidR="002F6F64" w:rsidRPr="008326BF" w:rsidRDefault="002F6F64" w:rsidP="00F96B3C">
            <w:pPr>
              <w:pStyle w:val="3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8326BF">
              <w:rPr>
                <w:rStyle w:val="a6"/>
                <w:sz w:val="24"/>
                <w:szCs w:val="24"/>
              </w:rPr>
              <w:t>Варианты СФГОС</w:t>
            </w:r>
          </w:p>
        </w:tc>
      </w:tr>
      <w:tr w:rsidR="002F6F64" w:rsidRPr="008326BF" w:rsidTr="00F96B3C">
        <w:trPr>
          <w:jc w:val="center"/>
        </w:trPr>
        <w:tc>
          <w:tcPr>
            <w:tcW w:w="5332" w:type="dxa"/>
            <w:vAlign w:val="center"/>
          </w:tcPr>
          <w:p w:rsidR="002F6F64" w:rsidRPr="008326BF" w:rsidRDefault="002F6F64" w:rsidP="00F96B3C">
            <w:pPr>
              <w:pStyle w:val="3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8326BF">
              <w:rPr>
                <w:rStyle w:val="27"/>
                <w:sz w:val="24"/>
                <w:szCs w:val="24"/>
              </w:rPr>
              <w:t>Слабослышащие дети</w:t>
            </w:r>
          </w:p>
        </w:tc>
        <w:tc>
          <w:tcPr>
            <w:tcW w:w="2552" w:type="dxa"/>
            <w:vAlign w:val="center"/>
          </w:tcPr>
          <w:p w:rsidR="002F6F64" w:rsidRPr="008326BF" w:rsidRDefault="002F6F64" w:rsidP="00F96B3C">
            <w:pPr>
              <w:pStyle w:val="3"/>
              <w:shd w:val="clear" w:color="auto" w:fill="auto"/>
              <w:spacing w:after="0" w:line="240" w:lineRule="auto"/>
              <w:ind w:left="240" w:firstLine="0"/>
              <w:jc w:val="left"/>
              <w:rPr>
                <w:sz w:val="24"/>
                <w:szCs w:val="24"/>
              </w:rPr>
            </w:pPr>
            <w:r w:rsidRPr="008326BF">
              <w:rPr>
                <w:rStyle w:val="27"/>
                <w:sz w:val="24"/>
                <w:szCs w:val="24"/>
                <w:lang w:val="en-US" w:bidi="en-US"/>
              </w:rPr>
              <w:t xml:space="preserve">I, </w:t>
            </w:r>
            <w:r w:rsidRPr="008326BF">
              <w:rPr>
                <w:rStyle w:val="27"/>
                <w:sz w:val="24"/>
                <w:szCs w:val="24"/>
              </w:rPr>
              <w:t>II, III</w:t>
            </w:r>
          </w:p>
        </w:tc>
      </w:tr>
      <w:tr w:rsidR="002F6F64" w:rsidRPr="008326BF" w:rsidTr="00F96B3C">
        <w:trPr>
          <w:jc w:val="center"/>
        </w:trPr>
        <w:tc>
          <w:tcPr>
            <w:tcW w:w="5332" w:type="dxa"/>
            <w:vAlign w:val="center"/>
          </w:tcPr>
          <w:p w:rsidR="002F6F64" w:rsidRPr="008326BF" w:rsidRDefault="002F6F64" w:rsidP="00F96B3C">
            <w:pPr>
              <w:pStyle w:val="3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8326BF">
              <w:rPr>
                <w:rStyle w:val="27"/>
                <w:sz w:val="24"/>
                <w:szCs w:val="24"/>
              </w:rPr>
              <w:t>Слабовидящие дети</w:t>
            </w:r>
          </w:p>
        </w:tc>
        <w:tc>
          <w:tcPr>
            <w:tcW w:w="2552" w:type="dxa"/>
            <w:vAlign w:val="center"/>
          </w:tcPr>
          <w:p w:rsidR="002F6F64" w:rsidRPr="008326BF" w:rsidRDefault="002F6F64" w:rsidP="00F96B3C">
            <w:pPr>
              <w:pStyle w:val="3"/>
              <w:shd w:val="clear" w:color="auto" w:fill="auto"/>
              <w:spacing w:after="0" w:line="240" w:lineRule="auto"/>
              <w:ind w:left="240" w:firstLine="0"/>
              <w:jc w:val="left"/>
              <w:rPr>
                <w:sz w:val="24"/>
                <w:szCs w:val="24"/>
              </w:rPr>
            </w:pPr>
            <w:r w:rsidRPr="008326BF">
              <w:rPr>
                <w:rStyle w:val="27"/>
                <w:sz w:val="24"/>
                <w:szCs w:val="24"/>
                <w:lang w:val="en-US" w:bidi="en-US"/>
              </w:rPr>
              <w:t xml:space="preserve">I, </w:t>
            </w:r>
            <w:r w:rsidRPr="008326BF">
              <w:rPr>
                <w:rStyle w:val="27"/>
                <w:sz w:val="24"/>
                <w:szCs w:val="24"/>
              </w:rPr>
              <w:t>II, III</w:t>
            </w:r>
          </w:p>
        </w:tc>
      </w:tr>
      <w:tr w:rsidR="002F6F64" w:rsidRPr="008326BF" w:rsidTr="00F96B3C">
        <w:trPr>
          <w:jc w:val="center"/>
        </w:trPr>
        <w:tc>
          <w:tcPr>
            <w:tcW w:w="5332" w:type="dxa"/>
            <w:vAlign w:val="center"/>
          </w:tcPr>
          <w:p w:rsidR="002F6F64" w:rsidRPr="008326BF" w:rsidRDefault="002F6F64" w:rsidP="00F96B3C">
            <w:pPr>
              <w:pStyle w:val="3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8326BF">
              <w:rPr>
                <w:rStyle w:val="27"/>
                <w:sz w:val="24"/>
                <w:szCs w:val="24"/>
              </w:rPr>
              <w:t>Дети с речевыми нарушениями</w:t>
            </w:r>
          </w:p>
        </w:tc>
        <w:tc>
          <w:tcPr>
            <w:tcW w:w="2552" w:type="dxa"/>
            <w:vAlign w:val="center"/>
          </w:tcPr>
          <w:p w:rsidR="002F6F64" w:rsidRPr="008326BF" w:rsidRDefault="002F6F64" w:rsidP="00F96B3C">
            <w:pPr>
              <w:pStyle w:val="3"/>
              <w:shd w:val="clear" w:color="auto" w:fill="auto"/>
              <w:spacing w:after="0" w:line="240" w:lineRule="auto"/>
              <w:ind w:left="240" w:firstLine="0"/>
              <w:jc w:val="left"/>
              <w:rPr>
                <w:sz w:val="24"/>
                <w:szCs w:val="24"/>
              </w:rPr>
            </w:pPr>
            <w:r w:rsidRPr="008326BF">
              <w:rPr>
                <w:rStyle w:val="27"/>
                <w:sz w:val="24"/>
                <w:szCs w:val="24"/>
                <w:lang w:val="en-US" w:bidi="en-US"/>
              </w:rPr>
              <w:t xml:space="preserve">I, </w:t>
            </w:r>
            <w:r w:rsidRPr="008326BF">
              <w:rPr>
                <w:rStyle w:val="27"/>
                <w:sz w:val="24"/>
                <w:szCs w:val="24"/>
              </w:rPr>
              <w:t>II, III</w:t>
            </w:r>
          </w:p>
        </w:tc>
      </w:tr>
      <w:tr w:rsidR="002F6F64" w:rsidRPr="008326BF" w:rsidTr="00F96B3C">
        <w:trPr>
          <w:jc w:val="center"/>
        </w:trPr>
        <w:tc>
          <w:tcPr>
            <w:tcW w:w="5332" w:type="dxa"/>
            <w:vAlign w:val="center"/>
          </w:tcPr>
          <w:p w:rsidR="002F6F64" w:rsidRPr="008326BF" w:rsidRDefault="002F6F64" w:rsidP="00F96B3C">
            <w:pPr>
              <w:pStyle w:val="3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8326BF">
              <w:rPr>
                <w:rStyle w:val="27"/>
                <w:sz w:val="24"/>
                <w:szCs w:val="24"/>
              </w:rPr>
              <w:t>Дети с двигательными наруше</w:t>
            </w:r>
            <w:r w:rsidRPr="008326BF">
              <w:rPr>
                <w:rStyle w:val="27"/>
                <w:sz w:val="24"/>
                <w:szCs w:val="24"/>
              </w:rPr>
              <w:softHyphen/>
              <w:t>ниями</w:t>
            </w:r>
          </w:p>
        </w:tc>
        <w:tc>
          <w:tcPr>
            <w:tcW w:w="2552" w:type="dxa"/>
            <w:vAlign w:val="center"/>
          </w:tcPr>
          <w:p w:rsidR="002F6F64" w:rsidRPr="008326BF" w:rsidRDefault="002F6F64" w:rsidP="00F96B3C">
            <w:pPr>
              <w:pStyle w:val="3"/>
              <w:shd w:val="clear" w:color="auto" w:fill="auto"/>
              <w:spacing w:after="0" w:line="240" w:lineRule="auto"/>
              <w:ind w:left="240" w:firstLine="0"/>
              <w:jc w:val="left"/>
              <w:rPr>
                <w:sz w:val="24"/>
                <w:szCs w:val="24"/>
              </w:rPr>
            </w:pPr>
            <w:r w:rsidRPr="008326BF">
              <w:rPr>
                <w:rStyle w:val="27"/>
                <w:sz w:val="24"/>
                <w:szCs w:val="24"/>
              </w:rPr>
              <w:t>I, II, III, IV</w:t>
            </w:r>
          </w:p>
        </w:tc>
      </w:tr>
      <w:tr w:rsidR="002F6F64" w:rsidRPr="008326BF" w:rsidTr="00F96B3C">
        <w:trPr>
          <w:jc w:val="center"/>
        </w:trPr>
        <w:tc>
          <w:tcPr>
            <w:tcW w:w="5332" w:type="dxa"/>
            <w:vAlign w:val="center"/>
          </w:tcPr>
          <w:p w:rsidR="002F6F64" w:rsidRPr="008326BF" w:rsidRDefault="002F6F64" w:rsidP="00F96B3C">
            <w:pPr>
              <w:pStyle w:val="3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8326BF">
              <w:rPr>
                <w:rStyle w:val="27"/>
                <w:sz w:val="24"/>
                <w:szCs w:val="24"/>
              </w:rPr>
              <w:t>Дети с задержкой психического развития</w:t>
            </w:r>
          </w:p>
        </w:tc>
        <w:tc>
          <w:tcPr>
            <w:tcW w:w="2552" w:type="dxa"/>
          </w:tcPr>
          <w:p w:rsidR="002F6F64" w:rsidRPr="008326BF" w:rsidRDefault="002F6F64" w:rsidP="00F96B3C">
            <w:pPr>
              <w:pStyle w:val="3"/>
              <w:shd w:val="clear" w:color="auto" w:fill="auto"/>
              <w:spacing w:after="0" w:line="240" w:lineRule="auto"/>
              <w:ind w:left="240" w:firstLine="0"/>
              <w:jc w:val="left"/>
              <w:rPr>
                <w:sz w:val="24"/>
                <w:szCs w:val="24"/>
              </w:rPr>
            </w:pPr>
            <w:r w:rsidRPr="008326BF">
              <w:rPr>
                <w:rStyle w:val="27"/>
                <w:sz w:val="24"/>
                <w:szCs w:val="24"/>
                <w:lang w:val="en-US" w:bidi="en-US"/>
              </w:rPr>
              <w:t xml:space="preserve">I, </w:t>
            </w:r>
            <w:r w:rsidRPr="008326BF">
              <w:rPr>
                <w:rStyle w:val="27"/>
                <w:sz w:val="24"/>
                <w:szCs w:val="24"/>
              </w:rPr>
              <w:t>II, III</w:t>
            </w:r>
          </w:p>
        </w:tc>
      </w:tr>
      <w:tr w:rsidR="002F6F64" w:rsidRPr="008326BF" w:rsidTr="00F96B3C">
        <w:trPr>
          <w:jc w:val="center"/>
        </w:trPr>
        <w:tc>
          <w:tcPr>
            <w:tcW w:w="5332" w:type="dxa"/>
          </w:tcPr>
          <w:p w:rsidR="002F6F64" w:rsidRPr="008326BF" w:rsidRDefault="002F6F64" w:rsidP="00F96B3C">
            <w:pPr>
              <w:pStyle w:val="3"/>
              <w:shd w:val="clear" w:color="auto" w:fill="auto"/>
              <w:spacing w:after="0" w:line="240" w:lineRule="auto"/>
              <w:ind w:right="20" w:firstLine="0"/>
              <w:jc w:val="both"/>
              <w:rPr>
                <w:sz w:val="24"/>
                <w:szCs w:val="24"/>
              </w:rPr>
            </w:pPr>
            <w:r w:rsidRPr="008326BF">
              <w:rPr>
                <w:rStyle w:val="27"/>
                <w:sz w:val="24"/>
                <w:szCs w:val="24"/>
              </w:rPr>
              <w:t>Дети с расстройствами аутисти</w:t>
            </w:r>
            <w:r w:rsidRPr="008326BF">
              <w:rPr>
                <w:rStyle w:val="27"/>
                <w:sz w:val="24"/>
                <w:szCs w:val="24"/>
              </w:rPr>
              <w:softHyphen/>
              <w:t>ческого спектра</w:t>
            </w:r>
          </w:p>
        </w:tc>
        <w:tc>
          <w:tcPr>
            <w:tcW w:w="2552" w:type="dxa"/>
          </w:tcPr>
          <w:p w:rsidR="002F6F64" w:rsidRPr="008326BF" w:rsidRDefault="002F6F64" w:rsidP="00F96B3C">
            <w:pPr>
              <w:pStyle w:val="3"/>
              <w:shd w:val="clear" w:color="auto" w:fill="auto"/>
              <w:spacing w:after="0" w:line="240" w:lineRule="auto"/>
              <w:ind w:right="20" w:firstLine="0"/>
              <w:jc w:val="both"/>
              <w:rPr>
                <w:sz w:val="24"/>
                <w:szCs w:val="24"/>
              </w:rPr>
            </w:pPr>
            <w:r w:rsidRPr="008326BF">
              <w:rPr>
                <w:rStyle w:val="27"/>
                <w:sz w:val="24"/>
                <w:szCs w:val="24"/>
              </w:rPr>
              <w:t xml:space="preserve">    I, II, III, IV</w:t>
            </w:r>
          </w:p>
        </w:tc>
      </w:tr>
      <w:tr w:rsidR="002F6F64" w:rsidRPr="008326BF" w:rsidTr="00F96B3C">
        <w:trPr>
          <w:jc w:val="center"/>
        </w:trPr>
        <w:tc>
          <w:tcPr>
            <w:tcW w:w="5332" w:type="dxa"/>
          </w:tcPr>
          <w:p w:rsidR="002F6F64" w:rsidRPr="008326BF" w:rsidRDefault="002F6F64" w:rsidP="00F96B3C">
            <w:pPr>
              <w:pStyle w:val="3"/>
              <w:shd w:val="clear" w:color="auto" w:fill="auto"/>
              <w:spacing w:after="0" w:line="240" w:lineRule="auto"/>
              <w:ind w:right="20" w:firstLine="0"/>
              <w:jc w:val="both"/>
              <w:rPr>
                <w:rStyle w:val="27"/>
                <w:sz w:val="24"/>
                <w:szCs w:val="24"/>
              </w:rPr>
            </w:pPr>
            <w:r w:rsidRPr="008326BF">
              <w:rPr>
                <w:rStyle w:val="27"/>
                <w:sz w:val="24"/>
                <w:szCs w:val="24"/>
              </w:rPr>
              <w:t>Дети с нарушениями интеллекта</w:t>
            </w:r>
          </w:p>
        </w:tc>
        <w:tc>
          <w:tcPr>
            <w:tcW w:w="2552" w:type="dxa"/>
          </w:tcPr>
          <w:p w:rsidR="002F6F64" w:rsidRPr="008326BF" w:rsidRDefault="002F6F64" w:rsidP="00F96B3C">
            <w:pPr>
              <w:pStyle w:val="3"/>
              <w:shd w:val="clear" w:color="auto" w:fill="auto"/>
              <w:spacing w:after="0" w:line="240" w:lineRule="auto"/>
              <w:ind w:right="20" w:firstLine="0"/>
              <w:jc w:val="both"/>
              <w:rPr>
                <w:sz w:val="24"/>
                <w:szCs w:val="24"/>
              </w:rPr>
            </w:pPr>
            <w:r w:rsidRPr="008326BF">
              <w:rPr>
                <w:rStyle w:val="27"/>
                <w:sz w:val="24"/>
                <w:szCs w:val="24"/>
              </w:rPr>
              <w:t xml:space="preserve">    III, IV</w:t>
            </w:r>
          </w:p>
        </w:tc>
      </w:tr>
    </w:tbl>
    <w:p w:rsidR="002F6F64" w:rsidRPr="008326BF" w:rsidRDefault="002F6F64" w:rsidP="002F6F64">
      <w:pPr>
        <w:keepNext/>
        <w:keepLines/>
        <w:spacing w:before="293" w:after="147"/>
        <w:ind w:left="20"/>
        <w:rPr>
          <w:rFonts w:ascii="Times New Roman" w:hAnsi="Times New Roman" w:cs="Times New Roman"/>
          <w:b/>
          <w:i/>
        </w:rPr>
      </w:pPr>
      <w:bookmarkStart w:id="9" w:name="bookmark12"/>
      <w:r w:rsidRPr="008326BF">
        <w:rPr>
          <w:rFonts w:ascii="Times New Roman" w:hAnsi="Times New Roman" w:cs="Times New Roman"/>
          <w:b/>
          <w:i/>
        </w:rPr>
        <w:lastRenderedPageBreak/>
        <w:t>2.4.  Требования к структуре и содержанию рабочих программ педагогов по всем предметам</w:t>
      </w:r>
      <w:bookmarkEnd w:id="9"/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left="20" w:right="40" w:firstLine="30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Каждая содержательная область образования детей с ОВЗ включает два компонента: «академический» и «жизненной ком</w:t>
      </w:r>
      <w:r w:rsidRPr="008326BF">
        <w:rPr>
          <w:sz w:val="24"/>
          <w:szCs w:val="24"/>
        </w:rPr>
        <w:softHyphen/>
        <w:t>петенции», что представляется разумным для образования лю</w:t>
      </w:r>
      <w:r w:rsidRPr="008326BF">
        <w:rPr>
          <w:sz w:val="24"/>
          <w:szCs w:val="24"/>
        </w:rPr>
        <w:softHyphen/>
        <w:t>бого ребёнка и совершенно необходимым для ребёнка с ОВЗ. В названии каждой содержательной области образования долж</w:t>
      </w:r>
      <w:r w:rsidRPr="008326BF">
        <w:rPr>
          <w:sz w:val="24"/>
          <w:szCs w:val="24"/>
        </w:rPr>
        <w:softHyphen/>
        <w:t>ны быть отражены обе, неотъемлемые и взаимодополняющие, стороны образовательного процесса:</w:t>
      </w:r>
    </w:p>
    <w:p w:rsidR="002F6F64" w:rsidRPr="008326BF" w:rsidRDefault="002F6F64" w:rsidP="002F6F64">
      <w:pPr>
        <w:pStyle w:val="3"/>
        <w:numPr>
          <w:ilvl w:val="0"/>
          <w:numId w:val="4"/>
        </w:numPr>
        <w:shd w:val="clear" w:color="auto" w:fill="auto"/>
        <w:spacing w:after="0" w:line="240" w:lineRule="auto"/>
        <w:ind w:left="20" w:firstLine="30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Язык — знания о языке и речевая практика.</w:t>
      </w:r>
    </w:p>
    <w:p w:rsidR="002F6F64" w:rsidRPr="008326BF" w:rsidRDefault="002F6F64" w:rsidP="002F6F64">
      <w:pPr>
        <w:pStyle w:val="3"/>
        <w:numPr>
          <w:ilvl w:val="0"/>
          <w:numId w:val="4"/>
        </w:numPr>
        <w:shd w:val="clear" w:color="auto" w:fill="auto"/>
        <w:spacing w:after="0" w:line="240" w:lineRule="auto"/>
        <w:ind w:left="540" w:right="20" w:hanging="22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Математика — знание математики и практика примене</w:t>
      </w:r>
      <w:r w:rsidRPr="008326BF">
        <w:rPr>
          <w:sz w:val="24"/>
          <w:szCs w:val="24"/>
        </w:rPr>
        <w:softHyphen/>
        <w:t>ния математических знаний.</w:t>
      </w:r>
    </w:p>
    <w:p w:rsidR="002F6F64" w:rsidRPr="008326BF" w:rsidRDefault="002F6F64" w:rsidP="002F6F64">
      <w:pPr>
        <w:pStyle w:val="3"/>
        <w:numPr>
          <w:ilvl w:val="0"/>
          <w:numId w:val="4"/>
        </w:numPr>
        <w:shd w:val="clear" w:color="auto" w:fill="auto"/>
        <w:spacing w:after="0" w:line="240" w:lineRule="auto"/>
        <w:ind w:left="540" w:right="20" w:hanging="22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Естествознание — знания о мире и практика взаимодей</w:t>
      </w:r>
      <w:r w:rsidRPr="008326BF">
        <w:rPr>
          <w:sz w:val="24"/>
          <w:szCs w:val="24"/>
        </w:rPr>
        <w:softHyphen/>
        <w:t>ствия с окружающим миром.</w:t>
      </w:r>
    </w:p>
    <w:p w:rsidR="002F6F64" w:rsidRPr="008326BF" w:rsidRDefault="002F6F64" w:rsidP="002F6F64">
      <w:pPr>
        <w:pStyle w:val="3"/>
        <w:numPr>
          <w:ilvl w:val="0"/>
          <w:numId w:val="4"/>
        </w:numPr>
        <w:shd w:val="clear" w:color="auto" w:fill="auto"/>
        <w:spacing w:after="0" w:line="240" w:lineRule="auto"/>
        <w:ind w:left="540" w:right="20" w:hanging="22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Человек — знания о человеке и практика личного взаимо</w:t>
      </w:r>
      <w:r w:rsidRPr="008326BF">
        <w:rPr>
          <w:sz w:val="24"/>
          <w:szCs w:val="24"/>
        </w:rPr>
        <w:softHyphen/>
        <w:t>действия с людьми.</w:t>
      </w:r>
    </w:p>
    <w:p w:rsidR="002F6F64" w:rsidRPr="008326BF" w:rsidRDefault="002F6F64" w:rsidP="002F6F64">
      <w:pPr>
        <w:pStyle w:val="3"/>
        <w:numPr>
          <w:ilvl w:val="0"/>
          <w:numId w:val="4"/>
        </w:numPr>
        <w:shd w:val="clear" w:color="auto" w:fill="auto"/>
        <w:spacing w:after="0" w:line="240" w:lineRule="auto"/>
        <w:ind w:left="540" w:right="20" w:hanging="22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Обществознание — знания о человеке в социуме и прак</w:t>
      </w:r>
      <w:r w:rsidRPr="008326BF">
        <w:rPr>
          <w:sz w:val="24"/>
          <w:szCs w:val="24"/>
        </w:rPr>
        <w:softHyphen/>
        <w:t>тика осмысления происходящего с самим ребёнком и дру</w:t>
      </w:r>
      <w:r w:rsidRPr="008326BF">
        <w:rPr>
          <w:sz w:val="24"/>
          <w:szCs w:val="24"/>
        </w:rPr>
        <w:softHyphen/>
        <w:t>гими людьми, взаимодействия с близким и дальним соци</w:t>
      </w:r>
      <w:r w:rsidRPr="008326BF">
        <w:rPr>
          <w:sz w:val="24"/>
          <w:szCs w:val="24"/>
        </w:rPr>
        <w:softHyphen/>
        <w:t>альным окружением; практика трудового взаимодействия.</w:t>
      </w:r>
    </w:p>
    <w:p w:rsidR="002F6F64" w:rsidRPr="008326BF" w:rsidRDefault="002F6F64" w:rsidP="002F6F64">
      <w:pPr>
        <w:pStyle w:val="3"/>
        <w:numPr>
          <w:ilvl w:val="0"/>
          <w:numId w:val="4"/>
        </w:numPr>
        <w:shd w:val="clear" w:color="auto" w:fill="auto"/>
        <w:spacing w:after="0" w:line="240" w:lineRule="auto"/>
        <w:ind w:left="540" w:right="20" w:hanging="22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Искусство — знания в области искусств и практика худо</w:t>
      </w:r>
      <w:r w:rsidRPr="008326BF">
        <w:rPr>
          <w:sz w:val="24"/>
          <w:szCs w:val="24"/>
        </w:rPr>
        <w:softHyphen/>
        <w:t>жественных ремёсел.</w:t>
      </w:r>
    </w:p>
    <w:p w:rsidR="002F6F64" w:rsidRPr="008326BF" w:rsidRDefault="002F6F64" w:rsidP="002F6F64">
      <w:pPr>
        <w:pStyle w:val="3"/>
        <w:numPr>
          <w:ilvl w:val="0"/>
          <w:numId w:val="4"/>
        </w:numPr>
        <w:shd w:val="clear" w:color="auto" w:fill="auto"/>
        <w:spacing w:after="0" w:line="240" w:lineRule="auto"/>
        <w:ind w:left="540" w:right="20" w:hanging="22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Физическая культура — знания о человеке, своих возмож</w:t>
      </w:r>
      <w:r w:rsidRPr="008326BF">
        <w:rPr>
          <w:sz w:val="24"/>
          <w:szCs w:val="24"/>
        </w:rPr>
        <w:softHyphen/>
        <w:t>ностях и ограничениях и практика здорового образа жиз</w:t>
      </w:r>
      <w:r w:rsidRPr="008326BF">
        <w:rPr>
          <w:sz w:val="24"/>
          <w:szCs w:val="24"/>
        </w:rPr>
        <w:softHyphen/>
        <w:t>ни, физического самосовершенствования.</w:t>
      </w:r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left="20" w:right="20" w:firstLine="30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В образовании ребёнка с ОВЗ особое значение должно при</w:t>
      </w:r>
      <w:r w:rsidRPr="008326BF">
        <w:rPr>
          <w:sz w:val="24"/>
          <w:szCs w:val="24"/>
        </w:rPr>
        <w:softHyphen/>
        <w:t>даваться развитию его жизненной компетенции. Соотношение компонентов «жизненной компетенции» и «академического» отражает специфику разработки каждой области образования. Это соотношение, по сути своей, отражает степень актив</w:t>
      </w:r>
      <w:r w:rsidRPr="008326BF">
        <w:rPr>
          <w:sz w:val="24"/>
          <w:szCs w:val="24"/>
        </w:rPr>
        <w:softHyphen/>
        <w:t>ности и независимости жизни, к которой мы готовим ребёнка с ОВЗ, исходя из представлений о его возможностях и ограни</w:t>
      </w:r>
      <w:r w:rsidRPr="008326BF">
        <w:rPr>
          <w:sz w:val="24"/>
          <w:szCs w:val="24"/>
        </w:rPr>
        <w:softHyphen/>
        <w:t>чениях.</w:t>
      </w:r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left="20" w:right="20" w:firstLine="30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«Академический» компонент рассматривается в структуре об</w:t>
      </w:r>
      <w:r w:rsidRPr="008326BF">
        <w:rPr>
          <w:sz w:val="24"/>
          <w:szCs w:val="24"/>
        </w:rPr>
        <w:softHyphen/>
        <w:t>разования детей с ОВЗ как накопление потенциальных возмож</w:t>
      </w:r>
      <w:r w:rsidRPr="008326BF">
        <w:rPr>
          <w:sz w:val="24"/>
          <w:szCs w:val="24"/>
        </w:rPr>
        <w:softHyphen/>
        <w:t>ностей для их активной реализации в настоящем и будущем. При этом предполагается, что ребёнок впоследствии сможет самостоятельно выбрать из накопленного нужные ему знания, умения и навыки для личного, профессионального и социаль</w:t>
      </w:r>
      <w:r w:rsidRPr="008326BF">
        <w:rPr>
          <w:sz w:val="24"/>
          <w:szCs w:val="24"/>
        </w:rPr>
        <w:softHyphen/>
        <w:t>ного развития.</w:t>
      </w:r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left="20" w:right="20" w:firstLine="30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В соответствии с этими традициями при разработке «академического» компонента в каждой из семи содержательных обла</w:t>
      </w:r>
      <w:r w:rsidRPr="008326BF">
        <w:rPr>
          <w:sz w:val="24"/>
          <w:szCs w:val="24"/>
        </w:rPr>
        <w:softHyphen/>
        <w:t>стей образования применяется логика сознательного разумного превышения актуальных возможностей и потребностей ребён</w:t>
      </w:r>
      <w:r w:rsidRPr="008326BF">
        <w:rPr>
          <w:sz w:val="24"/>
          <w:szCs w:val="24"/>
        </w:rPr>
        <w:softHyphen/>
        <w:t>ка: обучение ведёт за собой развитие.</w:t>
      </w:r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left="20" w:right="20" w:firstLine="28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Компонент «жизненной компетенции» рассматривается в структуре образования детей с ОВЗ как овладение знаниями, умениями и навыками, уже сейчас необходимыми ребёнку в обыденной жизни. Если овладение академическими знаниями, умениями и навыками направлено преимущественно на обе</w:t>
      </w:r>
      <w:r w:rsidRPr="008326BF">
        <w:rPr>
          <w:sz w:val="24"/>
          <w:szCs w:val="24"/>
        </w:rPr>
        <w:softHyphen/>
        <w:t>спечение его будущей реализации, то формируемая жизненная компетенция обеспечивает развитие отношений с окружением в настоящем. При этом движущей силой развития жизненной компетенции становится также опережающая наличные воз</w:t>
      </w:r>
      <w:r w:rsidRPr="008326BF">
        <w:rPr>
          <w:sz w:val="24"/>
          <w:szCs w:val="24"/>
        </w:rPr>
        <w:softHyphen/>
        <w:t>можности ребёнка интеграция в более сложное социальное окружение. Продуктивность такого дозированного расширения и усложнения среды жизнедеятельности ребёнка с ОВЗ можно обеспечить только с учётом его особых образовательных по</w:t>
      </w:r>
      <w:r w:rsidRPr="008326BF">
        <w:rPr>
          <w:sz w:val="24"/>
          <w:szCs w:val="24"/>
        </w:rPr>
        <w:softHyphen/>
        <w:t xml:space="preserve">требностей. </w:t>
      </w:r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left="20" w:right="20" w:firstLine="28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Вариативность соотношений этих компонентов и возраста</w:t>
      </w:r>
      <w:r w:rsidRPr="008326BF">
        <w:rPr>
          <w:sz w:val="24"/>
          <w:szCs w:val="24"/>
        </w:rPr>
        <w:softHyphen/>
        <w:t>ние доли «жизненной компетенции» в вариантах, не предпо</w:t>
      </w:r>
      <w:r w:rsidRPr="008326BF">
        <w:rPr>
          <w:sz w:val="24"/>
          <w:szCs w:val="24"/>
        </w:rPr>
        <w:softHyphen/>
        <w:t>лагающих освоение ребёнком цензового образования, отража</w:t>
      </w:r>
      <w:r w:rsidRPr="008326BF">
        <w:rPr>
          <w:sz w:val="24"/>
          <w:szCs w:val="24"/>
        </w:rPr>
        <w:softHyphen/>
        <w:t>ют вариативность соотношения общих и особых образователь</w:t>
      </w:r>
      <w:r w:rsidRPr="008326BF">
        <w:rPr>
          <w:sz w:val="24"/>
          <w:szCs w:val="24"/>
        </w:rPr>
        <w:softHyphen/>
        <w:t>ных потребностей в неоднородной группе детей с ОВЗ</w:t>
      </w:r>
      <w:r w:rsidRPr="008326BF">
        <w:rPr>
          <w:sz w:val="24"/>
          <w:szCs w:val="24"/>
          <w:vertAlign w:val="superscript"/>
        </w:rPr>
        <w:footnoteReference w:id="2"/>
      </w:r>
      <w:r w:rsidRPr="008326BF">
        <w:rPr>
          <w:sz w:val="24"/>
          <w:szCs w:val="24"/>
        </w:rPr>
        <w:t>. Удов</w:t>
      </w:r>
      <w:r w:rsidRPr="008326BF">
        <w:rPr>
          <w:sz w:val="24"/>
          <w:szCs w:val="24"/>
        </w:rPr>
        <w:softHyphen/>
        <w:t>летворение особых образовательных потребностей ребёнка в освоении «академического» и социального компонентов каж</w:t>
      </w:r>
      <w:r w:rsidRPr="008326BF">
        <w:rPr>
          <w:sz w:val="24"/>
          <w:szCs w:val="24"/>
        </w:rPr>
        <w:softHyphen/>
        <w:t>дой содержательной области составляет суть коррекционной помощи.</w:t>
      </w:r>
    </w:p>
    <w:p w:rsidR="002F6F64" w:rsidRPr="008326BF" w:rsidRDefault="002F6F64" w:rsidP="002F6F64">
      <w:pPr>
        <w:pStyle w:val="3"/>
        <w:shd w:val="clear" w:color="auto" w:fill="auto"/>
        <w:spacing w:after="88" w:line="240" w:lineRule="auto"/>
        <w:ind w:left="20" w:right="20" w:firstLine="30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Сквозными для всех вариантов стандарта являются содержа</w:t>
      </w:r>
      <w:r w:rsidRPr="008326BF">
        <w:rPr>
          <w:sz w:val="24"/>
          <w:szCs w:val="24"/>
        </w:rPr>
        <w:softHyphen/>
        <w:t>тельные линии обучения, раскрывающие как «академический» компонент, так и «жизненной компетенции», в то время как результаты обучения варьируются в зависимости от варианта СФГОС.</w:t>
      </w:r>
    </w:p>
    <w:p w:rsidR="002F6F64" w:rsidRPr="008326BF" w:rsidRDefault="002F6F64" w:rsidP="002F6F64">
      <w:pPr>
        <w:pStyle w:val="120"/>
        <w:shd w:val="clear" w:color="auto" w:fill="auto"/>
        <w:spacing w:before="0" w:after="0" w:line="240" w:lineRule="auto"/>
        <w:ind w:left="560"/>
        <w:rPr>
          <w:sz w:val="24"/>
          <w:szCs w:val="24"/>
        </w:rPr>
      </w:pPr>
      <w:r w:rsidRPr="008326BF">
        <w:rPr>
          <w:sz w:val="24"/>
          <w:szCs w:val="24"/>
        </w:rPr>
        <w:t>Язык и речевая практика</w:t>
      </w:r>
      <w:r w:rsidRPr="008326BF">
        <w:rPr>
          <w:sz w:val="24"/>
          <w:szCs w:val="24"/>
          <w:vertAlign w:val="superscript"/>
        </w:rPr>
        <w:footnoteReference w:id="3"/>
      </w:r>
    </w:p>
    <w:p w:rsidR="002F6F64" w:rsidRPr="008326BF" w:rsidRDefault="002F6F64" w:rsidP="002F6F64">
      <w:pPr>
        <w:pStyle w:val="3"/>
        <w:numPr>
          <w:ilvl w:val="0"/>
          <w:numId w:val="6"/>
        </w:numPr>
        <w:shd w:val="clear" w:color="auto" w:fill="auto"/>
        <w:spacing w:after="0" w:line="240" w:lineRule="auto"/>
        <w:ind w:left="560" w:right="20" w:hanging="260"/>
        <w:jc w:val="left"/>
        <w:rPr>
          <w:sz w:val="24"/>
          <w:szCs w:val="24"/>
        </w:rPr>
      </w:pPr>
      <w:r w:rsidRPr="008326BF">
        <w:rPr>
          <w:sz w:val="24"/>
          <w:szCs w:val="24"/>
        </w:rPr>
        <w:t xml:space="preserve"> Овладение грамотой, основными речевыми формами и правилами их применения.</w:t>
      </w:r>
    </w:p>
    <w:p w:rsidR="002F6F64" w:rsidRPr="008326BF" w:rsidRDefault="002F6F64" w:rsidP="002F6F64">
      <w:pPr>
        <w:pStyle w:val="3"/>
        <w:numPr>
          <w:ilvl w:val="0"/>
          <w:numId w:val="6"/>
        </w:numPr>
        <w:shd w:val="clear" w:color="auto" w:fill="auto"/>
        <w:spacing w:after="0" w:line="240" w:lineRule="auto"/>
        <w:ind w:left="560" w:right="20" w:hanging="26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Развитие устной и письменной коммуникации, способ</w:t>
      </w:r>
      <w:r w:rsidRPr="008326BF">
        <w:rPr>
          <w:sz w:val="24"/>
          <w:szCs w:val="24"/>
        </w:rPr>
        <w:softHyphen/>
        <w:t>ности к осмысленному чтению и письму. Овладение спо</w:t>
      </w:r>
      <w:r w:rsidRPr="008326BF">
        <w:rPr>
          <w:sz w:val="24"/>
          <w:szCs w:val="24"/>
        </w:rPr>
        <w:softHyphen/>
        <w:t xml:space="preserve">собностью пользоваться устной и письменной речью для решения </w:t>
      </w:r>
      <w:r w:rsidRPr="008326BF">
        <w:rPr>
          <w:sz w:val="24"/>
          <w:szCs w:val="24"/>
        </w:rPr>
        <w:lastRenderedPageBreak/>
        <w:t>соответствующих возрасту житейских задач.</w:t>
      </w:r>
    </w:p>
    <w:p w:rsidR="002F6F64" w:rsidRPr="008326BF" w:rsidRDefault="002F6F64" w:rsidP="002F6F64">
      <w:pPr>
        <w:pStyle w:val="3"/>
        <w:numPr>
          <w:ilvl w:val="0"/>
          <w:numId w:val="6"/>
        </w:numPr>
        <w:shd w:val="clear" w:color="auto" w:fill="auto"/>
        <w:spacing w:after="88" w:line="240" w:lineRule="auto"/>
        <w:ind w:left="560" w:right="20" w:hanging="26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Развитие вкуса и способности к словесному самовыра</w:t>
      </w:r>
      <w:r w:rsidRPr="008326BF">
        <w:rPr>
          <w:sz w:val="24"/>
          <w:szCs w:val="24"/>
        </w:rPr>
        <w:softHyphen/>
        <w:t>жению на уровне, соответствующем возрасту и развитию ребёнка.</w:t>
      </w:r>
    </w:p>
    <w:p w:rsidR="002F6F64" w:rsidRPr="008326BF" w:rsidRDefault="002F6F64" w:rsidP="002F6F64">
      <w:pPr>
        <w:pStyle w:val="120"/>
        <w:shd w:val="clear" w:color="auto" w:fill="auto"/>
        <w:spacing w:before="0" w:after="0" w:line="240" w:lineRule="auto"/>
        <w:ind w:left="560"/>
        <w:rPr>
          <w:sz w:val="24"/>
          <w:szCs w:val="24"/>
        </w:rPr>
      </w:pPr>
      <w:r w:rsidRPr="008326BF">
        <w:rPr>
          <w:sz w:val="24"/>
          <w:szCs w:val="24"/>
        </w:rPr>
        <w:t>Математика и применение математических знаний</w:t>
      </w:r>
    </w:p>
    <w:p w:rsidR="002F6F64" w:rsidRPr="008326BF" w:rsidRDefault="002F6F64" w:rsidP="002F6F64">
      <w:pPr>
        <w:pStyle w:val="3"/>
        <w:numPr>
          <w:ilvl w:val="0"/>
          <w:numId w:val="7"/>
        </w:numPr>
        <w:shd w:val="clear" w:color="auto" w:fill="auto"/>
        <w:spacing w:after="0" w:line="240" w:lineRule="auto"/>
        <w:ind w:left="560" w:right="20" w:hanging="260"/>
        <w:jc w:val="left"/>
        <w:rPr>
          <w:sz w:val="24"/>
          <w:szCs w:val="24"/>
        </w:rPr>
      </w:pPr>
      <w:r w:rsidRPr="008326BF">
        <w:rPr>
          <w:sz w:val="24"/>
          <w:szCs w:val="24"/>
        </w:rPr>
        <w:t xml:space="preserve"> Овладение началами математики (понятием числа, вычис</w:t>
      </w:r>
      <w:r w:rsidRPr="008326BF">
        <w:rPr>
          <w:sz w:val="24"/>
          <w:szCs w:val="24"/>
        </w:rPr>
        <w:softHyphen/>
        <w:t>лениями, решением простых арифметических задач и др.).</w:t>
      </w:r>
    </w:p>
    <w:p w:rsidR="002F6F64" w:rsidRPr="008326BF" w:rsidRDefault="002F6F64" w:rsidP="002F6F64">
      <w:pPr>
        <w:pStyle w:val="3"/>
        <w:numPr>
          <w:ilvl w:val="0"/>
          <w:numId w:val="7"/>
        </w:numPr>
        <w:shd w:val="clear" w:color="auto" w:fill="auto"/>
        <w:spacing w:after="0" w:line="240" w:lineRule="auto"/>
        <w:ind w:left="560" w:right="20" w:hanging="26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Овладение способностью пользоваться математическими знаниями при решении соответствующих возрасту житей</w:t>
      </w:r>
      <w:r w:rsidRPr="008326BF">
        <w:rPr>
          <w:sz w:val="24"/>
          <w:szCs w:val="24"/>
        </w:rPr>
        <w:softHyphen/>
        <w:t>ских задач (ориентироваться и использовать меры изме</w:t>
      </w:r>
      <w:r w:rsidRPr="008326BF">
        <w:rPr>
          <w:sz w:val="24"/>
          <w:szCs w:val="24"/>
        </w:rPr>
        <w:softHyphen/>
        <w:t>рения пространства, времени, температуры и др. в раз</w:t>
      </w:r>
      <w:r w:rsidRPr="008326BF">
        <w:rPr>
          <w:sz w:val="24"/>
          <w:szCs w:val="24"/>
        </w:rPr>
        <w:softHyphen/>
        <w:t>личных видах обыденной практической деятельности, раз</w:t>
      </w:r>
      <w:r w:rsidRPr="008326BF">
        <w:rPr>
          <w:sz w:val="24"/>
          <w:szCs w:val="24"/>
        </w:rPr>
        <w:softHyphen/>
        <w:t>умно пользоваться карманными деньгами и т.д.).</w:t>
      </w:r>
    </w:p>
    <w:p w:rsidR="002F6F64" w:rsidRPr="008326BF" w:rsidRDefault="002F6F64" w:rsidP="002F6F64">
      <w:pPr>
        <w:pStyle w:val="3"/>
        <w:numPr>
          <w:ilvl w:val="0"/>
          <w:numId w:val="7"/>
        </w:numPr>
        <w:shd w:val="clear" w:color="auto" w:fill="auto"/>
        <w:spacing w:after="0" w:line="240" w:lineRule="auto"/>
        <w:ind w:left="560" w:right="20" w:hanging="260"/>
        <w:jc w:val="left"/>
        <w:rPr>
          <w:sz w:val="24"/>
          <w:szCs w:val="24"/>
        </w:rPr>
      </w:pPr>
      <w:r w:rsidRPr="008326BF">
        <w:rPr>
          <w:sz w:val="24"/>
          <w:szCs w:val="24"/>
        </w:rPr>
        <w:t xml:space="preserve"> Развитие способности гибко и самостоятельно использо</w:t>
      </w:r>
      <w:r w:rsidRPr="008326BF">
        <w:rPr>
          <w:sz w:val="24"/>
          <w:szCs w:val="24"/>
        </w:rPr>
        <w:softHyphen/>
        <w:t>вать математические знания в жизни.</w:t>
      </w:r>
    </w:p>
    <w:p w:rsidR="002F6F64" w:rsidRPr="008326BF" w:rsidRDefault="002F6F64" w:rsidP="002F6F64">
      <w:pPr>
        <w:pStyle w:val="120"/>
        <w:shd w:val="clear" w:color="auto" w:fill="auto"/>
        <w:spacing w:before="0" w:after="0" w:line="240" w:lineRule="auto"/>
        <w:ind w:left="20" w:right="20" w:firstLine="0"/>
        <w:rPr>
          <w:sz w:val="24"/>
          <w:szCs w:val="24"/>
        </w:rPr>
      </w:pPr>
      <w:r w:rsidRPr="008326BF">
        <w:rPr>
          <w:sz w:val="24"/>
          <w:szCs w:val="24"/>
        </w:rPr>
        <w:t>Естествознание и практика взаимодействия с окружаю</w:t>
      </w:r>
      <w:r w:rsidRPr="008326BF">
        <w:rPr>
          <w:sz w:val="24"/>
          <w:szCs w:val="24"/>
        </w:rPr>
        <w:softHyphen/>
        <w:t>щим миром</w:t>
      </w:r>
    </w:p>
    <w:p w:rsidR="002F6F64" w:rsidRPr="008326BF" w:rsidRDefault="002F6F64" w:rsidP="002F6F64">
      <w:pPr>
        <w:pStyle w:val="3"/>
        <w:numPr>
          <w:ilvl w:val="0"/>
          <w:numId w:val="8"/>
        </w:numPr>
        <w:shd w:val="clear" w:color="auto" w:fill="auto"/>
        <w:spacing w:after="0" w:line="240" w:lineRule="auto"/>
        <w:ind w:left="260" w:right="20" w:hanging="24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Овладение основными знаниями по природоведению и развитие представлений об окружающем мире.</w:t>
      </w:r>
    </w:p>
    <w:p w:rsidR="002F6F64" w:rsidRPr="008326BF" w:rsidRDefault="002F6F64" w:rsidP="002F6F64">
      <w:pPr>
        <w:pStyle w:val="3"/>
        <w:numPr>
          <w:ilvl w:val="0"/>
          <w:numId w:val="8"/>
        </w:numPr>
        <w:shd w:val="clear" w:color="auto" w:fill="auto"/>
        <w:spacing w:after="0" w:line="240" w:lineRule="auto"/>
        <w:ind w:left="260" w:right="20" w:hanging="24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Развитие способности использовать знания по природо</w:t>
      </w:r>
      <w:r w:rsidRPr="008326BF">
        <w:rPr>
          <w:sz w:val="24"/>
          <w:szCs w:val="24"/>
        </w:rPr>
        <w:softHyphen/>
        <w:t>ведению и сформированные представления о мире для осмысленной и самостоятельной организации безопасной жизни в конкретных природных и климатических условиях.</w:t>
      </w:r>
    </w:p>
    <w:p w:rsidR="002F6F64" w:rsidRPr="008326BF" w:rsidRDefault="002F6F64" w:rsidP="002F6F64">
      <w:pPr>
        <w:pStyle w:val="3"/>
        <w:numPr>
          <w:ilvl w:val="0"/>
          <w:numId w:val="8"/>
        </w:numPr>
        <w:shd w:val="clear" w:color="auto" w:fill="auto"/>
        <w:spacing w:after="0" w:line="240" w:lineRule="auto"/>
        <w:ind w:left="260" w:right="20" w:hanging="24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Развитие активности, любознательности и разумной пред</w:t>
      </w:r>
      <w:r w:rsidRPr="008326BF">
        <w:rPr>
          <w:sz w:val="24"/>
          <w:szCs w:val="24"/>
        </w:rPr>
        <w:softHyphen/>
        <w:t>приимчивости во взаимодействии с миром живой и не</w:t>
      </w:r>
      <w:r w:rsidRPr="008326BF">
        <w:rPr>
          <w:sz w:val="24"/>
          <w:szCs w:val="24"/>
        </w:rPr>
        <w:softHyphen/>
        <w:t>живой природы.</w:t>
      </w:r>
    </w:p>
    <w:p w:rsidR="002F6F64" w:rsidRPr="008326BF" w:rsidRDefault="002F6F64" w:rsidP="002F6F64">
      <w:pPr>
        <w:pStyle w:val="120"/>
        <w:shd w:val="clear" w:color="auto" w:fill="auto"/>
        <w:spacing w:before="0" w:after="0" w:line="240" w:lineRule="auto"/>
        <w:ind w:left="260" w:hanging="240"/>
        <w:rPr>
          <w:sz w:val="24"/>
          <w:szCs w:val="24"/>
        </w:rPr>
      </w:pPr>
      <w:r w:rsidRPr="008326BF">
        <w:rPr>
          <w:sz w:val="24"/>
          <w:szCs w:val="24"/>
        </w:rPr>
        <w:t>Знания о человеке и практика личного взаимодействия с людьми</w:t>
      </w:r>
    </w:p>
    <w:p w:rsidR="002F6F64" w:rsidRPr="008326BF" w:rsidRDefault="002F6F64" w:rsidP="002F6F64">
      <w:pPr>
        <w:pStyle w:val="3"/>
        <w:numPr>
          <w:ilvl w:val="0"/>
          <w:numId w:val="9"/>
        </w:numPr>
        <w:shd w:val="clear" w:color="auto" w:fill="auto"/>
        <w:spacing w:after="0" w:line="240" w:lineRule="auto"/>
        <w:ind w:left="260" w:right="20" w:hanging="24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Овладение первоначальными знаниями о человеке (о теле</w:t>
      </w:r>
      <w:r w:rsidRPr="008326BF">
        <w:rPr>
          <w:sz w:val="24"/>
          <w:szCs w:val="24"/>
        </w:rPr>
        <w:softHyphen/>
        <w:t>сной и душевной жизни; здоровье, возрасте, поле, доме, семейных и профессиональных ролях, правах и обязанно</w:t>
      </w:r>
      <w:r w:rsidRPr="008326BF">
        <w:rPr>
          <w:sz w:val="24"/>
          <w:szCs w:val="24"/>
        </w:rPr>
        <w:softHyphen/>
        <w:t>стях школьника, общекультурных ценностях и моральных ориентирах, задаваемых культурным сообществом ребён</w:t>
      </w:r>
      <w:r w:rsidRPr="008326BF">
        <w:rPr>
          <w:sz w:val="24"/>
          <w:szCs w:val="24"/>
        </w:rPr>
        <w:softHyphen/>
        <w:t>ка, и др.).</w:t>
      </w:r>
    </w:p>
    <w:p w:rsidR="002F6F64" w:rsidRPr="008326BF" w:rsidRDefault="002F6F64" w:rsidP="002F6F64">
      <w:pPr>
        <w:pStyle w:val="3"/>
        <w:numPr>
          <w:ilvl w:val="0"/>
          <w:numId w:val="9"/>
        </w:numPr>
        <w:shd w:val="clear" w:color="auto" w:fill="auto"/>
        <w:spacing w:after="0" w:line="240" w:lineRule="auto"/>
        <w:ind w:left="260" w:right="20" w:hanging="24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Развитие у ребёнка представлений о себе и круге близких людей (осознание общности и различий с другими, спо</w:t>
      </w:r>
      <w:r w:rsidRPr="008326BF">
        <w:rPr>
          <w:sz w:val="24"/>
          <w:szCs w:val="24"/>
        </w:rPr>
        <w:softHyphen/>
        <w:t>собности решать соответствующие возрасту задачи взаи</w:t>
      </w:r>
      <w:r w:rsidRPr="008326BF">
        <w:rPr>
          <w:sz w:val="24"/>
          <w:szCs w:val="24"/>
        </w:rPr>
        <w:softHyphen/>
        <w:t xml:space="preserve">модействия </w:t>
      </w:r>
      <w:proofErr w:type="gramStart"/>
      <w:r w:rsidRPr="008326BF">
        <w:rPr>
          <w:sz w:val="24"/>
          <w:szCs w:val="24"/>
        </w:rPr>
        <w:t>со</w:t>
      </w:r>
      <w:proofErr w:type="gramEnd"/>
      <w:r w:rsidRPr="008326BF">
        <w:rPr>
          <w:sz w:val="24"/>
          <w:szCs w:val="24"/>
        </w:rPr>
        <w:t xml:space="preserve"> взрослыми и сверстниками, выбирая адек</w:t>
      </w:r>
      <w:r w:rsidRPr="008326BF">
        <w:rPr>
          <w:sz w:val="24"/>
          <w:szCs w:val="24"/>
        </w:rPr>
        <w:softHyphen/>
        <w:t>ватную позицию и форму контакта, обогащение практи</w:t>
      </w:r>
      <w:r w:rsidRPr="008326BF">
        <w:rPr>
          <w:sz w:val="24"/>
          <w:szCs w:val="24"/>
        </w:rPr>
        <w:softHyphen/>
        <w:t>ки эмоционального сопереживания и самостоятельного морального выбора в обыденных жизненных ситуациях и др.).</w:t>
      </w:r>
    </w:p>
    <w:p w:rsidR="002F6F64" w:rsidRPr="008326BF" w:rsidRDefault="002F6F64" w:rsidP="002F6F64">
      <w:pPr>
        <w:pStyle w:val="3"/>
        <w:numPr>
          <w:ilvl w:val="0"/>
          <w:numId w:val="9"/>
        </w:numPr>
        <w:shd w:val="clear" w:color="auto" w:fill="auto"/>
        <w:spacing w:after="0" w:line="240" w:lineRule="auto"/>
        <w:ind w:left="260" w:right="20" w:hanging="24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Развитие вкуса и способности к личному развитию, до</w:t>
      </w:r>
      <w:r w:rsidRPr="008326BF">
        <w:rPr>
          <w:sz w:val="24"/>
          <w:szCs w:val="24"/>
        </w:rPr>
        <w:softHyphen/>
        <w:t>стижениям в учёбе, к собственным увлечениям, поис</w:t>
      </w:r>
      <w:r w:rsidRPr="008326BF">
        <w:rPr>
          <w:sz w:val="24"/>
          <w:szCs w:val="24"/>
        </w:rPr>
        <w:softHyphen/>
        <w:t>ку друзей, организации личного пространства и времени (учебного и свободного), умения мечтать и строить планы на будущее.</w:t>
      </w:r>
    </w:p>
    <w:p w:rsidR="002F6F64" w:rsidRPr="008326BF" w:rsidRDefault="002F6F64" w:rsidP="002F6F64">
      <w:pPr>
        <w:pStyle w:val="120"/>
        <w:shd w:val="clear" w:color="auto" w:fill="auto"/>
        <w:spacing w:before="0" w:after="0" w:line="240" w:lineRule="auto"/>
        <w:ind w:left="260" w:hanging="240"/>
        <w:rPr>
          <w:sz w:val="24"/>
          <w:szCs w:val="24"/>
        </w:rPr>
      </w:pPr>
      <w:r w:rsidRPr="008326BF">
        <w:rPr>
          <w:sz w:val="24"/>
          <w:szCs w:val="24"/>
        </w:rPr>
        <w:t>Обществознание и практика жизни в социуме</w:t>
      </w:r>
    </w:p>
    <w:p w:rsidR="002F6F64" w:rsidRPr="008326BF" w:rsidRDefault="002F6F64" w:rsidP="002F6F64">
      <w:pPr>
        <w:pStyle w:val="3"/>
        <w:numPr>
          <w:ilvl w:val="0"/>
          <w:numId w:val="10"/>
        </w:numPr>
        <w:shd w:val="clear" w:color="auto" w:fill="auto"/>
        <w:tabs>
          <w:tab w:val="left" w:pos="266"/>
        </w:tabs>
        <w:spacing w:after="0" w:line="240" w:lineRule="auto"/>
        <w:ind w:left="260" w:right="20" w:hanging="24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Развитие представлений о себе и круге близких людей, осознание общности и различий с другими. Овладение первоначальными представлениями о социальной жизни: о профессиональных и социальных ролях людей, об исто</w:t>
      </w:r>
      <w:r w:rsidRPr="008326BF">
        <w:rPr>
          <w:sz w:val="24"/>
          <w:szCs w:val="24"/>
        </w:rPr>
        <w:softHyphen/>
        <w:t>рии своей большой и малой родины. Формирование пред</w:t>
      </w:r>
      <w:r w:rsidRPr="008326BF">
        <w:rPr>
          <w:sz w:val="24"/>
          <w:szCs w:val="24"/>
        </w:rPr>
        <w:softHyphen/>
        <w:t>ставлений об обязанностях и правах самого ребёнка, его роли ученика и члена своей семьи, растущего гражданина своего государства.</w:t>
      </w:r>
    </w:p>
    <w:p w:rsidR="002F6F64" w:rsidRPr="008326BF" w:rsidRDefault="002F6F64" w:rsidP="002F6F64">
      <w:pPr>
        <w:pStyle w:val="3"/>
        <w:numPr>
          <w:ilvl w:val="0"/>
          <w:numId w:val="10"/>
        </w:numPr>
        <w:shd w:val="clear" w:color="auto" w:fill="auto"/>
        <w:spacing w:after="0" w:line="240" w:lineRule="auto"/>
        <w:ind w:left="260" w:right="20" w:hanging="26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Формирование умения взаимодействовать </w:t>
      </w:r>
      <w:proofErr w:type="gramStart"/>
      <w:r w:rsidRPr="008326BF">
        <w:rPr>
          <w:sz w:val="24"/>
          <w:szCs w:val="24"/>
        </w:rPr>
        <w:t>со</w:t>
      </w:r>
      <w:proofErr w:type="gramEnd"/>
      <w:r w:rsidRPr="008326BF">
        <w:rPr>
          <w:sz w:val="24"/>
          <w:szCs w:val="24"/>
        </w:rPr>
        <w:t xml:space="preserve"> взрослыми и сверстниками, выбирая адекватную дистанцию и формы контакта, сопереживать другим и делать самостоятель</w:t>
      </w:r>
      <w:r w:rsidRPr="008326BF">
        <w:rPr>
          <w:sz w:val="24"/>
          <w:szCs w:val="24"/>
        </w:rPr>
        <w:softHyphen/>
        <w:t>ный моральный выбор в обыденных житейских ситуаци</w:t>
      </w:r>
      <w:r w:rsidRPr="008326BF">
        <w:rPr>
          <w:sz w:val="24"/>
          <w:szCs w:val="24"/>
        </w:rPr>
        <w:softHyphen/>
        <w:t>ях. Практическое освоение социальных ритуалов и форм социального взаимодействия, соответствующих возрасту и полу ребёнка, требованиям его безопасности, накопление опыта продуктивного взаимодействия с другими людьми.</w:t>
      </w:r>
    </w:p>
    <w:p w:rsidR="002F6F64" w:rsidRPr="008326BF" w:rsidRDefault="002F6F64" w:rsidP="002F6F64">
      <w:pPr>
        <w:pStyle w:val="3"/>
        <w:numPr>
          <w:ilvl w:val="0"/>
          <w:numId w:val="10"/>
        </w:numPr>
        <w:shd w:val="clear" w:color="auto" w:fill="auto"/>
        <w:spacing w:after="0" w:line="240" w:lineRule="auto"/>
        <w:ind w:left="260" w:right="20" w:hanging="26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Развитие стремления к достижениям в учёбе, поиску дру</w:t>
      </w:r>
      <w:r w:rsidRPr="008326BF">
        <w:rPr>
          <w:sz w:val="24"/>
          <w:szCs w:val="24"/>
        </w:rPr>
        <w:softHyphen/>
        <w:t>зей, способности к организации личного пространства и времени (учебного и свободного), стремления задумы</w:t>
      </w:r>
      <w:r w:rsidRPr="008326BF">
        <w:rPr>
          <w:sz w:val="24"/>
          <w:szCs w:val="24"/>
        </w:rPr>
        <w:softHyphen/>
        <w:t>ваться о будущем. Накопление положительного опыта со</w:t>
      </w:r>
      <w:r w:rsidRPr="008326BF">
        <w:rPr>
          <w:sz w:val="24"/>
          <w:szCs w:val="24"/>
        </w:rPr>
        <w:softHyphen/>
        <w:t>трудничества, участия в общественной жизни.</w:t>
      </w:r>
    </w:p>
    <w:p w:rsidR="002F6F64" w:rsidRPr="008326BF" w:rsidRDefault="002F6F64" w:rsidP="002F6F64">
      <w:pPr>
        <w:pStyle w:val="120"/>
        <w:shd w:val="clear" w:color="auto" w:fill="auto"/>
        <w:spacing w:before="0" w:after="0" w:line="240" w:lineRule="auto"/>
        <w:ind w:left="260"/>
        <w:rPr>
          <w:sz w:val="24"/>
          <w:szCs w:val="24"/>
        </w:rPr>
      </w:pPr>
      <w:r w:rsidRPr="008326BF">
        <w:rPr>
          <w:sz w:val="24"/>
          <w:szCs w:val="24"/>
        </w:rPr>
        <w:t>Знания в области искусств и практика художественных ремёсел</w:t>
      </w:r>
    </w:p>
    <w:p w:rsidR="002F6F64" w:rsidRPr="008326BF" w:rsidRDefault="002F6F64" w:rsidP="002F6F64">
      <w:pPr>
        <w:pStyle w:val="3"/>
        <w:numPr>
          <w:ilvl w:val="0"/>
          <w:numId w:val="11"/>
        </w:numPr>
        <w:shd w:val="clear" w:color="auto" w:fill="auto"/>
        <w:spacing w:after="0" w:line="240" w:lineRule="auto"/>
        <w:ind w:left="260" w:right="20" w:hanging="26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Накопление первоначальных впечатлений от разных ви</w:t>
      </w:r>
      <w:r w:rsidRPr="008326BF">
        <w:rPr>
          <w:sz w:val="24"/>
          <w:szCs w:val="24"/>
        </w:rPr>
        <w:softHyphen/>
        <w:t>дов искусств (музыка, живопись, художественная литера</w:t>
      </w:r>
      <w:r w:rsidRPr="008326BF">
        <w:rPr>
          <w:sz w:val="24"/>
          <w:szCs w:val="24"/>
        </w:rPr>
        <w:softHyphen/>
        <w:t>тура, театр, кино и др.) и получение доступного опыта художественного творчества. Освоение культурной среды, дающей ребёнку впечатления от искусства, формирование стремления и привычки к посещению музеев, театров, концертов и др.</w:t>
      </w:r>
    </w:p>
    <w:p w:rsidR="002F6F64" w:rsidRPr="008326BF" w:rsidRDefault="002F6F64" w:rsidP="002F6F64">
      <w:pPr>
        <w:pStyle w:val="3"/>
        <w:numPr>
          <w:ilvl w:val="0"/>
          <w:numId w:val="11"/>
        </w:numPr>
        <w:shd w:val="clear" w:color="auto" w:fill="auto"/>
        <w:spacing w:after="0" w:line="240" w:lineRule="auto"/>
        <w:ind w:left="260" w:right="20" w:hanging="26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Развитие опыта восприятия и способности получать удо</w:t>
      </w:r>
      <w:r w:rsidRPr="008326BF">
        <w:rPr>
          <w:sz w:val="24"/>
          <w:szCs w:val="24"/>
        </w:rPr>
        <w:softHyphen/>
        <w:t>вольствие от произведений разных видов искусств, вы</w:t>
      </w:r>
      <w:r w:rsidRPr="008326BF">
        <w:rPr>
          <w:sz w:val="24"/>
          <w:szCs w:val="24"/>
        </w:rPr>
        <w:softHyphen/>
        <w:t>деление собственных предпочтений в восприятии искус</w:t>
      </w:r>
      <w:r w:rsidRPr="008326BF">
        <w:rPr>
          <w:sz w:val="24"/>
          <w:szCs w:val="24"/>
        </w:rPr>
        <w:softHyphen/>
        <w:t>ства. Формирование простейших эстетических ориентиров (красиво и некрасиво) в практической жизни ребёнка и их использование в организации обыденной жизни и праздника.</w:t>
      </w:r>
    </w:p>
    <w:p w:rsidR="002F6F64" w:rsidRPr="008326BF" w:rsidRDefault="002F6F64" w:rsidP="002F6F64">
      <w:pPr>
        <w:pStyle w:val="3"/>
        <w:numPr>
          <w:ilvl w:val="0"/>
          <w:numId w:val="11"/>
        </w:numPr>
        <w:shd w:val="clear" w:color="auto" w:fill="auto"/>
        <w:spacing w:after="0" w:line="240" w:lineRule="auto"/>
        <w:ind w:left="260" w:right="20" w:hanging="260"/>
        <w:jc w:val="both"/>
        <w:rPr>
          <w:sz w:val="24"/>
          <w:szCs w:val="24"/>
        </w:rPr>
      </w:pPr>
      <w:r w:rsidRPr="008326BF">
        <w:rPr>
          <w:sz w:val="24"/>
          <w:szCs w:val="24"/>
        </w:rPr>
        <w:lastRenderedPageBreak/>
        <w:t xml:space="preserve"> Развитие опыта самовыражения в разных видах искусства (в пении, танце, рисовании, сочинении поэтических и прозаических текстов, игре на музыкальных инструментах и т. д.), освоение элементарных форм художественного ремесла.</w:t>
      </w:r>
    </w:p>
    <w:p w:rsidR="002F6F64" w:rsidRPr="008326BF" w:rsidRDefault="002F6F64" w:rsidP="002F6F64">
      <w:pPr>
        <w:pStyle w:val="120"/>
        <w:shd w:val="clear" w:color="auto" w:fill="auto"/>
        <w:spacing w:before="0" w:after="0" w:line="240" w:lineRule="auto"/>
        <w:ind w:left="260"/>
        <w:rPr>
          <w:sz w:val="24"/>
          <w:szCs w:val="24"/>
        </w:rPr>
      </w:pPr>
      <w:r w:rsidRPr="008326BF">
        <w:rPr>
          <w:sz w:val="24"/>
          <w:szCs w:val="24"/>
        </w:rPr>
        <w:t>Знания о здоровье, своих возможностях и ограничениях и практика здорового образа жизни, физического само</w:t>
      </w:r>
      <w:r w:rsidRPr="008326BF">
        <w:rPr>
          <w:sz w:val="24"/>
          <w:szCs w:val="24"/>
        </w:rPr>
        <w:softHyphen/>
        <w:t>совершенствования</w:t>
      </w:r>
    </w:p>
    <w:p w:rsidR="002F6F64" w:rsidRPr="008326BF" w:rsidRDefault="002F6F64" w:rsidP="002F6F64">
      <w:pPr>
        <w:pStyle w:val="3"/>
        <w:numPr>
          <w:ilvl w:val="0"/>
          <w:numId w:val="12"/>
        </w:numPr>
        <w:shd w:val="clear" w:color="auto" w:fill="auto"/>
        <w:tabs>
          <w:tab w:val="left" w:pos="241"/>
        </w:tabs>
        <w:spacing w:after="0" w:line="240" w:lineRule="auto"/>
        <w:ind w:left="560" w:right="40" w:firstLine="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Овладение ребёнком с ОВЗ основными представлениями о собственном теле, возможностях и ограничениях его физических функций, возможностях компенсации. Фор</w:t>
      </w:r>
      <w:r w:rsidRPr="008326BF">
        <w:rPr>
          <w:sz w:val="24"/>
          <w:szCs w:val="24"/>
        </w:rPr>
        <w:softHyphen/>
        <w:t>мирование понимания связи телесного самочувствия с настроением, собственной активностью, самостоятельностью и независимостью.</w:t>
      </w:r>
    </w:p>
    <w:p w:rsidR="002F6F64" w:rsidRPr="008326BF" w:rsidRDefault="002F6F64" w:rsidP="002F6F64">
      <w:pPr>
        <w:pStyle w:val="3"/>
        <w:numPr>
          <w:ilvl w:val="0"/>
          <w:numId w:val="12"/>
        </w:numPr>
        <w:shd w:val="clear" w:color="auto" w:fill="auto"/>
        <w:spacing w:after="0" w:line="240" w:lineRule="auto"/>
        <w:ind w:left="560" w:right="40" w:hanging="26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Овладение умениями поддерживать образ жизни, соответ</w:t>
      </w:r>
      <w:r w:rsidRPr="008326BF">
        <w:rPr>
          <w:sz w:val="24"/>
          <w:szCs w:val="24"/>
        </w:rPr>
        <w:softHyphen/>
        <w:t>ствующий возрасту, потребностям и ограничениям здоро</w:t>
      </w:r>
      <w:r w:rsidRPr="008326BF">
        <w:rPr>
          <w:sz w:val="24"/>
          <w:szCs w:val="24"/>
        </w:rPr>
        <w:softHyphen/>
        <w:t>вья, поддерживать режим дня с необходимыми оздорови</w:t>
      </w:r>
      <w:r w:rsidRPr="008326BF">
        <w:rPr>
          <w:sz w:val="24"/>
          <w:szCs w:val="24"/>
        </w:rPr>
        <w:softHyphen/>
        <w:t>тельными процедурами. Овладение умениями включаться в доступные и показанные ребёнку подвижные игры и занятия на свежем воздухе, адекватно дозировать физиче</w:t>
      </w:r>
      <w:r w:rsidRPr="008326BF">
        <w:rPr>
          <w:sz w:val="24"/>
          <w:szCs w:val="24"/>
        </w:rPr>
        <w:softHyphen/>
        <w:t>скую нагрузку, соблюдать необходимый индивидуальный режим питания и сна.</w:t>
      </w:r>
    </w:p>
    <w:p w:rsidR="002F6F64" w:rsidRPr="008326BF" w:rsidRDefault="002F6F64" w:rsidP="002F6F64">
      <w:pPr>
        <w:pStyle w:val="3"/>
        <w:numPr>
          <w:ilvl w:val="0"/>
          <w:numId w:val="12"/>
        </w:numPr>
        <w:shd w:val="clear" w:color="auto" w:fill="auto"/>
        <w:spacing w:after="120" w:line="240" w:lineRule="auto"/>
        <w:ind w:left="560" w:right="40" w:hanging="26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Формирование умения следить за своим физическим со</w:t>
      </w:r>
      <w:r w:rsidRPr="008326BF">
        <w:rPr>
          <w:sz w:val="24"/>
          <w:szCs w:val="24"/>
        </w:rPr>
        <w:softHyphen/>
        <w:t>стоянием, отмечать любое продвижение в росте физиче</w:t>
      </w:r>
      <w:r w:rsidRPr="008326BF">
        <w:rPr>
          <w:sz w:val="24"/>
          <w:szCs w:val="24"/>
        </w:rPr>
        <w:softHyphen/>
        <w:t>ской нагрузки, развитие основных физических качеств (силы, быстроты, выносливости, координации, гибкости) и радоваться этому. Стремление к максимально возмож</w:t>
      </w:r>
      <w:r w:rsidRPr="008326BF">
        <w:rPr>
          <w:sz w:val="24"/>
          <w:szCs w:val="24"/>
        </w:rPr>
        <w:softHyphen/>
        <w:t>ной для данного ребёнка физической независимости.</w:t>
      </w:r>
    </w:p>
    <w:p w:rsidR="002F6F64" w:rsidRPr="008326BF" w:rsidRDefault="002F6F64" w:rsidP="002F6F64">
      <w:pPr>
        <w:pStyle w:val="3"/>
        <w:shd w:val="clear" w:color="auto" w:fill="auto"/>
        <w:spacing w:after="213" w:line="240" w:lineRule="auto"/>
        <w:ind w:left="20" w:right="40" w:firstLine="28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Применительно к третьему и четвёртому вариантам специ</w:t>
      </w:r>
      <w:r w:rsidRPr="008326BF">
        <w:rPr>
          <w:sz w:val="24"/>
          <w:szCs w:val="24"/>
        </w:rPr>
        <w:softHyphen/>
        <w:t>ального образовательного стандарта нецензового уровня, где всё более выраженным является индивидуальный подход к опреде</w:t>
      </w:r>
      <w:r w:rsidRPr="008326BF">
        <w:rPr>
          <w:sz w:val="24"/>
          <w:szCs w:val="24"/>
        </w:rPr>
        <w:softHyphen/>
        <w:t>лению содержания образовательной программы, обязательным является активный поиск избирательных способностей и даже избирательной одарённости ребёнка. Опора на выявленные из</w:t>
      </w:r>
      <w:r w:rsidRPr="008326BF">
        <w:rPr>
          <w:sz w:val="24"/>
          <w:szCs w:val="24"/>
        </w:rPr>
        <w:softHyphen/>
        <w:t>бирательные способности при формировании содержания ин</w:t>
      </w:r>
      <w:r w:rsidRPr="008326BF">
        <w:rPr>
          <w:sz w:val="24"/>
          <w:szCs w:val="24"/>
        </w:rPr>
        <w:softHyphen/>
        <w:t>дивидуальной программы образования является условием про</w:t>
      </w:r>
      <w:r w:rsidRPr="008326BF">
        <w:rPr>
          <w:sz w:val="24"/>
          <w:szCs w:val="24"/>
        </w:rPr>
        <w:softHyphen/>
        <w:t>движения ребёнка в социальном развитии и, возможно, после</w:t>
      </w:r>
      <w:r w:rsidRPr="008326BF">
        <w:rPr>
          <w:sz w:val="24"/>
          <w:szCs w:val="24"/>
        </w:rPr>
        <w:softHyphen/>
        <w:t>дующей профессионализации в доступных для него пределах.</w:t>
      </w:r>
    </w:p>
    <w:p w:rsidR="002F6F64" w:rsidRPr="008326BF" w:rsidRDefault="002F6F64" w:rsidP="002F6F64">
      <w:pPr>
        <w:keepNext/>
        <w:keepLines/>
        <w:spacing w:after="147"/>
        <w:rPr>
          <w:rFonts w:ascii="Times New Roman" w:hAnsi="Times New Roman" w:cs="Times New Roman"/>
          <w:b/>
          <w:i/>
        </w:rPr>
      </w:pPr>
      <w:r w:rsidRPr="008326BF">
        <w:rPr>
          <w:rStyle w:val="26"/>
          <w:rFonts w:ascii="Times New Roman" w:hAnsi="Times New Roman" w:cs="Times New Roman"/>
          <w:bCs w:val="0"/>
          <w:sz w:val="24"/>
          <w:szCs w:val="24"/>
          <w:u w:val="none"/>
        </w:rPr>
        <w:t>4.</w:t>
      </w:r>
      <w:bookmarkStart w:id="10" w:name="bookmark13"/>
      <w:r w:rsidRPr="008326BF">
        <w:rPr>
          <w:rStyle w:val="26"/>
          <w:rFonts w:ascii="Times New Roman" w:hAnsi="Times New Roman" w:cs="Times New Roman"/>
          <w:b w:val="0"/>
          <w:bCs w:val="0"/>
          <w:sz w:val="24"/>
          <w:szCs w:val="24"/>
          <w:u w:val="none"/>
        </w:rPr>
        <w:t xml:space="preserve"> </w:t>
      </w:r>
      <w:r w:rsidRPr="008326BF">
        <w:rPr>
          <w:rFonts w:ascii="Times New Roman" w:hAnsi="Times New Roman" w:cs="Times New Roman"/>
          <w:b/>
          <w:i/>
        </w:rPr>
        <w:t>Требования к результатам освоения основных образовательных программ</w:t>
      </w:r>
      <w:bookmarkEnd w:id="10"/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left="20" w:right="40" w:firstLine="28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Самым общим результатом освоения основной образователь</w:t>
      </w:r>
      <w:r w:rsidRPr="008326BF">
        <w:rPr>
          <w:sz w:val="24"/>
          <w:szCs w:val="24"/>
        </w:rPr>
        <w:softHyphen/>
        <w:t>ной программы детьми с ОВЗ становится  введение в культу</w:t>
      </w:r>
      <w:r w:rsidRPr="008326BF">
        <w:rPr>
          <w:sz w:val="24"/>
          <w:szCs w:val="24"/>
        </w:rPr>
        <w:softHyphen/>
        <w:t>ру ребёнка, по разным причинам выпадающего из её образова</w:t>
      </w:r>
      <w:r w:rsidRPr="008326BF">
        <w:rPr>
          <w:sz w:val="24"/>
          <w:szCs w:val="24"/>
        </w:rPr>
        <w:softHyphen/>
        <w:t xml:space="preserve">тельного пространства. </w:t>
      </w:r>
      <w:proofErr w:type="gramStart"/>
      <w:r w:rsidRPr="008326BF">
        <w:rPr>
          <w:sz w:val="24"/>
          <w:szCs w:val="24"/>
        </w:rPr>
        <w:t>Развитие самого «проблемного» ребёнка в контексте культурных ценностей открывает ему возможность осмысления собственного существования, задаёт ориентиры для реализации личных устремлений, пробуждает стремление, а во многих случаях и готовность взять на себя посильную ответ</w:t>
      </w:r>
      <w:r w:rsidRPr="008326BF">
        <w:rPr>
          <w:sz w:val="24"/>
          <w:szCs w:val="24"/>
        </w:rPr>
        <w:softHyphen/>
        <w:t>ственность за близких, занять активную жизненную позицию в сообществе людей.</w:t>
      </w:r>
      <w:proofErr w:type="gramEnd"/>
      <w:r w:rsidRPr="008326BF">
        <w:rPr>
          <w:sz w:val="24"/>
          <w:szCs w:val="24"/>
        </w:rPr>
        <w:t xml:space="preserve"> Получая такое образование, ребёнок с ОВЗ овладевает действительно полезными для него знаниями, умениями и навыками, достигает максимально доступного ему уровня жизненной компетенции, осваивает необходимые фор</w:t>
      </w:r>
      <w:r w:rsidRPr="008326BF">
        <w:rPr>
          <w:sz w:val="24"/>
          <w:szCs w:val="24"/>
        </w:rPr>
        <w:softHyphen/>
        <w:t>мы социального поведения, оказывается способным реализо</w:t>
      </w:r>
      <w:r w:rsidRPr="008326BF">
        <w:rPr>
          <w:sz w:val="24"/>
          <w:szCs w:val="24"/>
        </w:rPr>
        <w:softHyphen/>
        <w:t>вать их в условиях семьи и гражданского общества.</w:t>
      </w:r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left="20" w:right="20" w:firstLine="30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Требования к результатам — это описание планируемых ре</w:t>
      </w:r>
      <w:r w:rsidRPr="008326BF">
        <w:rPr>
          <w:sz w:val="24"/>
          <w:szCs w:val="24"/>
        </w:rPr>
        <w:softHyphen/>
        <w:t>зультатов образования. Оценивать их предлагается по заверше</w:t>
      </w:r>
      <w:r w:rsidRPr="008326BF">
        <w:rPr>
          <w:sz w:val="24"/>
          <w:szCs w:val="24"/>
        </w:rPr>
        <w:softHyphen/>
        <w:t>нии каждой из ступеней школьного образования, поскольку у ребёнка с ОВЗ может быть свой — индивидуальный — темп освоения содержания образования и стандартизация планируе</w:t>
      </w:r>
      <w:r w:rsidRPr="008326BF">
        <w:rPr>
          <w:sz w:val="24"/>
          <w:szCs w:val="24"/>
        </w:rPr>
        <w:softHyphen/>
        <w:t>мых результатов образования в относительно коротких времен</w:t>
      </w:r>
      <w:r w:rsidRPr="008326BF">
        <w:rPr>
          <w:sz w:val="24"/>
          <w:szCs w:val="24"/>
        </w:rPr>
        <w:softHyphen/>
        <w:t>ных промежутках объективно невозможна.</w:t>
      </w:r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left="20" w:right="20" w:firstLine="30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Описание ожидаемых результатов включает их це</w:t>
      </w:r>
      <w:r w:rsidRPr="008326BF">
        <w:rPr>
          <w:sz w:val="24"/>
          <w:szCs w:val="24"/>
        </w:rPr>
        <w:softHyphen/>
        <w:t>лостную характеристику, отражающую взаимодействие компо</w:t>
      </w:r>
      <w:r w:rsidRPr="008326BF">
        <w:rPr>
          <w:sz w:val="24"/>
          <w:szCs w:val="24"/>
        </w:rPr>
        <w:softHyphen/>
        <w:t>нентов образования:</w:t>
      </w:r>
    </w:p>
    <w:p w:rsidR="002F6F64" w:rsidRPr="008326BF" w:rsidRDefault="002F6F64" w:rsidP="002F6F64">
      <w:pPr>
        <w:pStyle w:val="3"/>
        <w:numPr>
          <w:ilvl w:val="0"/>
          <w:numId w:val="4"/>
        </w:numPr>
        <w:shd w:val="clear" w:color="auto" w:fill="auto"/>
        <w:spacing w:after="0" w:line="240" w:lineRule="auto"/>
        <w:ind w:left="560" w:right="20" w:hanging="240"/>
        <w:jc w:val="left"/>
        <w:rPr>
          <w:sz w:val="24"/>
          <w:szCs w:val="24"/>
        </w:rPr>
      </w:pPr>
      <w:r w:rsidRPr="008326BF">
        <w:rPr>
          <w:sz w:val="24"/>
          <w:szCs w:val="24"/>
        </w:rPr>
        <w:t xml:space="preserve"> что ребёнок должен знать и уметь на данной ступени об</w:t>
      </w:r>
      <w:r w:rsidRPr="008326BF">
        <w:rPr>
          <w:sz w:val="24"/>
          <w:szCs w:val="24"/>
        </w:rPr>
        <w:softHyphen/>
        <w:t>разования;</w:t>
      </w:r>
    </w:p>
    <w:p w:rsidR="002F6F64" w:rsidRPr="008326BF" w:rsidRDefault="002F6F64" w:rsidP="002F6F64">
      <w:pPr>
        <w:pStyle w:val="3"/>
        <w:numPr>
          <w:ilvl w:val="0"/>
          <w:numId w:val="4"/>
        </w:numPr>
        <w:shd w:val="clear" w:color="auto" w:fill="auto"/>
        <w:spacing w:after="0" w:line="240" w:lineRule="auto"/>
        <w:ind w:left="560" w:right="20" w:hanging="240"/>
        <w:jc w:val="left"/>
        <w:rPr>
          <w:sz w:val="24"/>
          <w:szCs w:val="24"/>
        </w:rPr>
      </w:pPr>
      <w:r w:rsidRPr="008326BF">
        <w:rPr>
          <w:sz w:val="24"/>
          <w:szCs w:val="24"/>
        </w:rPr>
        <w:t xml:space="preserve"> что из полученных знаний и умений он может и должен применять на практике;</w:t>
      </w:r>
    </w:p>
    <w:p w:rsidR="002F6F64" w:rsidRPr="008326BF" w:rsidRDefault="002F6F64" w:rsidP="002F6F64">
      <w:pPr>
        <w:pStyle w:val="3"/>
        <w:numPr>
          <w:ilvl w:val="0"/>
          <w:numId w:val="4"/>
        </w:numPr>
        <w:shd w:val="clear" w:color="auto" w:fill="auto"/>
        <w:spacing w:after="0" w:line="240" w:lineRule="auto"/>
        <w:ind w:left="560" w:right="20" w:hanging="240"/>
        <w:jc w:val="left"/>
        <w:rPr>
          <w:sz w:val="24"/>
          <w:szCs w:val="24"/>
        </w:rPr>
      </w:pPr>
      <w:r w:rsidRPr="008326BF">
        <w:rPr>
          <w:sz w:val="24"/>
          <w:szCs w:val="24"/>
        </w:rPr>
        <w:t xml:space="preserve"> насколько активно, адекватно и самостоятельно он их применяет.</w:t>
      </w:r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left="20" w:right="20" w:firstLine="30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Характеристика ожидаемых результатов дается только в единстве всех компонентов образования. Недопустимо рассматривать результаты освоения отдельных линий, посколь</w:t>
      </w:r>
      <w:r w:rsidRPr="008326BF">
        <w:rPr>
          <w:sz w:val="24"/>
          <w:szCs w:val="24"/>
        </w:rPr>
        <w:softHyphen/>
        <w:t>ку даже их сумма может не отражать ни общей динамики соци</w:t>
      </w:r>
      <w:r w:rsidRPr="008326BF">
        <w:rPr>
          <w:sz w:val="24"/>
          <w:szCs w:val="24"/>
        </w:rPr>
        <w:softHyphen/>
        <w:t>ального развития ребёнка с ОВЗ, ни качества его образования. В частности, у некоторых детей могут быть вполне закономер</w:t>
      </w:r>
      <w:r w:rsidRPr="008326BF">
        <w:rPr>
          <w:sz w:val="24"/>
          <w:szCs w:val="24"/>
        </w:rPr>
        <w:softHyphen/>
        <w:t>ные локальные затруднения в освоении отдельных линий и даже областей образования, но это не должно рассматриваться как показатель их неуспешности в целом и тем более нецелесо</w:t>
      </w:r>
      <w:r w:rsidRPr="008326BF">
        <w:rPr>
          <w:sz w:val="24"/>
          <w:szCs w:val="24"/>
        </w:rPr>
        <w:softHyphen/>
        <w:t>образности перехода на следующую ступень образования.</w:t>
      </w:r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left="20" w:right="20" w:firstLine="30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Подход к оценке знаний и умений ребёнка по «академиче</w:t>
      </w:r>
      <w:r w:rsidRPr="008326BF">
        <w:rPr>
          <w:sz w:val="24"/>
          <w:szCs w:val="24"/>
        </w:rPr>
        <w:softHyphen/>
        <w:t>скому» компоненту предлагается в целом сохранить в его тра</w:t>
      </w:r>
      <w:r w:rsidRPr="008326BF">
        <w:rPr>
          <w:sz w:val="24"/>
          <w:szCs w:val="24"/>
        </w:rPr>
        <w:softHyphen/>
        <w:t xml:space="preserve">диционном виде применительно ко всем вариантам стандарта. При этом учёт особых образовательных потребностей ребёнка с ОВЗ предполагает введение </w:t>
      </w:r>
      <w:r w:rsidRPr="008326BF">
        <w:rPr>
          <w:sz w:val="24"/>
          <w:szCs w:val="24"/>
        </w:rPr>
        <w:lastRenderedPageBreak/>
        <w:t>специальной и подробной шкалы оценок. Подобные шкалы необходимы для выявления и оценки даже минимальных шагов в развитии активности и продвиже</w:t>
      </w:r>
      <w:r w:rsidRPr="008326BF">
        <w:rPr>
          <w:sz w:val="24"/>
          <w:szCs w:val="24"/>
        </w:rPr>
        <w:softHyphen/>
        <w:t>нии ребёнка в освоении образовательной программы, оценки собственно коррекционного эффекта обучения и обеспечения возможности гибкой индивидуальной корректировки плана дальнейшего формирования академических знаний, умений и навыков в выбранной области образования.</w:t>
      </w:r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left="20" w:right="40" w:firstLine="32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«Академические» достижения ребёнка отражают степень его оснащённости тем запасом знаний и умений, из которых в бу</w:t>
      </w:r>
      <w:r w:rsidRPr="008326BF">
        <w:rPr>
          <w:sz w:val="24"/>
          <w:szCs w:val="24"/>
        </w:rPr>
        <w:softHyphen/>
        <w:t>дущем он сможет выбрать нужные ему для социального раз</w:t>
      </w:r>
      <w:r w:rsidRPr="008326BF">
        <w:rPr>
          <w:sz w:val="24"/>
          <w:szCs w:val="24"/>
        </w:rPr>
        <w:softHyphen/>
        <w:t>вития и личной реализации. «Академические» достижения рас</w:t>
      </w:r>
      <w:r w:rsidRPr="008326BF">
        <w:rPr>
          <w:sz w:val="24"/>
          <w:szCs w:val="24"/>
        </w:rPr>
        <w:softHyphen/>
        <w:t>сматриваются как часть будущей целостной оценки качества образования, получаемого ребёнком с ОВЗ.</w:t>
      </w:r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left="20" w:right="40" w:firstLine="32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Для оценки другой составляющей (результатов развития жиз</w:t>
      </w:r>
      <w:r w:rsidRPr="008326BF">
        <w:rPr>
          <w:sz w:val="24"/>
          <w:szCs w:val="24"/>
        </w:rPr>
        <w:softHyphen/>
        <w:t>ненной компетенции ребёнка) используется иной метод — экспертной группы. Она объединяет предста</w:t>
      </w:r>
      <w:r w:rsidRPr="008326BF">
        <w:rPr>
          <w:sz w:val="24"/>
          <w:szCs w:val="24"/>
        </w:rPr>
        <w:softHyphen/>
        <w:t>вителей всех заинтересованных участников образовательного процесса, тесно контактирующих с ребёнком, включая членов его семьи. Задачей экспертной группы является выработка со</w:t>
      </w:r>
      <w:r w:rsidRPr="008326BF">
        <w:rPr>
          <w:sz w:val="24"/>
          <w:szCs w:val="24"/>
        </w:rPr>
        <w:softHyphen/>
        <w:t>гласованной оценки достижений ребёнка в сфере жизненной компетенции. Основой служит анализ поведения ребёнка и динамики его развития в повседневной жизни. Результаты ана</w:t>
      </w:r>
      <w:r w:rsidRPr="008326BF">
        <w:rPr>
          <w:sz w:val="24"/>
          <w:szCs w:val="24"/>
        </w:rPr>
        <w:softHyphen/>
        <w:t>лиза должны быть представлены в форме удобных и понятных всем членам группы условных единиц, характеризующих налич</w:t>
      </w:r>
      <w:r w:rsidRPr="008326BF">
        <w:rPr>
          <w:sz w:val="24"/>
          <w:szCs w:val="24"/>
        </w:rPr>
        <w:softHyphen/>
        <w:t>ный уровень жизненной компетенции. Количественная оценка служит не столько для характеристики самого ребёнка, сколько для выработки ориентиров экспертной группы в описании ди</w:t>
      </w:r>
      <w:r w:rsidRPr="008326BF">
        <w:rPr>
          <w:sz w:val="24"/>
          <w:szCs w:val="24"/>
        </w:rPr>
        <w:softHyphen/>
        <w:t>намики развития его жизненной компетенции. Результаты про</w:t>
      </w:r>
      <w:r w:rsidRPr="008326BF">
        <w:rPr>
          <w:sz w:val="24"/>
          <w:szCs w:val="24"/>
        </w:rPr>
        <w:softHyphen/>
        <w:t>ведённого анализа обобщаются экспертной группой в индиви</w:t>
      </w:r>
      <w:r w:rsidRPr="008326BF">
        <w:rPr>
          <w:sz w:val="24"/>
          <w:szCs w:val="24"/>
        </w:rPr>
        <w:softHyphen/>
        <w:t>дуальном профиле развития жизненной компетенции ребёнка по следующим позициям:</w:t>
      </w:r>
    </w:p>
    <w:p w:rsidR="002F6F64" w:rsidRPr="008326BF" w:rsidRDefault="002F6F64" w:rsidP="002F6F64">
      <w:pPr>
        <w:pStyle w:val="3"/>
        <w:numPr>
          <w:ilvl w:val="0"/>
          <w:numId w:val="4"/>
        </w:numPr>
        <w:shd w:val="clear" w:color="auto" w:fill="auto"/>
        <w:spacing w:after="0" w:line="240" w:lineRule="auto"/>
        <w:ind w:left="580" w:right="40" w:hanging="22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адекватность представлений о собственных возможностях и ограничениях, о насущно необходимом жизнеобеспечении;</w:t>
      </w:r>
    </w:p>
    <w:p w:rsidR="002F6F64" w:rsidRPr="008326BF" w:rsidRDefault="002F6F64" w:rsidP="002F6F64">
      <w:pPr>
        <w:pStyle w:val="3"/>
        <w:numPr>
          <w:ilvl w:val="0"/>
          <w:numId w:val="4"/>
        </w:numPr>
        <w:shd w:val="clear" w:color="auto" w:fill="auto"/>
        <w:spacing w:after="0" w:line="240" w:lineRule="auto"/>
        <w:ind w:left="580" w:right="40" w:hanging="22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способность вступать в коммуникацию </w:t>
      </w:r>
      <w:proofErr w:type="gramStart"/>
      <w:r w:rsidRPr="008326BF">
        <w:rPr>
          <w:sz w:val="24"/>
          <w:szCs w:val="24"/>
        </w:rPr>
        <w:t>со</w:t>
      </w:r>
      <w:proofErr w:type="gramEnd"/>
      <w:r w:rsidRPr="008326BF">
        <w:rPr>
          <w:sz w:val="24"/>
          <w:szCs w:val="24"/>
        </w:rPr>
        <w:t xml:space="preserve"> взрослыми по вопросам медицинского сопровождения и создания специ</w:t>
      </w:r>
      <w:r w:rsidRPr="008326BF">
        <w:rPr>
          <w:sz w:val="24"/>
          <w:szCs w:val="24"/>
        </w:rPr>
        <w:softHyphen/>
        <w:t>альных условий для пребывания в школе, о своих нуждах и правах в организации обучения;</w:t>
      </w:r>
    </w:p>
    <w:p w:rsidR="002F6F64" w:rsidRPr="008326BF" w:rsidRDefault="002F6F64" w:rsidP="002F6F64">
      <w:pPr>
        <w:pStyle w:val="3"/>
        <w:numPr>
          <w:ilvl w:val="0"/>
          <w:numId w:val="4"/>
        </w:numPr>
        <w:shd w:val="clear" w:color="auto" w:fill="auto"/>
        <w:spacing w:after="0" w:line="240" w:lineRule="auto"/>
        <w:ind w:left="580" w:right="40" w:hanging="22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владение социально-бытовыми умениями в повседневной жизни;</w:t>
      </w:r>
    </w:p>
    <w:p w:rsidR="002F6F64" w:rsidRPr="008326BF" w:rsidRDefault="002F6F64" w:rsidP="002F6F64">
      <w:pPr>
        <w:pStyle w:val="3"/>
        <w:numPr>
          <w:ilvl w:val="0"/>
          <w:numId w:val="4"/>
        </w:numPr>
        <w:shd w:val="clear" w:color="auto" w:fill="auto"/>
        <w:spacing w:after="0" w:line="240" w:lineRule="auto"/>
        <w:ind w:left="580" w:right="40" w:hanging="22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владение навыками коммуникации и принятыми ритуала</w:t>
      </w:r>
      <w:r w:rsidRPr="008326BF">
        <w:rPr>
          <w:sz w:val="24"/>
          <w:szCs w:val="24"/>
        </w:rPr>
        <w:softHyphen/>
        <w:t>ми социального взаимодействия (т. е. самой формой по</w:t>
      </w:r>
      <w:r w:rsidRPr="008326BF">
        <w:rPr>
          <w:sz w:val="24"/>
          <w:szCs w:val="24"/>
        </w:rPr>
        <w:softHyphen/>
        <w:t>ведения, его социальным рисунком);</w:t>
      </w:r>
    </w:p>
    <w:p w:rsidR="002F6F64" w:rsidRPr="008326BF" w:rsidRDefault="002F6F64" w:rsidP="002F6F64">
      <w:pPr>
        <w:pStyle w:val="3"/>
        <w:numPr>
          <w:ilvl w:val="0"/>
          <w:numId w:val="4"/>
        </w:numPr>
        <w:shd w:val="clear" w:color="auto" w:fill="auto"/>
        <w:spacing w:after="0" w:line="240" w:lineRule="auto"/>
        <w:ind w:left="580" w:right="40" w:hanging="22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осмысление и дифференциация картины мира, её времен</w:t>
      </w:r>
      <w:r w:rsidRPr="008326BF">
        <w:rPr>
          <w:sz w:val="24"/>
          <w:szCs w:val="24"/>
        </w:rPr>
        <w:softHyphen/>
        <w:t>но-пространственной организации;</w:t>
      </w:r>
    </w:p>
    <w:p w:rsidR="002F6F64" w:rsidRPr="008326BF" w:rsidRDefault="002F6F64" w:rsidP="002F6F64">
      <w:pPr>
        <w:pStyle w:val="3"/>
        <w:numPr>
          <w:ilvl w:val="0"/>
          <w:numId w:val="4"/>
        </w:numPr>
        <w:shd w:val="clear" w:color="auto" w:fill="auto"/>
        <w:spacing w:after="0" w:line="240" w:lineRule="auto"/>
        <w:ind w:left="580" w:right="40" w:hanging="22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осмысление социального окружения, своего места в нём, принятие соответствующих возрасту ценностей и социаль</w:t>
      </w:r>
      <w:r w:rsidRPr="008326BF">
        <w:rPr>
          <w:sz w:val="24"/>
          <w:szCs w:val="24"/>
        </w:rPr>
        <w:softHyphen/>
        <w:t>ных ролей.</w:t>
      </w:r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left="20" w:right="40" w:firstLine="32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Образование ребёнка с ОВЗ на начальной ступени может считаться качественным и удовлетворять взрослых при условии продвижения ребёнка по обоим направлениям — «академиче</w:t>
      </w:r>
      <w:r w:rsidRPr="008326BF">
        <w:rPr>
          <w:sz w:val="24"/>
          <w:szCs w:val="24"/>
        </w:rPr>
        <w:softHyphen/>
        <w:t>скому» и «жизненной компетенции». Соотношение продвижения ребёнка по этим двум направлениям является определяющим для оценки качества образования в первом и втором вариан</w:t>
      </w:r>
      <w:r w:rsidRPr="008326BF">
        <w:rPr>
          <w:sz w:val="24"/>
          <w:szCs w:val="24"/>
        </w:rPr>
        <w:softHyphen/>
        <w:t>тах специального стандарта. В третьем и четвёртом вариантах, где компонент жизненной компетенции становится доминиру</w:t>
      </w:r>
      <w:r w:rsidRPr="008326BF">
        <w:rPr>
          <w:sz w:val="24"/>
          <w:szCs w:val="24"/>
        </w:rPr>
        <w:softHyphen/>
        <w:t>ющим, продвижение ребёнка в этом направлении оказывается основным искомым результатом образования.</w:t>
      </w:r>
    </w:p>
    <w:p w:rsidR="002F6F64" w:rsidRPr="008326BF" w:rsidRDefault="002F6F64" w:rsidP="002F6F64">
      <w:pPr>
        <w:pStyle w:val="3"/>
        <w:shd w:val="clear" w:color="auto" w:fill="auto"/>
        <w:spacing w:after="180" w:line="240" w:lineRule="auto"/>
        <w:ind w:left="20" w:right="20" w:firstLine="28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Итак, требования к результатам образования представляются для каждой категории детей с ОВЗ и дифференцируются в со</w:t>
      </w:r>
      <w:r w:rsidRPr="008326BF">
        <w:rPr>
          <w:sz w:val="24"/>
          <w:szCs w:val="24"/>
        </w:rPr>
        <w:softHyphen/>
        <w:t>ответствии с вариантами СФГОС.</w:t>
      </w:r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left="20" w:right="20" w:firstLine="28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Особого внимания заслуживает </w:t>
      </w:r>
      <w:r w:rsidRPr="008326BF">
        <w:rPr>
          <w:rStyle w:val="a6"/>
          <w:rFonts w:eastAsia="Arial"/>
          <w:sz w:val="24"/>
          <w:szCs w:val="24"/>
        </w:rPr>
        <w:t xml:space="preserve">первый вариант СФГОС </w:t>
      </w:r>
      <w:r w:rsidRPr="008326BF">
        <w:rPr>
          <w:sz w:val="24"/>
          <w:szCs w:val="24"/>
        </w:rPr>
        <w:t>(инклюзия), который определяет механизм интеграции систем и объединение специалистов общего и специального образова</w:t>
      </w:r>
      <w:r w:rsidRPr="008326BF">
        <w:rPr>
          <w:sz w:val="24"/>
          <w:szCs w:val="24"/>
        </w:rPr>
        <w:softHyphen/>
        <w:t>ния. Актуальными для ребенка с ОВЗ, включённого в общеоб</w:t>
      </w:r>
      <w:r w:rsidRPr="008326BF">
        <w:rPr>
          <w:sz w:val="24"/>
          <w:szCs w:val="24"/>
        </w:rPr>
        <w:softHyphen/>
        <w:t>разовательную среду, являются требования к результатам обуче</w:t>
      </w:r>
      <w:r w:rsidRPr="008326BF">
        <w:rPr>
          <w:sz w:val="24"/>
          <w:szCs w:val="24"/>
        </w:rPr>
        <w:softHyphen/>
        <w:t>ния, заданные ФГОС, при этом данные требования обязатель</w:t>
      </w:r>
      <w:r w:rsidRPr="008326BF">
        <w:rPr>
          <w:sz w:val="24"/>
          <w:szCs w:val="24"/>
        </w:rPr>
        <w:softHyphen/>
        <w:t>но дополняются группой специальных требований к развитию его жизненной компетенции, задаваемых СФГОС. В отличие от нормально развивающегося ребёнка, у которого при нор</w:t>
      </w:r>
      <w:r w:rsidRPr="008326BF">
        <w:rPr>
          <w:sz w:val="24"/>
          <w:szCs w:val="24"/>
        </w:rPr>
        <w:softHyphen/>
        <w:t>мальной социальной ситуации навыки жизненной компетенции естественно складываются в процессе семейного воспитания, ребёнку с ОВЗ даже при благоприятных семейных условиях в этом требуется систематическая специальная помощь.</w:t>
      </w:r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left="20" w:right="20" w:firstLine="28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Устанавливаются следующие обязательные направления кор</w:t>
      </w:r>
      <w:r w:rsidRPr="008326BF">
        <w:rPr>
          <w:sz w:val="24"/>
          <w:szCs w:val="24"/>
        </w:rPr>
        <w:softHyphen/>
        <w:t>рекционной помощи в сфере жизненной компетенции для всех категорий детей с ОВЗ, осваивающих первый вариант СФГОС:</w:t>
      </w:r>
    </w:p>
    <w:p w:rsidR="002F6F64" w:rsidRPr="008326BF" w:rsidRDefault="002F6F64" w:rsidP="002F6F64">
      <w:pPr>
        <w:pStyle w:val="3"/>
        <w:numPr>
          <w:ilvl w:val="0"/>
          <w:numId w:val="13"/>
        </w:numPr>
        <w:shd w:val="clear" w:color="auto" w:fill="auto"/>
        <w:spacing w:after="0" w:line="240" w:lineRule="auto"/>
        <w:ind w:left="580" w:right="2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развитие адекватных представлений о собственных возмож</w:t>
      </w:r>
      <w:r w:rsidRPr="008326BF">
        <w:rPr>
          <w:sz w:val="24"/>
          <w:szCs w:val="24"/>
        </w:rPr>
        <w:softHyphen/>
        <w:t>ностях и ограничениях, о насущно необходимом жизнеобес</w:t>
      </w:r>
      <w:r w:rsidRPr="008326BF">
        <w:rPr>
          <w:sz w:val="24"/>
          <w:szCs w:val="24"/>
        </w:rPr>
        <w:softHyphen/>
        <w:t xml:space="preserve">печении, развитие способности вступать в коммуникацию </w:t>
      </w:r>
      <w:proofErr w:type="gramStart"/>
      <w:r w:rsidRPr="008326BF">
        <w:rPr>
          <w:sz w:val="24"/>
          <w:szCs w:val="24"/>
        </w:rPr>
        <w:t>со</w:t>
      </w:r>
      <w:proofErr w:type="gramEnd"/>
      <w:r w:rsidRPr="008326BF">
        <w:rPr>
          <w:sz w:val="24"/>
          <w:szCs w:val="24"/>
        </w:rPr>
        <w:t xml:space="preserve"> взрослыми по вопросам медицинского сопровождения и создания специальных условий для пребывания в школе, о своих нуждах и правах в организации </w:t>
      </w:r>
      <w:r w:rsidRPr="008326BF">
        <w:rPr>
          <w:sz w:val="24"/>
          <w:szCs w:val="24"/>
        </w:rPr>
        <w:lastRenderedPageBreak/>
        <w:t>обучения;</w:t>
      </w:r>
    </w:p>
    <w:p w:rsidR="002F6F64" w:rsidRPr="008326BF" w:rsidRDefault="002F6F64" w:rsidP="002F6F64">
      <w:pPr>
        <w:pStyle w:val="3"/>
        <w:numPr>
          <w:ilvl w:val="0"/>
          <w:numId w:val="13"/>
        </w:numPr>
        <w:shd w:val="clear" w:color="auto" w:fill="auto"/>
        <w:spacing w:after="0" w:line="240" w:lineRule="auto"/>
        <w:ind w:left="580" w:right="2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овладение социально-бытовыми умениями, используемы</w:t>
      </w:r>
      <w:r w:rsidRPr="008326BF">
        <w:rPr>
          <w:sz w:val="24"/>
          <w:szCs w:val="24"/>
        </w:rPr>
        <w:softHyphen/>
        <w:t>ми в повседневной жизни;</w:t>
      </w:r>
    </w:p>
    <w:p w:rsidR="002F6F64" w:rsidRPr="008326BF" w:rsidRDefault="002F6F64" w:rsidP="002F6F64">
      <w:pPr>
        <w:pStyle w:val="3"/>
        <w:numPr>
          <w:ilvl w:val="0"/>
          <w:numId w:val="13"/>
        </w:numPr>
        <w:shd w:val="clear" w:color="auto" w:fill="auto"/>
        <w:spacing w:after="0" w:line="240" w:lineRule="auto"/>
        <w:ind w:left="58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овладение навыками коммуникации;</w:t>
      </w:r>
    </w:p>
    <w:p w:rsidR="002F6F64" w:rsidRPr="008326BF" w:rsidRDefault="002F6F64" w:rsidP="002F6F64">
      <w:pPr>
        <w:pStyle w:val="3"/>
        <w:numPr>
          <w:ilvl w:val="0"/>
          <w:numId w:val="13"/>
        </w:numPr>
        <w:shd w:val="clear" w:color="auto" w:fill="auto"/>
        <w:spacing w:after="0" w:line="240" w:lineRule="auto"/>
        <w:ind w:left="580" w:right="2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дифференциация и осмысление картины мира и её вре</w:t>
      </w:r>
      <w:r w:rsidRPr="008326BF">
        <w:rPr>
          <w:sz w:val="24"/>
          <w:szCs w:val="24"/>
        </w:rPr>
        <w:softHyphen/>
        <w:t>менно-пространственной организации;</w:t>
      </w:r>
    </w:p>
    <w:p w:rsidR="002F6F64" w:rsidRPr="008326BF" w:rsidRDefault="002F6F64" w:rsidP="002F6F64">
      <w:pPr>
        <w:pStyle w:val="3"/>
        <w:numPr>
          <w:ilvl w:val="0"/>
          <w:numId w:val="13"/>
        </w:numPr>
        <w:shd w:val="clear" w:color="auto" w:fill="auto"/>
        <w:spacing w:after="0" w:line="240" w:lineRule="auto"/>
        <w:ind w:left="580" w:right="2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 xml:space="preserve"> осмысление своего социального окружения и освоение соответствующих возрасту системы ценностей и социаль</w:t>
      </w:r>
      <w:r w:rsidRPr="008326BF">
        <w:rPr>
          <w:sz w:val="24"/>
          <w:szCs w:val="24"/>
        </w:rPr>
        <w:softHyphen/>
        <w:t>ных ролей.</w:t>
      </w:r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right="20" w:firstLine="0"/>
        <w:jc w:val="both"/>
        <w:rPr>
          <w:sz w:val="24"/>
          <w:szCs w:val="24"/>
        </w:rPr>
      </w:pPr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right="220" w:firstLine="30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По каждому направлению коррекционной работы определены требования к результатам формирования жизненной ком</w:t>
      </w:r>
      <w:r w:rsidRPr="008326BF">
        <w:rPr>
          <w:sz w:val="24"/>
          <w:szCs w:val="24"/>
        </w:rPr>
        <w:softHyphen/>
        <w:t>петенции (см. таблицы ниже).</w:t>
      </w:r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right="220" w:firstLine="300"/>
        <w:jc w:val="both"/>
        <w:rPr>
          <w:sz w:val="24"/>
          <w:szCs w:val="24"/>
        </w:rPr>
      </w:pPr>
    </w:p>
    <w:p w:rsidR="002F6F64" w:rsidRPr="008326BF" w:rsidRDefault="002F6F64" w:rsidP="002F6F64">
      <w:pPr>
        <w:pStyle w:val="130"/>
        <w:shd w:val="clear" w:color="auto" w:fill="auto"/>
        <w:spacing w:line="240" w:lineRule="auto"/>
        <w:ind w:right="220"/>
        <w:rPr>
          <w:b/>
          <w:sz w:val="24"/>
          <w:szCs w:val="24"/>
        </w:rPr>
      </w:pPr>
      <w:r w:rsidRPr="008326BF">
        <w:rPr>
          <w:b/>
          <w:sz w:val="24"/>
          <w:szCs w:val="24"/>
        </w:rPr>
        <w:t>Таблица 1</w:t>
      </w:r>
    </w:p>
    <w:p w:rsidR="002F6F64" w:rsidRPr="008326BF" w:rsidRDefault="002F6F64" w:rsidP="002F6F64">
      <w:pPr>
        <w:pStyle w:val="140"/>
        <w:shd w:val="clear" w:color="auto" w:fill="auto"/>
        <w:spacing w:after="71" w:line="240" w:lineRule="auto"/>
        <w:ind w:left="540" w:right="460"/>
        <w:rPr>
          <w:rStyle w:val="141"/>
          <w:rFonts w:ascii="Times New Roman" w:hAnsi="Times New Roman" w:cs="Times New Roman"/>
          <w:b/>
          <w:sz w:val="24"/>
          <w:szCs w:val="24"/>
        </w:rPr>
      </w:pPr>
      <w:r w:rsidRPr="008326BF">
        <w:rPr>
          <w:rStyle w:val="141"/>
          <w:rFonts w:ascii="Times New Roman" w:hAnsi="Times New Roman" w:cs="Times New Roman"/>
          <w:b/>
          <w:sz w:val="24"/>
          <w:szCs w:val="24"/>
        </w:rPr>
        <w:t xml:space="preserve">Требования к результатам формирования жизненной компетенции по направлению </w:t>
      </w:r>
    </w:p>
    <w:p w:rsidR="002F6F64" w:rsidRPr="008326BF" w:rsidRDefault="002F6F64" w:rsidP="002F6F64">
      <w:pPr>
        <w:pStyle w:val="140"/>
        <w:shd w:val="clear" w:color="auto" w:fill="auto"/>
        <w:spacing w:after="71" w:line="240" w:lineRule="auto"/>
        <w:ind w:left="540" w:right="460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«Развитие адекватных представлений о собственных возможностях и ограничениях»</w:t>
      </w:r>
    </w:p>
    <w:p w:rsidR="002F6F64" w:rsidRPr="008326BF" w:rsidRDefault="002F6F64" w:rsidP="002F6F64">
      <w:pPr>
        <w:pStyle w:val="140"/>
        <w:shd w:val="clear" w:color="auto" w:fill="auto"/>
        <w:spacing w:after="71" w:line="240" w:lineRule="auto"/>
        <w:ind w:left="540" w:right="460" w:firstLine="780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10206" w:type="dxa"/>
        <w:tblInd w:w="108" w:type="dxa"/>
        <w:tblLook w:val="04A0"/>
      </w:tblPr>
      <w:tblGrid>
        <w:gridCol w:w="2977"/>
        <w:gridCol w:w="7229"/>
      </w:tblGrid>
      <w:tr w:rsidR="002F6F64" w:rsidRPr="008326BF" w:rsidTr="00A64EAB">
        <w:tc>
          <w:tcPr>
            <w:tcW w:w="2977" w:type="dxa"/>
          </w:tcPr>
          <w:p w:rsidR="002F6F64" w:rsidRPr="008326BF" w:rsidRDefault="002F6F64" w:rsidP="00F96B3C">
            <w:pPr>
              <w:pStyle w:val="140"/>
              <w:shd w:val="clear" w:color="auto" w:fill="auto"/>
              <w:tabs>
                <w:tab w:val="left" w:pos="2727"/>
              </w:tabs>
              <w:spacing w:after="71" w:line="240" w:lineRule="auto"/>
              <w:ind w:right="175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6BF">
              <w:rPr>
                <w:rStyle w:val="a6"/>
                <w:rFonts w:eastAsia="Calibri"/>
                <w:b/>
                <w:sz w:val="24"/>
                <w:szCs w:val="24"/>
              </w:rPr>
              <w:t>Направления коррекционной работы</w:t>
            </w:r>
          </w:p>
        </w:tc>
        <w:tc>
          <w:tcPr>
            <w:tcW w:w="7229" w:type="dxa"/>
          </w:tcPr>
          <w:p w:rsidR="002F6F64" w:rsidRPr="008326BF" w:rsidRDefault="002F6F64" w:rsidP="00F96B3C">
            <w:pPr>
              <w:pStyle w:val="140"/>
              <w:shd w:val="clear" w:color="auto" w:fill="auto"/>
              <w:spacing w:after="71" w:line="240" w:lineRule="auto"/>
              <w:ind w:right="46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6BF">
              <w:rPr>
                <w:rStyle w:val="a6"/>
                <w:rFonts w:eastAsia="Calibri"/>
                <w:b/>
                <w:sz w:val="24"/>
                <w:szCs w:val="24"/>
              </w:rPr>
              <w:t>Требования к результатам</w:t>
            </w:r>
          </w:p>
        </w:tc>
      </w:tr>
      <w:tr w:rsidR="002F6F64" w:rsidRPr="008326BF" w:rsidTr="00A64EAB">
        <w:tc>
          <w:tcPr>
            <w:tcW w:w="2977" w:type="dxa"/>
          </w:tcPr>
          <w:p w:rsidR="002F6F64" w:rsidRPr="008326BF" w:rsidRDefault="002F6F64" w:rsidP="00F96B3C">
            <w:pPr>
              <w:pStyle w:val="140"/>
              <w:shd w:val="clear" w:color="auto" w:fill="auto"/>
              <w:spacing w:after="71" w:line="240" w:lineRule="auto"/>
              <w:ind w:right="3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6BF">
              <w:rPr>
                <w:rStyle w:val="27"/>
                <w:rFonts w:eastAsia="Calibri"/>
                <w:b w:val="0"/>
                <w:sz w:val="24"/>
                <w:szCs w:val="24"/>
              </w:rPr>
              <w:t>Развитие у ребёнка адек</w:t>
            </w:r>
            <w:r w:rsidRPr="008326BF">
              <w:rPr>
                <w:rStyle w:val="27"/>
                <w:rFonts w:eastAsia="Calibri"/>
                <w:b w:val="0"/>
                <w:sz w:val="24"/>
                <w:szCs w:val="24"/>
              </w:rPr>
              <w:softHyphen/>
              <w:t>ватных представлений о собственных возмож</w:t>
            </w:r>
            <w:r w:rsidRPr="008326BF">
              <w:rPr>
                <w:rStyle w:val="27"/>
                <w:rFonts w:eastAsia="Calibri"/>
                <w:b w:val="0"/>
                <w:sz w:val="24"/>
                <w:szCs w:val="24"/>
              </w:rPr>
              <w:softHyphen/>
              <w:t>ностях и ограничениях, о насущно необходи</w:t>
            </w:r>
            <w:r w:rsidRPr="008326BF">
              <w:rPr>
                <w:rStyle w:val="27"/>
                <w:rFonts w:eastAsia="Calibri"/>
                <w:b w:val="0"/>
                <w:sz w:val="24"/>
                <w:szCs w:val="24"/>
              </w:rPr>
              <w:softHyphen/>
              <w:t xml:space="preserve">мом жизнеобеспечении, способности вступать в коммуникацию </w:t>
            </w:r>
            <w:proofErr w:type="gramStart"/>
            <w:r w:rsidRPr="008326BF">
              <w:rPr>
                <w:rStyle w:val="27"/>
                <w:rFonts w:eastAsia="Calibri"/>
                <w:b w:val="0"/>
                <w:sz w:val="24"/>
                <w:szCs w:val="24"/>
              </w:rPr>
              <w:t>со</w:t>
            </w:r>
            <w:proofErr w:type="gramEnd"/>
            <w:r w:rsidRPr="008326BF">
              <w:rPr>
                <w:rStyle w:val="27"/>
                <w:rFonts w:eastAsia="Calibri"/>
                <w:b w:val="0"/>
                <w:sz w:val="24"/>
                <w:szCs w:val="24"/>
              </w:rPr>
              <w:t xml:space="preserve"> взрос</w:t>
            </w:r>
            <w:r w:rsidRPr="008326BF">
              <w:rPr>
                <w:rStyle w:val="27"/>
                <w:rFonts w:eastAsia="Calibri"/>
                <w:b w:val="0"/>
                <w:sz w:val="24"/>
                <w:szCs w:val="24"/>
              </w:rPr>
              <w:softHyphen/>
              <w:t>лыми по вопросам меди</w:t>
            </w:r>
            <w:r w:rsidRPr="008326BF">
              <w:rPr>
                <w:rStyle w:val="27"/>
                <w:rFonts w:eastAsia="Calibri"/>
                <w:b w:val="0"/>
                <w:sz w:val="24"/>
                <w:szCs w:val="24"/>
              </w:rPr>
              <w:softHyphen/>
              <w:t>цинского сопровождения и создания специальных условий для пребывания в школе, представлений о своих нуждах и правах в организации обучения</w:t>
            </w:r>
          </w:p>
        </w:tc>
        <w:tc>
          <w:tcPr>
            <w:tcW w:w="7229" w:type="dxa"/>
          </w:tcPr>
          <w:p w:rsidR="002F6F64" w:rsidRPr="008326BF" w:rsidRDefault="002F6F64" w:rsidP="00F96B3C">
            <w:pPr>
              <w:pStyle w:val="3"/>
              <w:shd w:val="clear" w:color="auto" w:fill="auto"/>
              <w:spacing w:after="0" w:line="240" w:lineRule="auto"/>
              <w:ind w:left="240" w:firstLine="0"/>
              <w:jc w:val="left"/>
              <w:rPr>
                <w:sz w:val="24"/>
                <w:szCs w:val="24"/>
              </w:rPr>
            </w:pPr>
            <w:r w:rsidRPr="008326BF">
              <w:rPr>
                <w:rStyle w:val="27"/>
                <w:sz w:val="24"/>
                <w:szCs w:val="24"/>
              </w:rPr>
              <w:t>Умение адекватно оцени</w:t>
            </w:r>
            <w:r w:rsidRPr="008326BF">
              <w:rPr>
                <w:rStyle w:val="27"/>
                <w:sz w:val="24"/>
                <w:szCs w:val="24"/>
              </w:rPr>
              <w:softHyphen/>
              <w:t>вать свои силы, понимать, что можно и чего нельзя: в еде, в физической нагрузке, в приёме медицинских пре</w:t>
            </w:r>
            <w:r w:rsidRPr="008326BF">
              <w:rPr>
                <w:rStyle w:val="27"/>
                <w:sz w:val="24"/>
                <w:szCs w:val="24"/>
              </w:rPr>
              <w:softHyphen/>
              <w:t>паратов, осуществлении вак</w:t>
            </w:r>
            <w:r w:rsidRPr="008326BF">
              <w:rPr>
                <w:rStyle w:val="27"/>
                <w:sz w:val="24"/>
                <w:szCs w:val="24"/>
              </w:rPr>
              <w:softHyphen/>
              <w:t>цинации.</w:t>
            </w:r>
          </w:p>
          <w:p w:rsidR="002F6F64" w:rsidRPr="008326BF" w:rsidRDefault="002F6F64" w:rsidP="00F96B3C">
            <w:pPr>
              <w:pStyle w:val="3"/>
              <w:shd w:val="clear" w:color="auto" w:fill="auto"/>
              <w:spacing w:after="0"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8326BF">
              <w:rPr>
                <w:rStyle w:val="27"/>
                <w:sz w:val="24"/>
                <w:szCs w:val="24"/>
              </w:rPr>
              <w:t>Умение пользоваться личны</w:t>
            </w:r>
            <w:r w:rsidRPr="008326BF">
              <w:rPr>
                <w:rStyle w:val="27"/>
                <w:sz w:val="24"/>
                <w:szCs w:val="24"/>
              </w:rPr>
              <w:softHyphen/>
              <w:t>ми адаптивными средствами в разных ситуациях (слухо</w:t>
            </w:r>
            <w:r w:rsidRPr="008326BF">
              <w:rPr>
                <w:rStyle w:val="27"/>
                <w:sz w:val="24"/>
                <w:szCs w:val="24"/>
              </w:rPr>
              <w:softHyphen/>
              <w:t>вой аппарат, очки, специ</w:t>
            </w:r>
            <w:r w:rsidRPr="008326BF">
              <w:rPr>
                <w:rStyle w:val="27"/>
                <w:sz w:val="24"/>
                <w:szCs w:val="24"/>
              </w:rPr>
              <w:softHyphen/>
              <w:t>альное кресло, капельница, катетер, памперсы).</w:t>
            </w:r>
          </w:p>
          <w:p w:rsidR="002F6F64" w:rsidRPr="008326BF" w:rsidRDefault="002F6F64" w:rsidP="00F96B3C">
            <w:pPr>
              <w:pStyle w:val="3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8326BF">
              <w:rPr>
                <w:rStyle w:val="27"/>
                <w:sz w:val="24"/>
                <w:szCs w:val="24"/>
              </w:rPr>
              <w:t>Понимание ребёнком того, что пожаловаться и попро</w:t>
            </w:r>
            <w:r w:rsidRPr="008326BF">
              <w:rPr>
                <w:rStyle w:val="27"/>
                <w:sz w:val="24"/>
                <w:szCs w:val="24"/>
              </w:rPr>
              <w:softHyphen/>
              <w:t>сить о помощи при пробле</w:t>
            </w:r>
            <w:r w:rsidRPr="008326BF">
              <w:rPr>
                <w:rStyle w:val="27"/>
                <w:sz w:val="24"/>
                <w:szCs w:val="24"/>
              </w:rPr>
              <w:softHyphen/>
              <w:t>мах в жизнеобеспечении — это нормально, необходимо, не стыдно, не унизительно. Умение адекватно выбрать взрослого и обратиться к нему за помощью, точно описать возникшую пробле</w:t>
            </w:r>
            <w:r w:rsidRPr="008326BF">
              <w:rPr>
                <w:rStyle w:val="27"/>
                <w:sz w:val="24"/>
                <w:szCs w:val="24"/>
              </w:rPr>
              <w:softHyphen/>
              <w:t xml:space="preserve">му, иметь достаточный запас фраз и определений </w:t>
            </w:r>
            <w:r w:rsidRPr="008326BF">
              <w:rPr>
                <w:rStyle w:val="a9"/>
                <w:sz w:val="24"/>
                <w:szCs w:val="24"/>
              </w:rPr>
              <w:t>(меня мутит; терпеть нет сил; у меня болит ...; извини</w:t>
            </w:r>
            <w:r w:rsidRPr="008326BF">
              <w:rPr>
                <w:rStyle w:val="a9"/>
                <w:sz w:val="24"/>
                <w:szCs w:val="24"/>
              </w:rPr>
              <w:softHyphen/>
              <w:t>те, эту прививку мне делать нельзя; извините, сладкие фрукты мне нель</w:t>
            </w:r>
            <w:r w:rsidRPr="008326BF">
              <w:rPr>
                <w:rStyle w:val="a9"/>
                <w:sz w:val="24"/>
                <w:szCs w:val="24"/>
              </w:rPr>
              <w:softHyphen/>
              <w:t>зя; у меня аллергия на ...).</w:t>
            </w:r>
          </w:p>
          <w:p w:rsidR="002F6F64" w:rsidRPr="008326BF" w:rsidRDefault="002F6F64" w:rsidP="00F96B3C">
            <w:pPr>
              <w:pStyle w:val="3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8326BF">
              <w:rPr>
                <w:rStyle w:val="27"/>
                <w:sz w:val="24"/>
                <w:szCs w:val="24"/>
              </w:rPr>
              <w:t>Умение выделять ситуации, когда требуется привлечение родителей, и объяснять учи</w:t>
            </w:r>
            <w:r w:rsidRPr="008326BF">
              <w:rPr>
                <w:rStyle w:val="27"/>
                <w:sz w:val="24"/>
                <w:szCs w:val="24"/>
              </w:rPr>
              <w:softHyphen/>
              <w:t>телю (работнику школы) не</w:t>
            </w:r>
            <w:r w:rsidRPr="008326BF">
              <w:rPr>
                <w:rStyle w:val="27"/>
                <w:sz w:val="24"/>
                <w:szCs w:val="24"/>
              </w:rPr>
              <w:softHyphen/>
              <w:t>обходимость связаться с се</w:t>
            </w:r>
            <w:r w:rsidRPr="008326BF">
              <w:rPr>
                <w:rStyle w:val="27"/>
                <w:sz w:val="24"/>
                <w:szCs w:val="24"/>
              </w:rPr>
              <w:softHyphen/>
              <w:t>мьёй для принятия решения в области жизнеобеспечения.</w:t>
            </w:r>
          </w:p>
          <w:p w:rsidR="002F6F64" w:rsidRPr="008326BF" w:rsidRDefault="002F6F64" w:rsidP="00F96B3C">
            <w:pPr>
              <w:pStyle w:val="3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8326BF">
              <w:rPr>
                <w:rStyle w:val="27"/>
                <w:sz w:val="24"/>
                <w:szCs w:val="24"/>
              </w:rPr>
              <w:t xml:space="preserve">Умение обратиться </w:t>
            </w:r>
            <w:proofErr w:type="gramStart"/>
            <w:r w:rsidRPr="008326BF">
              <w:rPr>
                <w:rStyle w:val="27"/>
                <w:sz w:val="24"/>
                <w:szCs w:val="24"/>
              </w:rPr>
              <w:t>ко</w:t>
            </w:r>
            <w:proofErr w:type="gramEnd"/>
            <w:r w:rsidRPr="008326BF">
              <w:rPr>
                <w:rStyle w:val="27"/>
                <w:sz w:val="24"/>
                <w:szCs w:val="24"/>
              </w:rPr>
              <w:t xml:space="preserve"> взрослым при затруднениях в учебном процессе, сфор</w:t>
            </w:r>
            <w:r w:rsidRPr="008326BF">
              <w:rPr>
                <w:rStyle w:val="27"/>
                <w:sz w:val="24"/>
                <w:szCs w:val="24"/>
              </w:rPr>
              <w:softHyphen/>
              <w:t>мулировать запрос о специ</w:t>
            </w:r>
            <w:r w:rsidRPr="008326BF">
              <w:rPr>
                <w:rStyle w:val="27"/>
                <w:sz w:val="24"/>
                <w:szCs w:val="24"/>
              </w:rPr>
              <w:softHyphen/>
              <w:t>альной помощи (</w:t>
            </w:r>
            <w:r w:rsidRPr="008326BF">
              <w:rPr>
                <w:rStyle w:val="a9"/>
                <w:sz w:val="24"/>
                <w:szCs w:val="24"/>
              </w:rPr>
              <w:t>Можно я пересяду? Мне не видно. / Я не разбираю этого шриф</w:t>
            </w:r>
            <w:r w:rsidRPr="008326BF">
              <w:rPr>
                <w:rStyle w:val="a9"/>
                <w:sz w:val="24"/>
                <w:szCs w:val="24"/>
              </w:rPr>
              <w:softHyphen/>
              <w:t xml:space="preserve">та. / </w:t>
            </w:r>
            <w:proofErr w:type="gramStart"/>
            <w:r w:rsidRPr="008326BF">
              <w:rPr>
                <w:rStyle w:val="a9"/>
                <w:sz w:val="24"/>
                <w:szCs w:val="24"/>
              </w:rPr>
              <w:t>Повернитесь, пожа</w:t>
            </w:r>
            <w:r w:rsidRPr="008326BF">
              <w:rPr>
                <w:rStyle w:val="a9"/>
                <w:sz w:val="24"/>
                <w:szCs w:val="24"/>
              </w:rPr>
              <w:softHyphen/>
              <w:t>луйста, я не понимаю, ког</w:t>
            </w:r>
            <w:r w:rsidRPr="008326BF">
              <w:rPr>
                <w:rStyle w:val="a9"/>
                <w:sz w:val="24"/>
                <w:szCs w:val="24"/>
              </w:rPr>
              <w:softHyphen/>
              <w:t>да не вижу вашего лица.</w:t>
            </w:r>
            <w:r w:rsidRPr="008326BF">
              <w:rPr>
                <w:rStyle w:val="27"/>
                <w:sz w:val="24"/>
                <w:szCs w:val="24"/>
              </w:rPr>
              <w:t>)</w:t>
            </w:r>
            <w:proofErr w:type="gramEnd"/>
          </w:p>
        </w:tc>
      </w:tr>
    </w:tbl>
    <w:p w:rsidR="002F6F64" w:rsidRPr="008326BF" w:rsidRDefault="002F6F64" w:rsidP="002F6F64">
      <w:pPr>
        <w:rPr>
          <w:rFonts w:ascii="Times New Roman" w:hAnsi="Times New Roman" w:cs="Times New Roman"/>
        </w:rPr>
      </w:pPr>
    </w:p>
    <w:p w:rsidR="002F6F64" w:rsidRPr="008326BF" w:rsidRDefault="002F6F64" w:rsidP="002F6F64">
      <w:pPr>
        <w:pStyle w:val="3"/>
        <w:shd w:val="clear" w:color="auto" w:fill="auto"/>
        <w:spacing w:before="86" w:after="144" w:line="240" w:lineRule="auto"/>
        <w:ind w:left="20" w:right="240" w:firstLine="30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Эти требования конкретизируются в первом варианте СФГОС применительно к каждой категории детей в соответ</w:t>
      </w:r>
      <w:r w:rsidRPr="008326BF">
        <w:rPr>
          <w:sz w:val="24"/>
          <w:szCs w:val="24"/>
        </w:rPr>
        <w:softHyphen/>
        <w:t>ствии с их особыми образовательными потребностями.</w:t>
      </w:r>
    </w:p>
    <w:p w:rsidR="002F6F64" w:rsidRPr="008326BF" w:rsidRDefault="002F6F64" w:rsidP="002F6F64">
      <w:pPr>
        <w:pStyle w:val="150"/>
        <w:shd w:val="clear" w:color="auto" w:fill="auto"/>
        <w:spacing w:before="0" w:after="45" w:line="240" w:lineRule="auto"/>
        <w:ind w:right="240"/>
        <w:rPr>
          <w:b/>
          <w:sz w:val="24"/>
          <w:szCs w:val="24"/>
        </w:rPr>
      </w:pPr>
      <w:r w:rsidRPr="008326BF">
        <w:rPr>
          <w:b/>
          <w:sz w:val="24"/>
          <w:szCs w:val="24"/>
        </w:rPr>
        <w:t>Таблица 2</w:t>
      </w:r>
    </w:p>
    <w:p w:rsidR="002F6F64" w:rsidRPr="008326BF" w:rsidRDefault="002F6F64" w:rsidP="002F6F64">
      <w:pPr>
        <w:pStyle w:val="140"/>
        <w:shd w:val="clear" w:color="auto" w:fill="auto"/>
        <w:spacing w:after="71" w:line="240" w:lineRule="auto"/>
        <w:ind w:left="220"/>
        <w:jc w:val="center"/>
        <w:rPr>
          <w:rStyle w:val="141"/>
          <w:rFonts w:ascii="Times New Roman" w:hAnsi="Times New Roman" w:cs="Times New Roman"/>
          <w:b/>
          <w:sz w:val="24"/>
          <w:szCs w:val="24"/>
        </w:rPr>
      </w:pPr>
      <w:r w:rsidRPr="008326BF">
        <w:rPr>
          <w:rStyle w:val="141"/>
          <w:rFonts w:ascii="Times New Roman" w:hAnsi="Times New Roman" w:cs="Times New Roman"/>
          <w:b/>
          <w:sz w:val="24"/>
          <w:szCs w:val="24"/>
        </w:rPr>
        <w:t>Требования к результатам формирования жизненной компетенции по направлению</w:t>
      </w:r>
    </w:p>
    <w:p w:rsidR="002F6F64" w:rsidRPr="008326BF" w:rsidRDefault="002F6F64" w:rsidP="002F6F64">
      <w:pPr>
        <w:pStyle w:val="140"/>
        <w:shd w:val="clear" w:color="auto" w:fill="auto"/>
        <w:spacing w:after="71" w:line="240" w:lineRule="auto"/>
        <w:ind w:left="220"/>
        <w:jc w:val="center"/>
        <w:rPr>
          <w:rFonts w:ascii="Times New Roman" w:hAnsi="Times New Roman" w:cs="Times New Roman"/>
          <w:sz w:val="24"/>
          <w:szCs w:val="24"/>
        </w:rPr>
      </w:pPr>
      <w:r w:rsidRPr="008326BF">
        <w:rPr>
          <w:rStyle w:val="141"/>
          <w:rFonts w:ascii="Times New Roman" w:hAnsi="Times New Roman" w:cs="Times New Roman"/>
          <w:sz w:val="24"/>
          <w:szCs w:val="24"/>
        </w:rPr>
        <w:t xml:space="preserve"> </w:t>
      </w:r>
      <w:r w:rsidRPr="008326BF">
        <w:rPr>
          <w:rFonts w:ascii="Times New Roman" w:hAnsi="Times New Roman" w:cs="Times New Roman"/>
          <w:sz w:val="24"/>
          <w:szCs w:val="24"/>
        </w:rPr>
        <w:t>«Овладение социально-бытовыми умениями, используемыми в повседневной жизни»</w:t>
      </w:r>
    </w:p>
    <w:p w:rsidR="002F6F64" w:rsidRPr="008326BF" w:rsidRDefault="002F6F64" w:rsidP="002F6F64">
      <w:pPr>
        <w:pStyle w:val="140"/>
        <w:shd w:val="clear" w:color="auto" w:fill="auto"/>
        <w:spacing w:after="71" w:line="240" w:lineRule="auto"/>
        <w:ind w:left="22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10314" w:type="dxa"/>
        <w:tblLook w:val="04A0"/>
      </w:tblPr>
      <w:tblGrid>
        <w:gridCol w:w="4786"/>
        <w:gridCol w:w="5528"/>
      </w:tblGrid>
      <w:tr w:rsidR="002F6F64" w:rsidRPr="008326BF" w:rsidTr="00A64EAB">
        <w:tc>
          <w:tcPr>
            <w:tcW w:w="4786" w:type="dxa"/>
          </w:tcPr>
          <w:p w:rsidR="002F6F64" w:rsidRPr="008326BF" w:rsidRDefault="002F6F64" w:rsidP="00F96B3C">
            <w:pPr>
              <w:pStyle w:val="140"/>
              <w:shd w:val="clear" w:color="auto" w:fill="auto"/>
              <w:spacing w:after="71"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6BF">
              <w:rPr>
                <w:rStyle w:val="a6"/>
                <w:rFonts w:eastAsia="Calibri"/>
                <w:sz w:val="24"/>
                <w:szCs w:val="24"/>
              </w:rPr>
              <w:t>Направления коррекционной работы</w:t>
            </w:r>
          </w:p>
        </w:tc>
        <w:tc>
          <w:tcPr>
            <w:tcW w:w="5528" w:type="dxa"/>
          </w:tcPr>
          <w:p w:rsidR="002F6F64" w:rsidRPr="008326BF" w:rsidRDefault="002F6F64" w:rsidP="00F96B3C">
            <w:pPr>
              <w:pStyle w:val="140"/>
              <w:shd w:val="clear" w:color="auto" w:fill="auto"/>
              <w:spacing w:after="71"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6BF">
              <w:rPr>
                <w:rStyle w:val="a6"/>
                <w:rFonts w:eastAsia="Calibri"/>
                <w:sz w:val="24"/>
                <w:szCs w:val="24"/>
              </w:rPr>
              <w:t>Требования к результатам</w:t>
            </w:r>
          </w:p>
        </w:tc>
      </w:tr>
      <w:tr w:rsidR="002F6F64" w:rsidRPr="008326BF" w:rsidTr="00A64EAB">
        <w:tc>
          <w:tcPr>
            <w:tcW w:w="4786" w:type="dxa"/>
          </w:tcPr>
          <w:p w:rsidR="002F6F64" w:rsidRPr="008326BF" w:rsidRDefault="002F6F64" w:rsidP="00F96B3C">
            <w:pPr>
              <w:pStyle w:val="140"/>
              <w:shd w:val="clear" w:color="auto" w:fill="auto"/>
              <w:spacing w:after="71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6BF">
              <w:rPr>
                <w:rStyle w:val="27"/>
                <w:rFonts w:eastAsia="Calibri"/>
                <w:b w:val="0"/>
                <w:sz w:val="24"/>
                <w:szCs w:val="24"/>
              </w:rPr>
              <w:t>Формирование активной позиции ребёнка и укрепление веры в свои силы в овладении навы</w:t>
            </w:r>
            <w:r w:rsidRPr="008326BF">
              <w:rPr>
                <w:rStyle w:val="27"/>
                <w:rFonts w:eastAsia="Calibri"/>
                <w:b w:val="0"/>
                <w:sz w:val="24"/>
                <w:szCs w:val="24"/>
              </w:rPr>
              <w:softHyphen/>
              <w:t>ками самообслуживания дома и в школе, стрем</w:t>
            </w:r>
            <w:r w:rsidRPr="008326BF">
              <w:rPr>
                <w:rStyle w:val="27"/>
                <w:rFonts w:eastAsia="Calibri"/>
                <w:b w:val="0"/>
                <w:sz w:val="24"/>
                <w:szCs w:val="24"/>
              </w:rPr>
              <w:softHyphen/>
              <w:t>ления к самостоятель</w:t>
            </w:r>
            <w:r w:rsidRPr="008326BF">
              <w:rPr>
                <w:rStyle w:val="27"/>
                <w:rFonts w:eastAsia="Calibri"/>
                <w:b w:val="0"/>
                <w:sz w:val="24"/>
                <w:szCs w:val="24"/>
              </w:rPr>
              <w:softHyphen/>
              <w:t xml:space="preserve">ности и независимости в быту и помощи другим </w:t>
            </w:r>
            <w:r w:rsidRPr="008326BF">
              <w:rPr>
                <w:rStyle w:val="27"/>
                <w:rFonts w:eastAsia="Calibri"/>
                <w:b w:val="0"/>
                <w:sz w:val="24"/>
                <w:szCs w:val="24"/>
              </w:rPr>
              <w:lastRenderedPageBreak/>
              <w:t>людям в быту</w:t>
            </w:r>
          </w:p>
        </w:tc>
        <w:tc>
          <w:tcPr>
            <w:tcW w:w="5528" w:type="dxa"/>
          </w:tcPr>
          <w:p w:rsidR="002F6F64" w:rsidRPr="008326BF" w:rsidRDefault="002F6F64" w:rsidP="00F96B3C">
            <w:pPr>
              <w:pStyle w:val="140"/>
              <w:shd w:val="clear" w:color="auto" w:fill="auto"/>
              <w:spacing w:after="71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6BF">
              <w:rPr>
                <w:rStyle w:val="27"/>
                <w:rFonts w:eastAsia="Calibri"/>
                <w:b w:val="0"/>
                <w:sz w:val="24"/>
                <w:szCs w:val="24"/>
              </w:rPr>
              <w:lastRenderedPageBreak/>
              <w:t>Прогресс в самостоятельно</w:t>
            </w:r>
            <w:r w:rsidRPr="008326BF">
              <w:rPr>
                <w:rStyle w:val="27"/>
                <w:rFonts w:eastAsia="Calibri"/>
                <w:b w:val="0"/>
                <w:sz w:val="24"/>
                <w:szCs w:val="24"/>
              </w:rPr>
              <w:softHyphen/>
              <w:t>сти и независимости в быту</w:t>
            </w:r>
          </w:p>
        </w:tc>
      </w:tr>
      <w:tr w:rsidR="002F6F64" w:rsidRPr="008326BF" w:rsidTr="00A64EAB">
        <w:tc>
          <w:tcPr>
            <w:tcW w:w="4786" w:type="dxa"/>
          </w:tcPr>
          <w:p w:rsidR="002F6F64" w:rsidRPr="008326BF" w:rsidRDefault="002F6F64" w:rsidP="00F96B3C">
            <w:pPr>
              <w:pStyle w:val="140"/>
              <w:shd w:val="clear" w:color="auto" w:fill="auto"/>
              <w:spacing w:after="71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6BF">
              <w:rPr>
                <w:rStyle w:val="27"/>
                <w:rFonts w:eastAsia="Calibri"/>
                <w:b w:val="0"/>
                <w:sz w:val="24"/>
                <w:szCs w:val="24"/>
              </w:rPr>
              <w:lastRenderedPageBreak/>
              <w:t>Освоение правил устрой</w:t>
            </w:r>
            <w:r w:rsidRPr="008326BF">
              <w:rPr>
                <w:rStyle w:val="27"/>
                <w:rFonts w:eastAsia="Calibri"/>
                <w:b w:val="0"/>
                <w:sz w:val="24"/>
                <w:szCs w:val="24"/>
              </w:rPr>
              <w:softHyphen/>
              <w:t>ства домашней жизни, разнообразия повседнев</w:t>
            </w:r>
            <w:r w:rsidRPr="008326BF">
              <w:rPr>
                <w:rStyle w:val="27"/>
                <w:rFonts w:eastAsia="Calibri"/>
                <w:b w:val="0"/>
                <w:sz w:val="24"/>
                <w:szCs w:val="24"/>
              </w:rPr>
              <w:softHyphen/>
              <w:t>ных бытовых дел (покупка продуктов, приготовление еды, покупка, стирка, глажка, чистка и ремонт одежды, под</w:t>
            </w:r>
            <w:r w:rsidRPr="008326BF">
              <w:rPr>
                <w:rStyle w:val="27"/>
                <w:rFonts w:eastAsia="Calibri"/>
                <w:b w:val="0"/>
                <w:sz w:val="24"/>
                <w:szCs w:val="24"/>
              </w:rPr>
              <w:softHyphen/>
              <w:t>держание чистоты в доме, создание тепла и уюта и т. д.), понимание пред</w:t>
            </w:r>
            <w:r w:rsidRPr="008326BF">
              <w:rPr>
                <w:rStyle w:val="27"/>
                <w:rFonts w:eastAsia="Calibri"/>
                <w:b w:val="0"/>
                <w:sz w:val="24"/>
                <w:szCs w:val="24"/>
              </w:rPr>
              <w:softHyphen/>
              <w:t>назначения окружающих в быту предметов и ве</w:t>
            </w:r>
            <w:r w:rsidRPr="008326BF">
              <w:rPr>
                <w:rStyle w:val="27"/>
                <w:rFonts w:eastAsia="Calibri"/>
                <w:b w:val="0"/>
                <w:sz w:val="24"/>
                <w:szCs w:val="24"/>
              </w:rPr>
              <w:softHyphen/>
              <w:t>щей. Формирование понимания того, что в разных семьях домашняя жизнь может быть устрое</w:t>
            </w:r>
            <w:r w:rsidRPr="008326BF">
              <w:rPr>
                <w:rStyle w:val="27"/>
                <w:rFonts w:eastAsia="Calibri"/>
                <w:b w:val="0"/>
                <w:sz w:val="24"/>
                <w:szCs w:val="24"/>
              </w:rPr>
              <w:softHyphen/>
              <w:t>на по-разному</w:t>
            </w:r>
          </w:p>
        </w:tc>
        <w:tc>
          <w:tcPr>
            <w:tcW w:w="5528" w:type="dxa"/>
          </w:tcPr>
          <w:p w:rsidR="002F6F64" w:rsidRPr="008326BF" w:rsidRDefault="002F6F64" w:rsidP="00F96B3C">
            <w:pPr>
              <w:pStyle w:val="140"/>
              <w:shd w:val="clear" w:color="auto" w:fill="auto"/>
              <w:spacing w:after="71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6BF">
              <w:rPr>
                <w:rStyle w:val="27"/>
                <w:rFonts w:eastAsia="Calibri"/>
                <w:b w:val="0"/>
                <w:sz w:val="24"/>
                <w:szCs w:val="24"/>
              </w:rPr>
              <w:t>Представления об устройстве домашней жизни. Умение включаться в разнообразные повседневные дела, при</w:t>
            </w:r>
            <w:r w:rsidRPr="008326BF">
              <w:rPr>
                <w:rStyle w:val="27"/>
                <w:rFonts w:eastAsia="Calibri"/>
                <w:b w:val="0"/>
                <w:sz w:val="24"/>
                <w:szCs w:val="24"/>
              </w:rPr>
              <w:softHyphen/>
              <w:t>нимать посильное участие, брать на себя ответствен</w:t>
            </w:r>
            <w:r w:rsidRPr="008326BF">
              <w:rPr>
                <w:rStyle w:val="27"/>
                <w:rFonts w:eastAsia="Calibri"/>
                <w:b w:val="0"/>
                <w:sz w:val="24"/>
                <w:szCs w:val="24"/>
              </w:rPr>
              <w:softHyphen/>
              <w:t>ность в каких-то областях домашней жизни</w:t>
            </w:r>
          </w:p>
        </w:tc>
      </w:tr>
      <w:tr w:rsidR="002F6F64" w:rsidRPr="008326BF" w:rsidTr="00A64EAB">
        <w:tc>
          <w:tcPr>
            <w:tcW w:w="4786" w:type="dxa"/>
          </w:tcPr>
          <w:p w:rsidR="002F6F64" w:rsidRPr="008326BF" w:rsidRDefault="002F6F64" w:rsidP="00F96B3C">
            <w:pPr>
              <w:pStyle w:val="140"/>
              <w:shd w:val="clear" w:color="auto" w:fill="auto"/>
              <w:spacing w:after="71"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6BF">
              <w:rPr>
                <w:rStyle w:val="27"/>
                <w:rFonts w:eastAsia="Calibri"/>
                <w:b w:val="0"/>
                <w:sz w:val="24"/>
                <w:szCs w:val="24"/>
              </w:rPr>
              <w:t>Ориентировка в устрой</w:t>
            </w:r>
            <w:r w:rsidRPr="008326BF">
              <w:rPr>
                <w:rStyle w:val="27"/>
                <w:rFonts w:eastAsia="Calibri"/>
                <w:b w:val="0"/>
                <w:sz w:val="24"/>
                <w:szCs w:val="24"/>
              </w:rPr>
              <w:softHyphen/>
              <w:t>стве школьной жизни, участие в повседневной жизни класса, принятие на себя обязанностей наряду с другими детьми</w:t>
            </w:r>
          </w:p>
        </w:tc>
        <w:tc>
          <w:tcPr>
            <w:tcW w:w="5528" w:type="dxa"/>
          </w:tcPr>
          <w:p w:rsidR="002F6F64" w:rsidRPr="008326BF" w:rsidRDefault="002F6F64" w:rsidP="00F96B3C">
            <w:pPr>
              <w:pStyle w:val="140"/>
              <w:shd w:val="clear" w:color="auto" w:fill="auto"/>
              <w:spacing w:after="71"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26BF">
              <w:rPr>
                <w:rStyle w:val="27"/>
                <w:rFonts w:eastAsia="Calibri"/>
                <w:b w:val="0"/>
                <w:sz w:val="24"/>
                <w:szCs w:val="24"/>
              </w:rPr>
              <w:t>Представления об устройстве школьной жизни. Умение ориентироваться в простран</w:t>
            </w:r>
            <w:r w:rsidRPr="008326BF">
              <w:rPr>
                <w:rStyle w:val="27"/>
                <w:rFonts w:eastAsia="Calibri"/>
                <w:b w:val="0"/>
                <w:sz w:val="24"/>
                <w:szCs w:val="24"/>
              </w:rPr>
              <w:softHyphen/>
              <w:t>стве школы и попросить о помощи в случае затрудне</w:t>
            </w:r>
            <w:r w:rsidRPr="008326BF">
              <w:rPr>
                <w:rStyle w:val="27"/>
                <w:rFonts w:eastAsia="Calibri"/>
                <w:b w:val="0"/>
                <w:sz w:val="24"/>
                <w:szCs w:val="24"/>
              </w:rPr>
              <w:softHyphen/>
              <w:t>ний, ориентироваться в рас</w:t>
            </w:r>
            <w:r w:rsidRPr="008326BF">
              <w:rPr>
                <w:rStyle w:val="27"/>
                <w:rFonts w:eastAsia="Calibri"/>
                <w:b w:val="0"/>
                <w:sz w:val="24"/>
                <w:szCs w:val="24"/>
              </w:rPr>
              <w:softHyphen/>
              <w:t>писании занятий. Умение включаться в разнообразные повседневные школьные дела, принимать посильное участие в них, брать на себя ответственность. Прогресс ребёнка в этом направлении</w:t>
            </w:r>
          </w:p>
        </w:tc>
      </w:tr>
      <w:tr w:rsidR="002F6F64" w:rsidRPr="008326BF" w:rsidTr="00A64EAB">
        <w:tc>
          <w:tcPr>
            <w:tcW w:w="4786" w:type="dxa"/>
          </w:tcPr>
          <w:p w:rsidR="002F6F64" w:rsidRPr="008326BF" w:rsidRDefault="002F6F64" w:rsidP="00F96B3C">
            <w:pPr>
              <w:pStyle w:val="140"/>
              <w:shd w:val="clear" w:color="auto" w:fill="auto"/>
              <w:spacing w:after="71" w:line="240" w:lineRule="auto"/>
              <w:rPr>
                <w:rStyle w:val="27"/>
                <w:rFonts w:eastAsia="Calibri"/>
                <w:b w:val="0"/>
                <w:sz w:val="24"/>
                <w:szCs w:val="24"/>
              </w:rPr>
            </w:pPr>
            <w:r w:rsidRPr="008326BF">
              <w:rPr>
                <w:rStyle w:val="27"/>
                <w:rFonts w:eastAsia="Calibri"/>
                <w:b w:val="0"/>
                <w:sz w:val="24"/>
                <w:szCs w:val="24"/>
              </w:rPr>
              <w:t>Формирование стрем</w:t>
            </w:r>
            <w:r w:rsidRPr="008326BF">
              <w:rPr>
                <w:rStyle w:val="27"/>
                <w:rFonts w:eastAsia="Calibri"/>
                <w:b w:val="0"/>
                <w:sz w:val="24"/>
                <w:szCs w:val="24"/>
              </w:rPr>
              <w:softHyphen/>
              <w:t xml:space="preserve">ления и потребности участвовать в устройстве праздника, понимания значения праздника дома и в школе, стремления порадовать </w:t>
            </w:r>
            <w:proofErr w:type="gramStart"/>
            <w:r w:rsidRPr="008326BF">
              <w:rPr>
                <w:rStyle w:val="27"/>
                <w:rFonts w:eastAsia="Calibri"/>
                <w:b w:val="0"/>
                <w:sz w:val="24"/>
                <w:szCs w:val="24"/>
              </w:rPr>
              <w:t>близких</w:t>
            </w:r>
            <w:proofErr w:type="gramEnd"/>
            <w:r w:rsidRPr="008326BF">
              <w:rPr>
                <w:rStyle w:val="27"/>
                <w:rFonts w:eastAsia="Calibri"/>
                <w:b w:val="0"/>
                <w:sz w:val="24"/>
                <w:szCs w:val="24"/>
              </w:rPr>
              <w:t>, понимание того, что праздники бывают раз</w:t>
            </w:r>
            <w:r w:rsidRPr="008326BF">
              <w:rPr>
                <w:rStyle w:val="27"/>
                <w:rFonts w:eastAsia="Calibri"/>
                <w:b w:val="0"/>
                <w:sz w:val="24"/>
                <w:szCs w:val="24"/>
              </w:rPr>
              <w:softHyphen/>
              <w:t>ными</w:t>
            </w:r>
          </w:p>
        </w:tc>
        <w:tc>
          <w:tcPr>
            <w:tcW w:w="5528" w:type="dxa"/>
          </w:tcPr>
          <w:p w:rsidR="002F6F64" w:rsidRPr="008326BF" w:rsidRDefault="002F6F64" w:rsidP="00F96B3C">
            <w:pPr>
              <w:pStyle w:val="140"/>
              <w:shd w:val="clear" w:color="auto" w:fill="auto"/>
              <w:spacing w:after="71" w:line="240" w:lineRule="auto"/>
              <w:rPr>
                <w:rStyle w:val="27"/>
                <w:rFonts w:eastAsia="Calibri"/>
                <w:b w:val="0"/>
                <w:sz w:val="24"/>
                <w:szCs w:val="24"/>
              </w:rPr>
            </w:pPr>
            <w:r w:rsidRPr="008326BF">
              <w:rPr>
                <w:rStyle w:val="27"/>
                <w:rFonts w:eastAsia="Calibri"/>
                <w:b w:val="0"/>
                <w:sz w:val="24"/>
                <w:szCs w:val="24"/>
              </w:rPr>
              <w:t>Стремление ребёнка уча</w:t>
            </w:r>
            <w:r w:rsidRPr="008326BF">
              <w:rPr>
                <w:rStyle w:val="27"/>
                <w:rFonts w:eastAsia="Calibri"/>
                <w:b w:val="0"/>
                <w:sz w:val="24"/>
                <w:szCs w:val="24"/>
              </w:rPr>
              <w:softHyphen/>
              <w:t>ствовать в подготовке и проведении праздника, про</w:t>
            </w:r>
            <w:r w:rsidRPr="008326BF">
              <w:rPr>
                <w:rStyle w:val="27"/>
                <w:rFonts w:eastAsia="Calibri"/>
                <w:b w:val="0"/>
                <w:sz w:val="24"/>
                <w:szCs w:val="24"/>
              </w:rPr>
              <w:softHyphen/>
              <w:t>гресс в этом направлении</w:t>
            </w:r>
          </w:p>
        </w:tc>
      </w:tr>
    </w:tbl>
    <w:p w:rsidR="002F6F64" w:rsidRPr="008326BF" w:rsidRDefault="002F6F64" w:rsidP="002F6F64">
      <w:pPr>
        <w:rPr>
          <w:rFonts w:ascii="Times New Roman" w:hAnsi="Times New Roman" w:cs="Times New Roman"/>
        </w:rPr>
      </w:pPr>
    </w:p>
    <w:p w:rsidR="002F6F64" w:rsidRPr="008326BF" w:rsidRDefault="002F6F64" w:rsidP="002F6F64">
      <w:pPr>
        <w:rPr>
          <w:rFonts w:ascii="Times New Roman" w:hAnsi="Times New Roman" w:cs="Times New Roman"/>
        </w:rPr>
      </w:pPr>
      <w:r w:rsidRPr="008326BF">
        <w:rPr>
          <w:rFonts w:ascii="Times New Roman" w:hAnsi="Times New Roman" w:cs="Times New Roman"/>
        </w:rPr>
        <w:t>Эти требования конкретизируются в первом варианте СФГОС применительно к каждой категории детей в соответ</w:t>
      </w:r>
      <w:r w:rsidRPr="008326BF">
        <w:rPr>
          <w:rFonts w:ascii="Times New Roman" w:hAnsi="Times New Roman" w:cs="Times New Roman"/>
        </w:rPr>
        <w:softHyphen/>
        <w:t>ствии с их особыми образовательными потребностями.</w:t>
      </w:r>
    </w:p>
    <w:p w:rsidR="002F6F64" w:rsidRPr="008326BF" w:rsidRDefault="002F6F64" w:rsidP="002F6F64">
      <w:pPr>
        <w:rPr>
          <w:rFonts w:ascii="Times New Roman" w:hAnsi="Times New Roman" w:cs="Times New Roman"/>
        </w:rPr>
      </w:pPr>
    </w:p>
    <w:p w:rsidR="002F6F64" w:rsidRPr="008326BF" w:rsidRDefault="002F6F64" w:rsidP="002F6F64">
      <w:pPr>
        <w:pStyle w:val="3"/>
        <w:shd w:val="clear" w:color="auto" w:fill="auto"/>
        <w:spacing w:before="193" w:after="191" w:line="240" w:lineRule="auto"/>
        <w:ind w:left="20" w:right="20" w:firstLine="300"/>
        <w:jc w:val="both"/>
        <w:rPr>
          <w:rStyle w:val="16Exact"/>
          <w:rFonts w:ascii="Times New Roman" w:hAnsi="Times New Roman" w:cs="Times New Roman"/>
          <w:b/>
          <w:sz w:val="24"/>
          <w:szCs w:val="24"/>
        </w:rPr>
      </w:pPr>
      <w:r w:rsidRPr="008326BF">
        <w:rPr>
          <w:rStyle w:val="16Exact"/>
          <w:rFonts w:ascii="Times New Roman" w:hAnsi="Times New Roman" w:cs="Times New Roman"/>
          <w:b/>
          <w:sz w:val="24"/>
          <w:szCs w:val="24"/>
        </w:rPr>
        <w:t>Требования к результатам формирования жизненной компетенции по направлению</w:t>
      </w:r>
    </w:p>
    <w:p w:rsidR="002F6F64" w:rsidRPr="008326BF" w:rsidRDefault="002F6F64" w:rsidP="002F6F64">
      <w:pPr>
        <w:pStyle w:val="160"/>
        <w:shd w:val="clear" w:color="auto" w:fill="auto"/>
        <w:spacing w:line="240" w:lineRule="auto"/>
        <w:ind w:left="140" w:right="140"/>
        <w:jc w:val="center"/>
        <w:rPr>
          <w:rStyle w:val="16105pt0ptExact"/>
          <w:rFonts w:ascii="Times New Roman" w:hAnsi="Times New Roman" w:cs="Times New Roman"/>
          <w:sz w:val="24"/>
          <w:szCs w:val="24"/>
        </w:rPr>
      </w:pPr>
      <w:r w:rsidRPr="008326BF">
        <w:rPr>
          <w:rStyle w:val="16105pt0ptExact"/>
          <w:rFonts w:ascii="Times New Roman" w:hAnsi="Times New Roman" w:cs="Times New Roman"/>
          <w:sz w:val="24"/>
          <w:szCs w:val="24"/>
        </w:rPr>
        <w:t>«Овладение навыками коммуникации»</w:t>
      </w:r>
    </w:p>
    <w:p w:rsidR="002F6F64" w:rsidRPr="008326BF" w:rsidRDefault="002F6F64" w:rsidP="002F6F64">
      <w:pPr>
        <w:pStyle w:val="160"/>
        <w:shd w:val="clear" w:color="auto" w:fill="auto"/>
        <w:spacing w:line="240" w:lineRule="auto"/>
        <w:ind w:left="140" w:right="14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0" w:type="auto"/>
        <w:tblLook w:val="04A0"/>
      </w:tblPr>
      <w:tblGrid>
        <w:gridCol w:w="5135"/>
        <w:gridCol w:w="5145"/>
      </w:tblGrid>
      <w:tr w:rsidR="002F6F64" w:rsidRPr="008326BF" w:rsidTr="00F96B3C">
        <w:tc>
          <w:tcPr>
            <w:tcW w:w="5494" w:type="dxa"/>
          </w:tcPr>
          <w:p w:rsidR="002F6F64" w:rsidRPr="008326BF" w:rsidRDefault="002F6F64" w:rsidP="00F96B3C">
            <w:pPr>
              <w:rPr>
                <w:rFonts w:ascii="Times New Roman" w:hAnsi="Times New Roman" w:cs="Times New Roman"/>
              </w:rPr>
            </w:pPr>
            <w:r w:rsidRPr="008326BF">
              <w:rPr>
                <w:rStyle w:val="a6"/>
                <w:rFonts w:eastAsia="Courier New"/>
                <w:sz w:val="24"/>
                <w:szCs w:val="24"/>
              </w:rPr>
              <w:t>Направления коррекционной работы</w:t>
            </w:r>
          </w:p>
        </w:tc>
        <w:tc>
          <w:tcPr>
            <w:tcW w:w="5495" w:type="dxa"/>
          </w:tcPr>
          <w:p w:rsidR="002F6F64" w:rsidRPr="008326BF" w:rsidRDefault="002F6F64" w:rsidP="00F96B3C">
            <w:pPr>
              <w:rPr>
                <w:rFonts w:ascii="Times New Roman" w:hAnsi="Times New Roman" w:cs="Times New Roman"/>
              </w:rPr>
            </w:pPr>
            <w:r w:rsidRPr="008326BF">
              <w:rPr>
                <w:rStyle w:val="a6"/>
                <w:rFonts w:eastAsia="Courier New"/>
                <w:sz w:val="24"/>
                <w:szCs w:val="24"/>
              </w:rPr>
              <w:t>Требования к результатам</w:t>
            </w:r>
          </w:p>
        </w:tc>
      </w:tr>
      <w:tr w:rsidR="002F6F64" w:rsidRPr="008326BF" w:rsidTr="00F96B3C">
        <w:tc>
          <w:tcPr>
            <w:tcW w:w="5494" w:type="dxa"/>
          </w:tcPr>
          <w:p w:rsidR="002F6F64" w:rsidRPr="008326BF" w:rsidRDefault="002F6F64" w:rsidP="00F96B3C">
            <w:pPr>
              <w:rPr>
                <w:rFonts w:ascii="Times New Roman" w:hAnsi="Times New Roman" w:cs="Times New Roman"/>
              </w:rPr>
            </w:pPr>
            <w:r w:rsidRPr="008326BF">
              <w:rPr>
                <w:rStyle w:val="27"/>
                <w:rFonts w:eastAsia="Courier New"/>
                <w:sz w:val="24"/>
                <w:szCs w:val="24"/>
              </w:rPr>
              <w:t>Формирование знания правил коммуникации и умения использовать их в актуальных для ребён</w:t>
            </w:r>
            <w:r w:rsidRPr="008326BF">
              <w:rPr>
                <w:rStyle w:val="27"/>
                <w:rFonts w:eastAsia="Courier New"/>
                <w:sz w:val="24"/>
                <w:szCs w:val="24"/>
              </w:rPr>
              <w:softHyphen/>
              <w:t>ка житейских ситуациях</w:t>
            </w:r>
          </w:p>
        </w:tc>
        <w:tc>
          <w:tcPr>
            <w:tcW w:w="5495" w:type="dxa"/>
          </w:tcPr>
          <w:p w:rsidR="002F6F64" w:rsidRPr="008326BF" w:rsidRDefault="002F6F64" w:rsidP="00F96B3C">
            <w:pPr>
              <w:pStyle w:val="3"/>
              <w:shd w:val="clear" w:color="auto" w:fill="auto"/>
              <w:spacing w:after="6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8326BF">
              <w:rPr>
                <w:rStyle w:val="27"/>
                <w:sz w:val="24"/>
                <w:szCs w:val="24"/>
              </w:rPr>
              <w:t>Умение решать актуальные житейские задачи, исполь</w:t>
            </w:r>
            <w:r w:rsidRPr="008326BF">
              <w:rPr>
                <w:rStyle w:val="27"/>
                <w:sz w:val="24"/>
                <w:szCs w:val="24"/>
              </w:rPr>
              <w:softHyphen/>
              <w:t>зуя коммуникацию (вер</w:t>
            </w:r>
            <w:r w:rsidRPr="008326BF">
              <w:rPr>
                <w:rStyle w:val="27"/>
                <w:sz w:val="24"/>
                <w:szCs w:val="24"/>
              </w:rPr>
              <w:softHyphen/>
              <w:t>бальную, невербальную) как средство достижения цели.</w:t>
            </w:r>
          </w:p>
          <w:p w:rsidR="002F6F64" w:rsidRPr="008326BF" w:rsidRDefault="002F6F64" w:rsidP="00F96B3C">
            <w:pPr>
              <w:pStyle w:val="3"/>
              <w:shd w:val="clear" w:color="auto" w:fill="auto"/>
              <w:spacing w:after="0" w:line="240" w:lineRule="auto"/>
              <w:ind w:left="240" w:firstLine="0"/>
              <w:jc w:val="left"/>
              <w:rPr>
                <w:sz w:val="24"/>
                <w:szCs w:val="24"/>
              </w:rPr>
            </w:pPr>
            <w:r w:rsidRPr="008326BF">
              <w:rPr>
                <w:rStyle w:val="27"/>
                <w:sz w:val="24"/>
                <w:szCs w:val="24"/>
              </w:rPr>
              <w:t>Умение начать и поддержать разговор, задать вопрос, вы</w:t>
            </w:r>
            <w:r w:rsidRPr="008326BF">
              <w:rPr>
                <w:rStyle w:val="27"/>
                <w:sz w:val="24"/>
                <w:szCs w:val="24"/>
              </w:rPr>
              <w:softHyphen/>
              <w:t>разить свои намерения, просьбу, пожелание, опа</w:t>
            </w:r>
            <w:r w:rsidRPr="008326BF">
              <w:rPr>
                <w:rStyle w:val="27"/>
                <w:sz w:val="24"/>
                <w:szCs w:val="24"/>
              </w:rPr>
              <w:softHyphen/>
              <w:t>сения, завершить разговор. Умение корректно выразить отказ и недовольство, бла</w:t>
            </w:r>
            <w:r w:rsidRPr="008326BF">
              <w:rPr>
                <w:rStyle w:val="27"/>
                <w:sz w:val="24"/>
                <w:szCs w:val="24"/>
              </w:rPr>
              <w:softHyphen/>
              <w:t>годарность, сочувс</w:t>
            </w:r>
            <w:r>
              <w:rPr>
                <w:rStyle w:val="27"/>
                <w:sz w:val="24"/>
                <w:szCs w:val="24"/>
              </w:rPr>
              <w:t>твие и т. д</w:t>
            </w:r>
          </w:p>
          <w:p w:rsidR="002F6F64" w:rsidRPr="008326BF" w:rsidRDefault="002F6F64" w:rsidP="00F96B3C">
            <w:pPr>
              <w:pStyle w:val="3"/>
              <w:shd w:val="clear" w:color="auto" w:fill="auto"/>
              <w:spacing w:after="0" w:line="240" w:lineRule="auto"/>
              <w:ind w:left="240" w:firstLine="0"/>
              <w:jc w:val="left"/>
              <w:rPr>
                <w:sz w:val="24"/>
                <w:szCs w:val="24"/>
              </w:rPr>
            </w:pPr>
            <w:r w:rsidRPr="008326BF">
              <w:rPr>
                <w:rStyle w:val="27"/>
                <w:sz w:val="24"/>
                <w:szCs w:val="24"/>
              </w:rPr>
              <w:t>Умение получать и уточ</w:t>
            </w:r>
            <w:r w:rsidRPr="008326BF">
              <w:rPr>
                <w:rStyle w:val="27"/>
                <w:sz w:val="24"/>
                <w:szCs w:val="24"/>
              </w:rPr>
              <w:softHyphen/>
              <w:t>нять информацию от собе</w:t>
            </w:r>
            <w:r w:rsidRPr="008326BF">
              <w:rPr>
                <w:rStyle w:val="27"/>
                <w:sz w:val="24"/>
                <w:szCs w:val="24"/>
              </w:rPr>
              <w:softHyphen/>
              <w:t>седника.</w:t>
            </w:r>
          </w:p>
          <w:p w:rsidR="002F6F64" w:rsidRPr="008326BF" w:rsidRDefault="002F6F64" w:rsidP="00F96B3C">
            <w:pPr>
              <w:rPr>
                <w:rFonts w:ascii="Times New Roman" w:hAnsi="Times New Roman" w:cs="Times New Roman"/>
              </w:rPr>
            </w:pPr>
            <w:r w:rsidRPr="008326BF">
              <w:rPr>
                <w:rStyle w:val="27"/>
                <w:rFonts w:eastAsia="Courier New"/>
                <w:sz w:val="24"/>
                <w:szCs w:val="24"/>
              </w:rPr>
              <w:t>Освоение культурных форм выражения своих чувств</w:t>
            </w:r>
          </w:p>
        </w:tc>
      </w:tr>
      <w:tr w:rsidR="002F6F64" w:rsidRPr="008326BF" w:rsidTr="00F96B3C">
        <w:tc>
          <w:tcPr>
            <w:tcW w:w="5494" w:type="dxa"/>
          </w:tcPr>
          <w:p w:rsidR="002F6F64" w:rsidRPr="008326BF" w:rsidRDefault="002F6F64" w:rsidP="00F96B3C">
            <w:pPr>
              <w:rPr>
                <w:rFonts w:ascii="Times New Roman" w:hAnsi="Times New Roman" w:cs="Times New Roman"/>
              </w:rPr>
            </w:pPr>
            <w:r w:rsidRPr="008326BF">
              <w:rPr>
                <w:rStyle w:val="27"/>
                <w:rFonts w:eastAsia="Courier New"/>
                <w:sz w:val="24"/>
                <w:szCs w:val="24"/>
              </w:rPr>
              <w:t>Расширение и обогаще</w:t>
            </w:r>
            <w:r w:rsidRPr="008326BF">
              <w:rPr>
                <w:rStyle w:val="27"/>
                <w:rFonts w:eastAsia="Courier New"/>
                <w:sz w:val="24"/>
                <w:szCs w:val="24"/>
              </w:rPr>
              <w:softHyphen/>
              <w:t>ние опыта коммуника</w:t>
            </w:r>
            <w:r w:rsidRPr="008326BF">
              <w:rPr>
                <w:rStyle w:val="27"/>
                <w:rFonts w:eastAsia="Courier New"/>
                <w:sz w:val="24"/>
                <w:szCs w:val="24"/>
              </w:rPr>
              <w:softHyphen/>
              <w:t>ции ребёнка в ближнем и дальнем окружении</w:t>
            </w:r>
          </w:p>
        </w:tc>
        <w:tc>
          <w:tcPr>
            <w:tcW w:w="5495" w:type="dxa"/>
          </w:tcPr>
          <w:p w:rsidR="002F6F64" w:rsidRPr="008326BF" w:rsidRDefault="002F6F64" w:rsidP="00F96B3C">
            <w:pPr>
              <w:rPr>
                <w:rFonts w:ascii="Times New Roman" w:hAnsi="Times New Roman" w:cs="Times New Roman"/>
              </w:rPr>
            </w:pPr>
            <w:r w:rsidRPr="008326BF">
              <w:rPr>
                <w:rStyle w:val="27"/>
                <w:rFonts w:eastAsia="Courier New"/>
                <w:sz w:val="24"/>
                <w:szCs w:val="24"/>
              </w:rPr>
              <w:t>Расширение круга ситу</w:t>
            </w:r>
            <w:r w:rsidRPr="008326BF">
              <w:rPr>
                <w:rStyle w:val="27"/>
                <w:rFonts w:eastAsia="Courier New"/>
                <w:sz w:val="24"/>
                <w:szCs w:val="24"/>
              </w:rPr>
              <w:softHyphen/>
              <w:t>аций, в которых ребёнок может использовать комму</w:t>
            </w:r>
            <w:r w:rsidRPr="008326BF">
              <w:rPr>
                <w:rStyle w:val="27"/>
                <w:rFonts w:eastAsia="Courier New"/>
                <w:sz w:val="24"/>
                <w:szCs w:val="24"/>
              </w:rPr>
              <w:softHyphen/>
              <w:t>никацию как средство до</w:t>
            </w:r>
            <w:r w:rsidRPr="008326BF">
              <w:rPr>
                <w:rStyle w:val="27"/>
                <w:rFonts w:eastAsia="Courier New"/>
                <w:sz w:val="24"/>
                <w:szCs w:val="24"/>
              </w:rPr>
              <w:softHyphen/>
              <w:t>стижения цели</w:t>
            </w:r>
          </w:p>
        </w:tc>
      </w:tr>
    </w:tbl>
    <w:p w:rsidR="002F6F64" w:rsidRPr="008326BF" w:rsidRDefault="002F6F64" w:rsidP="002F6F64">
      <w:pPr>
        <w:rPr>
          <w:rFonts w:ascii="Times New Roman" w:hAnsi="Times New Roman" w:cs="Times New Roman"/>
        </w:rPr>
      </w:pPr>
    </w:p>
    <w:p w:rsidR="002F6F64" w:rsidRPr="008326BF" w:rsidRDefault="002F6F64" w:rsidP="002F6F64">
      <w:pPr>
        <w:pStyle w:val="3"/>
        <w:shd w:val="clear" w:color="auto" w:fill="auto"/>
        <w:spacing w:before="178" w:after="148" w:line="240" w:lineRule="auto"/>
        <w:ind w:left="20" w:right="20" w:firstLine="30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Эти требования конкретизируются в первом варианте СФГОС применительно к каждой категории детей в соответ</w:t>
      </w:r>
      <w:r w:rsidRPr="008326BF">
        <w:rPr>
          <w:sz w:val="24"/>
          <w:szCs w:val="24"/>
        </w:rPr>
        <w:softHyphen/>
        <w:t>ствии с их особыми образовательными потребностями.</w:t>
      </w:r>
    </w:p>
    <w:p w:rsidR="002F6F64" w:rsidRPr="008326BF" w:rsidRDefault="002F6F64" w:rsidP="002F6F64">
      <w:pPr>
        <w:pStyle w:val="150"/>
        <w:shd w:val="clear" w:color="auto" w:fill="auto"/>
        <w:spacing w:before="0" w:after="36" w:line="240" w:lineRule="auto"/>
        <w:ind w:right="20"/>
        <w:rPr>
          <w:b/>
          <w:sz w:val="24"/>
          <w:szCs w:val="24"/>
        </w:rPr>
      </w:pPr>
      <w:r w:rsidRPr="008326BF">
        <w:rPr>
          <w:b/>
          <w:sz w:val="24"/>
          <w:szCs w:val="24"/>
        </w:rPr>
        <w:lastRenderedPageBreak/>
        <w:t>Таблица 4</w:t>
      </w:r>
    </w:p>
    <w:p w:rsidR="002F6F64" w:rsidRPr="008326BF" w:rsidRDefault="002F6F64" w:rsidP="002F6F64">
      <w:pPr>
        <w:pStyle w:val="160"/>
        <w:shd w:val="clear" w:color="auto" w:fill="auto"/>
        <w:spacing w:after="7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6BF">
        <w:rPr>
          <w:rFonts w:ascii="Times New Roman" w:hAnsi="Times New Roman" w:cs="Times New Roman"/>
          <w:b/>
          <w:sz w:val="24"/>
          <w:szCs w:val="24"/>
        </w:rPr>
        <w:t xml:space="preserve">Требования к результатам формирования жизненной компетенции по направлению </w:t>
      </w:r>
    </w:p>
    <w:p w:rsidR="002F6F64" w:rsidRPr="008326BF" w:rsidRDefault="002F6F64" w:rsidP="002F6F64">
      <w:pPr>
        <w:pStyle w:val="160"/>
        <w:shd w:val="clear" w:color="auto" w:fill="auto"/>
        <w:spacing w:after="71" w:line="240" w:lineRule="auto"/>
        <w:jc w:val="center"/>
        <w:rPr>
          <w:rStyle w:val="161"/>
          <w:rFonts w:ascii="Times New Roman" w:hAnsi="Times New Roman" w:cs="Times New Roman"/>
          <w:sz w:val="24"/>
          <w:szCs w:val="24"/>
        </w:rPr>
      </w:pPr>
      <w:r w:rsidRPr="008326BF">
        <w:rPr>
          <w:rStyle w:val="161"/>
          <w:rFonts w:ascii="Times New Roman" w:hAnsi="Times New Roman" w:cs="Times New Roman"/>
          <w:sz w:val="24"/>
          <w:szCs w:val="24"/>
        </w:rPr>
        <w:t>«Дифференци</w:t>
      </w:r>
      <w:r>
        <w:rPr>
          <w:rStyle w:val="161"/>
          <w:rFonts w:ascii="Times New Roman" w:hAnsi="Times New Roman" w:cs="Times New Roman"/>
          <w:sz w:val="24"/>
          <w:szCs w:val="24"/>
        </w:rPr>
        <w:t>ация и осмысление картины мира»</w:t>
      </w:r>
    </w:p>
    <w:tbl>
      <w:tblPr>
        <w:tblStyle w:val="ad"/>
        <w:tblW w:w="0" w:type="auto"/>
        <w:tblLook w:val="04A0"/>
      </w:tblPr>
      <w:tblGrid>
        <w:gridCol w:w="5117"/>
        <w:gridCol w:w="5163"/>
      </w:tblGrid>
      <w:tr w:rsidR="002F6F64" w:rsidRPr="008326BF" w:rsidTr="00F96B3C">
        <w:tc>
          <w:tcPr>
            <w:tcW w:w="5565" w:type="dxa"/>
          </w:tcPr>
          <w:p w:rsidR="002F6F64" w:rsidRPr="008326BF" w:rsidRDefault="002F6F64" w:rsidP="00F96B3C">
            <w:pPr>
              <w:pStyle w:val="160"/>
              <w:shd w:val="clear" w:color="auto" w:fill="auto"/>
              <w:spacing w:after="71" w:line="240" w:lineRule="auto"/>
              <w:jc w:val="center"/>
              <w:rPr>
                <w:rStyle w:val="161"/>
                <w:rFonts w:ascii="Times New Roman" w:hAnsi="Times New Roman" w:cs="Times New Roman"/>
                <w:sz w:val="24"/>
                <w:szCs w:val="24"/>
              </w:rPr>
            </w:pPr>
            <w:r w:rsidRPr="008326BF">
              <w:rPr>
                <w:rStyle w:val="a6"/>
                <w:rFonts w:eastAsia="Calibri"/>
                <w:sz w:val="24"/>
                <w:szCs w:val="24"/>
              </w:rPr>
              <w:t>Направления коррекционной работы</w:t>
            </w:r>
          </w:p>
        </w:tc>
        <w:tc>
          <w:tcPr>
            <w:tcW w:w="5566" w:type="dxa"/>
          </w:tcPr>
          <w:p w:rsidR="002F6F64" w:rsidRPr="008326BF" w:rsidRDefault="002F6F64" w:rsidP="00F96B3C">
            <w:pPr>
              <w:pStyle w:val="160"/>
              <w:shd w:val="clear" w:color="auto" w:fill="auto"/>
              <w:spacing w:after="71" w:line="240" w:lineRule="auto"/>
              <w:jc w:val="center"/>
              <w:rPr>
                <w:rStyle w:val="161"/>
                <w:rFonts w:ascii="Times New Roman" w:hAnsi="Times New Roman" w:cs="Times New Roman"/>
                <w:sz w:val="24"/>
                <w:szCs w:val="24"/>
              </w:rPr>
            </w:pPr>
            <w:r w:rsidRPr="008326BF">
              <w:rPr>
                <w:rStyle w:val="a6"/>
                <w:rFonts w:eastAsia="Calibri"/>
                <w:sz w:val="24"/>
                <w:szCs w:val="24"/>
              </w:rPr>
              <w:t>Требования к результатам</w:t>
            </w:r>
          </w:p>
        </w:tc>
      </w:tr>
      <w:tr w:rsidR="002F6F64" w:rsidRPr="008326BF" w:rsidTr="00F96B3C">
        <w:tc>
          <w:tcPr>
            <w:tcW w:w="5565" w:type="dxa"/>
          </w:tcPr>
          <w:p w:rsidR="002F6F64" w:rsidRPr="008326BF" w:rsidRDefault="002F6F64" w:rsidP="00F96B3C">
            <w:pPr>
              <w:pStyle w:val="160"/>
              <w:shd w:val="clear" w:color="auto" w:fill="auto"/>
              <w:spacing w:after="71" w:line="240" w:lineRule="auto"/>
              <w:jc w:val="center"/>
              <w:rPr>
                <w:rStyle w:val="161"/>
                <w:rFonts w:ascii="Times New Roman" w:hAnsi="Times New Roman" w:cs="Times New Roman"/>
                <w:sz w:val="24"/>
                <w:szCs w:val="24"/>
              </w:rPr>
            </w:pPr>
            <w:r w:rsidRPr="008326BF">
              <w:rPr>
                <w:rStyle w:val="27"/>
                <w:rFonts w:eastAsia="Calibri"/>
                <w:sz w:val="24"/>
                <w:szCs w:val="24"/>
              </w:rPr>
              <w:t>Расширение и обога</w:t>
            </w:r>
            <w:r w:rsidRPr="008326BF">
              <w:rPr>
                <w:rStyle w:val="27"/>
                <w:rFonts w:eastAsia="Calibri"/>
                <w:sz w:val="24"/>
                <w:szCs w:val="24"/>
              </w:rPr>
              <w:softHyphen/>
              <w:t>щение опыта реального взаимодействия ребёнка с бытовым окружением, миром природных явле</w:t>
            </w:r>
            <w:r w:rsidRPr="008326BF">
              <w:rPr>
                <w:rStyle w:val="27"/>
                <w:rFonts w:eastAsia="Calibri"/>
                <w:sz w:val="24"/>
                <w:szCs w:val="24"/>
              </w:rPr>
              <w:softHyphen/>
              <w:t>ний и вещей, формирование адекватного пред</w:t>
            </w:r>
            <w:r w:rsidRPr="008326BF">
              <w:rPr>
                <w:rStyle w:val="27"/>
                <w:rFonts w:eastAsia="Calibri"/>
                <w:sz w:val="24"/>
                <w:szCs w:val="24"/>
              </w:rPr>
              <w:softHyphen/>
              <w:t xml:space="preserve">ставления об опасности и безопасности </w:t>
            </w:r>
          </w:p>
        </w:tc>
        <w:tc>
          <w:tcPr>
            <w:tcW w:w="5566" w:type="dxa"/>
          </w:tcPr>
          <w:p w:rsidR="002F6F64" w:rsidRPr="008326BF" w:rsidRDefault="002F6F64" w:rsidP="00F96B3C">
            <w:pPr>
              <w:pStyle w:val="3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8326BF">
              <w:rPr>
                <w:rStyle w:val="27"/>
                <w:sz w:val="24"/>
                <w:szCs w:val="24"/>
              </w:rPr>
              <w:t>Адекватность бытового по</w:t>
            </w:r>
            <w:r w:rsidRPr="008326BF">
              <w:rPr>
                <w:rStyle w:val="27"/>
                <w:sz w:val="24"/>
                <w:szCs w:val="24"/>
              </w:rPr>
              <w:softHyphen/>
              <w:t>ведения ребёнка с точки зрения опасности/безопас</w:t>
            </w:r>
            <w:r w:rsidRPr="008326BF">
              <w:rPr>
                <w:rStyle w:val="27"/>
                <w:sz w:val="24"/>
                <w:szCs w:val="24"/>
              </w:rPr>
              <w:softHyphen/>
              <w:t>ности и для себя, и для окружающих; сохранности окружающей предметной и природной среды. Ис</w:t>
            </w:r>
            <w:r w:rsidRPr="008326BF">
              <w:rPr>
                <w:rStyle w:val="27"/>
                <w:sz w:val="24"/>
                <w:szCs w:val="24"/>
              </w:rPr>
              <w:softHyphen/>
              <w:t>пользование вещей в соот</w:t>
            </w:r>
            <w:r w:rsidRPr="008326BF">
              <w:rPr>
                <w:rStyle w:val="27"/>
                <w:sz w:val="24"/>
                <w:szCs w:val="24"/>
              </w:rPr>
              <w:softHyphen/>
              <w:t>ветствии с их функциями, принятым порядком и ха</w:t>
            </w:r>
            <w:r w:rsidRPr="008326BF">
              <w:rPr>
                <w:rStyle w:val="27"/>
                <w:sz w:val="24"/>
                <w:szCs w:val="24"/>
              </w:rPr>
              <w:softHyphen/>
              <w:t>рактером наличной ситуа</w:t>
            </w:r>
            <w:r w:rsidRPr="008326BF">
              <w:rPr>
                <w:rStyle w:val="27"/>
                <w:sz w:val="24"/>
                <w:szCs w:val="24"/>
              </w:rPr>
              <w:softHyphen/>
              <w:t>ции.</w:t>
            </w:r>
          </w:p>
          <w:p w:rsidR="002F6F64" w:rsidRPr="008326BF" w:rsidRDefault="002F6F64" w:rsidP="00F96B3C">
            <w:pPr>
              <w:pStyle w:val="160"/>
              <w:shd w:val="clear" w:color="auto" w:fill="auto"/>
              <w:spacing w:after="71" w:line="240" w:lineRule="auto"/>
              <w:jc w:val="center"/>
              <w:rPr>
                <w:rStyle w:val="161"/>
                <w:rFonts w:ascii="Times New Roman" w:hAnsi="Times New Roman" w:cs="Times New Roman"/>
                <w:sz w:val="24"/>
                <w:szCs w:val="24"/>
              </w:rPr>
            </w:pPr>
            <w:r w:rsidRPr="008326BF">
              <w:rPr>
                <w:rStyle w:val="27"/>
                <w:rFonts w:eastAsia="Calibri"/>
                <w:sz w:val="24"/>
                <w:szCs w:val="24"/>
              </w:rPr>
              <w:t>Расширение и накопление знакомых и разнообразно освоенных мест за преде</w:t>
            </w:r>
            <w:r w:rsidRPr="008326BF">
              <w:rPr>
                <w:rStyle w:val="27"/>
                <w:rFonts w:eastAsia="Calibri"/>
                <w:sz w:val="24"/>
                <w:szCs w:val="24"/>
              </w:rPr>
              <w:softHyphen/>
              <w:t xml:space="preserve">лами дома и школы: двора, дачи, леса, парка, речки, городских и загородных </w:t>
            </w:r>
            <w:proofErr w:type="spellStart"/>
            <w:r w:rsidRPr="008326BF">
              <w:rPr>
                <w:rStyle w:val="27"/>
                <w:rFonts w:eastAsia="Calibri"/>
                <w:sz w:val="24"/>
                <w:szCs w:val="24"/>
              </w:rPr>
              <w:t>досто</w:t>
            </w:r>
            <w:proofErr w:type="spellEnd"/>
            <w:r w:rsidRPr="008326BF">
              <w:rPr>
                <w:rStyle w:val="27"/>
                <w:rFonts w:eastAsia="Calibri"/>
                <w:sz w:val="24"/>
                <w:szCs w:val="24"/>
              </w:rPr>
              <w:t xml:space="preserve">! </w:t>
            </w:r>
            <w:r w:rsidRPr="008326BF">
              <w:rPr>
                <w:rStyle w:val="Candara9pt"/>
                <w:rFonts w:ascii="Times New Roman" w:hAnsi="Times New Roman" w:cs="Times New Roman"/>
                <w:sz w:val="24"/>
                <w:szCs w:val="24"/>
              </w:rPr>
              <w:t>1</w:t>
            </w:r>
            <w:r w:rsidRPr="008326BF">
              <w:rPr>
                <w:rStyle w:val="27"/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8326BF">
              <w:rPr>
                <w:rStyle w:val="27"/>
                <w:rFonts w:eastAsia="Calibri"/>
                <w:sz w:val="24"/>
                <w:szCs w:val="24"/>
              </w:rPr>
              <w:t>ри</w:t>
            </w:r>
            <w:proofErr w:type="spellEnd"/>
            <w:r w:rsidRPr="008326BF">
              <w:rPr>
                <w:rStyle w:val="27"/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8326BF">
              <w:rPr>
                <w:rStyle w:val="27"/>
                <w:rFonts w:eastAsia="Calibri"/>
                <w:sz w:val="24"/>
                <w:szCs w:val="24"/>
              </w:rPr>
              <w:t>мечател</w:t>
            </w:r>
            <w:proofErr w:type="spellEnd"/>
            <w:r w:rsidRPr="008326BF">
              <w:rPr>
                <w:rStyle w:val="27"/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8326BF">
              <w:rPr>
                <w:rStyle w:val="27"/>
                <w:rFonts w:eastAsia="Calibri"/>
                <w:sz w:val="24"/>
                <w:szCs w:val="24"/>
              </w:rPr>
              <w:t>ьностей</w:t>
            </w:r>
            <w:proofErr w:type="spellEnd"/>
            <w:r w:rsidRPr="008326BF">
              <w:rPr>
                <w:rStyle w:val="27"/>
                <w:rFonts w:eastAsia="Calibri"/>
                <w:sz w:val="24"/>
                <w:szCs w:val="24"/>
              </w:rPr>
              <w:t xml:space="preserve"> и др.</w:t>
            </w:r>
          </w:p>
        </w:tc>
      </w:tr>
      <w:tr w:rsidR="002F6F64" w:rsidRPr="008326BF" w:rsidTr="00F96B3C">
        <w:tc>
          <w:tcPr>
            <w:tcW w:w="5565" w:type="dxa"/>
          </w:tcPr>
          <w:p w:rsidR="002F6F64" w:rsidRPr="008326BF" w:rsidRDefault="002F6F64" w:rsidP="00F96B3C">
            <w:pPr>
              <w:pStyle w:val="3"/>
              <w:shd w:val="clear" w:color="auto" w:fill="auto"/>
              <w:spacing w:after="0" w:line="240" w:lineRule="auto"/>
              <w:ind w:left="260" w:firstLine="0"/>
              <w:jc w:val="left"/>
              <w:rPr>
                <w:sz w:val="24"/>
                <w:szCs w:val="24"/>
              </w:rPr>
            </w:pPr>
            <w:r w:rsidRPr="008326BF">
              <w:rPr>
                <w:rStyle w:val="27"/>
                <w:sz w:val="24"/>
                <w:szCs w:val="24"/>
              </w:rPr>
              <w:t>Формирование целост</w:t>
            </w:r>
            <w:r w:rsidRPr="008326BF">
              <w:rPr>
                <w:rStyle w:val="27"/>
                <w:sz w:val="24"/>
                <w:szCs w:val="24"/>
              </w:rPr>
              <w:softHyphen/>
              <w:t>ной и подробной кар</w:t>
            </w:r>
            <w:r w:rsidRPr="008326BF">
              <w:rPr>
                <w:rStyle w:val="27"/>
                <w:sz w:val="24"/>
                <w:szCs w:val="24"/>
              </w:rPr>
              <w:softHyphen/>
              <w:t>тины мира, упорядо</w:t>
            </w:r>
            <w:r w:rsidRPr="008326BF">
              <w:rPr>
                <w:rStyle w:val="27"/>
                <w:sz w:val="24"/>
                <w:szCs w:val="24"/>
              </w:rPr>
              <w:softHyphen/>
              <w:t>ченной во времени и пространстве, адекват</w:t>
            </w:r>
            <w:r w:rsidRPr="008326BF">
              <w:rPr>
                <w:rStyle w:val="27"/>
                <w:sz w:val="24"/>
                <w:szCs w:val="24"/>
              </w:rPr>
              <w:softHyphen/>
              <w:t>но возрасту ребёнка. Формирование умения ребёнка устанавливать связь между ходом соб</w:t>
            </w:r>
            <w:r w:rsidRPr="008326BF">
              <w:rPr>
                <w:rStyle w:val="27"/>
                <w:sz w:val="24"/>
                <w:szCs w:val="24"/>
              </w:rPr>
              <w:softHyphen/>
              <w:t>ственной жизни и при</w:t>
            </w:r>
            <w:r w:rsidRPr="008326BF">
              <w:rPr>
                <w:rStyle w:val="27"/>
                <w:sz w:val="24"/>
                <w:szCs w:val="24"/>
              </w:rPr>
              <w:softHyphen/>
              <w:t>родным порядком</w:t>
            </w:r>
          </w:p>
        </w:tc>
        <w:tc>
          <w:tcPr>
            <w:tcW w:w="5566" w:type="dxa"/>
            <w:vAlign w:val="center"/>
          </w:tcPr>
          <w:p w:rsidR="002F6F64" w:rsidRPr="008326BF" w:rsidRDefault="002F6F64" w:rsidP="00F96B3C">
            <w:pPr>
              <w:pStyle w:val="3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8326BF">
              <w:rPr>
                <w:rStyle w:val="27"/>
                <w:sz w:val="24"/>
                <w:szCs w:val="24"/>
              </w:rPr>
              <w:t>Умение ребёнка накапли</w:t>
            </w:r>
            <w:r w:rsidRPr="008326BF">
              <w:rPr>
                <w:rStyle w:val="27"/>
                <w:sz w:val="24"/>
                <w:szCs w:val="24"/>
              </w:rPr>
              <w:softHyphen/>
              <w:t>вать личные впечатления, связанные с явлениями окружающего мира, упоря</w:t>
            </w:r>
            <w:r w:rsidRPr="008326BF">
              <w:rPr>
                <w:rStyle w:val="27"/>
                <w:sz w:val="24"/>
                <w:szCs w:val="24"/>
              </w:rPr>
              <w:softHyphen/>
              <w:t>дочивать их во времени и пространстве. Умение уста</w:t>
            </w:r>
            <w:r w:rsidRPr="008326BF">
              <w:rPr>
                <w:rStyle w:val="27"/>
                <w:sz w:val="24"/>
                <w:szCs w:val="24"/>
              </w:rPr>
              <w:softHyphen/>
              <w:t>навливать взаимосвязь по</w:t>
            </w:r>
            <w:r w:rsidRPr="008326BF">
              <w:rPr>
                <w:rStyle w:val="27"/>
                <w:sz w:val="24"/>
                <w:szCs w:val="24"/>
              </w:rPr>
              <w:softHyphen/>
              <w:t>рядка природного и уклада собственной жизни в семье и школе, вести себя в быту сообразно этому по</w:t>
            </w:r>
            <w:r w:rsidRPr="008326BF">
              <w:rPr>
                <w:rStyle w:val="27"/>
                <w:sz w:val="24"/>
                <w:szCs w:val="24"/>
              </w:rPr>
              <w:softHyphen/>
              <w:t>ниманию (помыть грязные сапоги, принять душ после прогулки на велосипеде в жаркий летний день и т. д.).</w:t>
            </w:r>
          </w:p>
          <w:p w:rsidR="002F6F64" w:rsidRPr="008326BF" w:rsidRDefault="002F6F64" w:rsidP="00F96B3C">
            <w:pPr>
              <w:pStyle w:val="3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8326BF">
              <w:rPr>
                <w:rStyle w:val="27"/>
                <w:sz w:val="24"/>
                <w:szCs w:val="24"/>
              </w:rPr>
              <w:t>Умение устанавливать взаи</w:t>
            </w:r>
            <w:r w:rsidRPr="008326BF">
              <w:rPr>
                <w:rStyle w:val="27"/>
                <w:sz w:val="24"/>
                <w:szCs w:val="24"/>
              </w:rPr>
              <w:softHyphen/>
              <w:t>мосвязь порядка обществен</w:t>
            </w:r>
            <w:r w:rsidRPr="008326BF">
              <w:rPr>
                <w:rStyle w:val="27"/>
                <w:sz w:val="24"/>
                <w:szCs w:val="24"/>
              </w:rPr>
              <w:softHyphen/>
              <w:t>ного и уклада собственной жизни в семье и школе, соответствовать этому по</w:t>
            </w:r>
            <w:r w:rsidRPr="008326BF">
              <w:rPr>
                <w:rStyle w:val="27"/>
                <w:sz w:val="24"/>
                <w:szCs w:val="24"/>
              </w:rPr>
              <w:softHyphen/>
              <w:t>рядку</w:t>
            </w:r>
          </w:p>
        </w:tc>
      </w:tr>
      <w:tr w:rsidR="002F6F64" w:rsidRPr="008326BF" w:rsidTr="00F96B3C">
        <w:tc>
          <w:tcPr>
            <w:tcW w:w="5565" w:type="dxa"/>
          </w:tcPr>
          <w:p w:rsidR="002F6F64" w:rsidRPr="008326BF" w:rsidRDefault="002F6F64" w:rsidP="00F96B3C">
            <w:pPr>
              <w:pStyle w:val="3"/>
              <w:shd w:val="clear" w:color="auto" w:fill="auto"/>
              <w:spacing w:after="0" w:line="240" w:lineRule="auto"/>
              <w:ind w:left="260" w:firstLine="0"/>
              <w:jc w:val="left"/>
              <w:rPr>
                <w:sz w:val="24"/>
                <w:szCs w:val="24"/>
              </w:rPr>
            </w:pPr>
            <w:r w:rsidRPr="008326BF">
              <w:rPr>
                <w:rStyle w:val="27"/>
                <w:sz w:val="24"/>
                <w:szCs w:val="24"/>
              </w:rPr>
              <w:t>Формирование внима</w:t>
            </w:r>
            <w:r w:rsidRPr="008326BF">
              <w:rPr>
                <w:rStyle w:val="27"/>
                <w:sz w:val="24"/>
                <w:szCs w:val="24"/>
              </w:rPr>
              <w:softHyphen/>
              <w:t>ния и интереса ребёнка к новизне и изменчиво</w:t>
            </w:r>
            <w:r w:rsidRPr="008326BF">
              <w:rPr>
                <w:rStyle w:val="27"/>
                <w:sz w:val="24"/>
                <w:szCs w:val="24"/>
              </w:rPr>
              <w:softHyphen/>
              <w:t>сти окружающего, к их изучению, понимания значения собственной активности во взаимо</w:t>
            </w:r>
            <w:r w:rsidRPr="008326BF">
              <w:rPr>
                <w:rStyle w:val="27"/>
                <w:sz w:val="24"/>
                <w:szCs w:val="24"/>
              </w:rPr>
              <w:softHyphen/>
              <w:t>действии со средой</w:t>
            </w:r>
          </w:p>
        </w:tc>
        <w:tc>
          <w:tcPr>
            <w:tcW w:w="5566" w:type="dxa"/>
            <w:vAlign w:val="center"/>
          </w:tcPr>
          <w:p w:rsidR="002F6F64" w:rsidRPr="008326BF" w:rsidRDefault="002F6F64" w:rsidP="00F96B3C">
            <w:pPr>
              <w:pStyle w:val="3"/>
              <w:shd w:val="clear" w:color="auto" w:fill="auto"/>
              <w:spacing w:after="0" w:line="240" w:lineRule="auto"/>
              <w:ind w:left="240" w:firstLine="0"/>
              <w:jc w:val="left"/>
              <w:rPr>
                <w:sz w:val="24"/>
                <w:szCs w:val="24"/>
              </w:rPr>
            </w:pPr>
            <w:r w:rsidRPr="008326BF">
              <w:rPr>
                <w:rStyle w:val="27"/>
                <w:sz w:val="24"/>
                <w:szCs w:val="24"/>
              </w:rPr>
              <w:t>Развитие у ребёнка лю</w:t>
            </w:r>
            <w:r w:rsidRPr="008326BF">
              <w:rPr>
                <w:rStyle w:val="27"/>
                <w:sz w:val="24"/>
                <w:szCs w:val="24"/>
              </w:rPr>
              <w:softHyphen/>
              <w:t>бознательности, наблю</w:t>
            </w:r>
            <w:r w:rsidRPr="008326BF">
              <w:rPr>
                <w:rStyle w:val="27"/>
                <w:sz w:val="24"/>
                <w:szCs w:val="24"/>
              </w:rPr>
              <w:softHyphen/>
              <w:t>дательности, способности замечать новое, задавать вопросы, включаться в со</w:t>
            </w:r>
            <w:r w:rsidRPr="008326BF">
              <w:rPr>
                <w:rStyle w:val="27"/>
                <w:sz w:val="24"/>
                <w:szCs w:val="24"/>
              </w:rPr>
              <w:softHyphen/>
              <w:t xml:space="preserve">вместную </w:t>
            </w:r>
            <w:proofErr w:type="gramStart"/>
            <w:r w:rsidRPr="008326BF">
              <w:rPr>
                <w:rStyle w:val="27"/>
                <w:sz w:val="24"/>
                <w:szCs w:val="24"/>
              </w:rPr>
              <w:t>со</w:t>
            </w:r>
            <w:proofErr w:type="gramEnd"/>
            <w:r w:rsidRPr="008326BF">
              <w:rPr>
                <w:rStyle w:val="27"/>
                <w:sz w:val="24"/>
                <w:szCs w:val="24"/>
              </w:rPr>
              <w:t xml:space="preserve"> взрослым ис</w:t>
            </w:r>
            <w:r w:rsidRPr="008326BF">
              <w:rPr>
                <w:rStyle w:val="27"/>
                <w:sz w:val="24"/>
                <w:szCs w:val="24"/>
              </w:rPr>
              <w:softHyphen/>
              <w:t>следовательскую деятель</w:t>
            </w:r>
            <w:r w:rsidRPr="008326BF">
              <w:rPr>
                <w:rStyle w:val="27"/>
                <w:sz w:val="24"/>
                <w:szCs w:val="24"/>
              </w:rPr>
              <w:softHyphen/>
              <w:t>ность.</w:t>
            </w:r>
          </w:p>
          <w:p w:rsidR="002F6F64" w:rsidRPr="008326BF" w:rsidRDefault="002F6F64" w:rsidP="00F96B3C">
            <w:pPr>
              <w:pStyle w:val="3"/>
              <w:shd w:val="clear" w:color="auto" w:fill="auto"/>
              <w:spacing w:after="0" w:line="240" w:lineRule="auto"/>
              <w:ind w:left="240" w:firstLine="0"/>
              <w:jc w:val="left"/>
              <w:rPr>
                <w:sz w:val="24"/>
                <w:szCs w:val="24"/>
              </w:rPr>
            </w:pPr>
            <w:r w:rsidRPr="008326BF">
              <w:rPr>
                <w:rStyle w:val="27"/>
                <w:sz w:val="24"/>
                <w:szCs w:val="24"/>
              </w:rPr>
              <w:t>Развитие активности во взаимодействии с миром, понимание собственной ре</w:t>
            </w:r>
            <w:r w:rsidRPr="008326BF">
              <w:rPr>
                <w:rStyle w:val="27"/>
                <w:sz w:val="24"/>
                <w:szCs w:val="24"/>
              </w:rPr>
              <w:softHyphen/>
              <w:t>зультативности.</w:t>
            </w:r>
          </w:p>
          <w:p w:rsidR="002F6F64" w:rsidRPr="008326BF" w:rsidRDefault="002F6F64" w:rsidP="00F96B3C">
            <w:pPr>
              <w:pStyle w:val="3"/>
              <w:shd w:val="clear" w:color="auto" w:fill="auto"/>
              <w:spacing w:after="0" w:line="240" w:lineRule="auto"/>
              <w:ind w:left="240" w:firstLine="0"/>
              <w:jc w:val="left"/>
              <w:rPr>
                <w:sz w:val="24"/>
                <w:szCs w:val="24"/>
              </w:rPr>
            </w:pPr>
            <w:r w:rsidRPr="008326BF">
              <w:rPr>
                <w:rStyle w:val="27"/>
                <w:sz w:val="24"/>
                <w:szCs w:val="24"/>
              </w:rPr>
              <w:t>Накопление опыта освоения нового при помощи экскур</w:t>
            </w:r>
            <w:r w:rsidRPr="008326BF">
              <w:rPr>
                <w:rStyle w:val="27"/>
                <w:sz w:val="24"/>
                <w:szCs w:val="24"/>
              </w:rPr>
              <w:softHyphen/>
              <w:t>сий и путешествий</w:t>
            </w:r>
          </w:p>
        </w:tc>
      </w:tr>
      <w:tr w:rsidR="002F6F64" w:rsidRPr="008326BF" w:rsidTr="00F96B3C">
        <w:tc>
          <w:tcPr>
            <w:tcW w:w="5565" w:type="dxa"/>
            <w:vAlign w:val="center"/>
          </w:tcPr>
          <w:p w:rsidR="002F6F64" w:rsidRPr="008326BF" w:rsidRDefault="002F6F64" w:rsidP="00F96B3C">
            <w:pPr>
              <w:pStyle w:val="3"/>
              <w:shd w:val="clear" w:color="auto" w:fill="auto"/>
              <w:spacing w:after="0" w:line="240" w:lineRule="auto"/>
              <w:ind w:left="260" w:firstLine="0"/>
              <w:jc w:val="left"/>
              <w:rPr>
                <w:sz w:val="24"/>
                <w:szCs w:val="24"/>
              </w:rPr>
            </w:pPr>
            <w:r w:rsidRPr="008326BF">
              <w:rPr>
                <w:rStyle w:val="27"/>
                <w:sz w:val="24"/>
                <w:szCs w:val="24"/>
              </w:rPr>
              <w:t>Развитие способности ребёнка взаимодейство</w:t>
            </w:r>
            <w:r w:rsidRPr="008326BF">
              <w:rPr>
                <w:rStyle w:val="27"/>
                <w:sz w:val="24"/>
                <w:szCs w:val="24"/>
              </w:rPr>
              <w:softHyphen/>
              <w:t>вать с другими людьми, осмыслять и присваи</w:t>
            </w:r>
            <w:r w:rsidRPr="008326BF">
              <w:rPr>
                <w:rStyle w:val="27"/>
                <w:sz w:val="24"/>
                <w:szCs w:val="24"/>
              </w:rPr>
              <w:softHyphen/>
              <w:t>вать чужой опыт и де</w:t>
            </w:r>
            <w:r w:rsidRPr="008326BF">
              <w:rPr>
                <w:rStyle w:val="27"/>
                <w:sz w:val="24"/>
                <w:szCs w:val="24"/>
              </w:rPr>
              <w:softHyphen/>
              <w:t>литься своим опытом, используя вербальные и невербальные воз</w:t>
            </w:r>
            <w:r w:rsidRPr="008326BF">
              <w:rPr>
                <w:rStyle w:val="27"/>
                <w:sz w:val="24"/>
                <w:szCs w:val="24"/>
              </w:rPr>
              <w:softHyphen/>
              <w:t>можности (игра, чтение, рисунок как коммуни</w:t>
            </w:r>
            <w:r w:rsidRPr="008326BF">
              <w:rPr>
                <w:rStyle w:val="27"/>
                <w:sz w:val="24"/>
                <w:szCs w:val="24"/>
              </w:rPr>
              <w:softHyphen/>
              <w:t>кация и др.)</w:t>
            </w:r>
          </w:p>
        </w:tc>
        <w:tc>
          <w:tcPr>
            <w:tcW w:w="5566" w:type="dxa"/>
            <w:vAlign w:val="center"/>
          </w:tcPr>
          <w:p w:rsidR="002F6F64" w:rsidRPr="008326BF" w:rsidRDefault="002F6F64" w:rsidP="00F96B3C">
            <w:pPr>
              <w:pStyle w:val="3"/>
              <w:shd w:val="clear" w:color="auto" w:fill="auto"/>
              <w:spacing w:after="0" w:line="240" w:lineRule="auto"/>
              <w:ind w:left="240" w:firstLine="0"/>
              <w:jc w:val="left"/>
              <w:rPr>
                <w:sz w:val="24"/>
                <w:szCs w:val="24"/>
              </w:rPr>
            </w:pPr>
            <w:r w:rsidRPr="008326BF">
              <w:rPr>
                <w:rStyle w:val="27"/>
                <w:sz w:val="24"/>
                <w:szCs w:val="24"/>
              </w:rPr>
              <w:t>Умение передать свои впе</w:t>
            </w:r>
            <w:r w:rsidRPr="008326BF">
              <w:rPr>
                <w:rStyle w:val="27"/>
                <w:sz w:val="24"/>
                <w:szCs w:val="24"/>
              </w:rPr>
              <w:softHyphen/>
              <w:t>чатления, соображения, умозаключения так, чтобы быть понятым другим че</w:t>
            </w:r>
            <w:r w:rsidRPr="008326BF">
              <w:rPr>
                <w:rStyle w:val="27"/>
                <w:sz w:val="24"/>
                <w:szCs w:val="24"/>
              </w:rPr>
              <w:softHyphen/>
              <w:t>ловеком. Умение принимать и включать в свой личный опыт жизненный опыт дру</w:t>
            </w:r>
            <w:r w:rsidRPr="008326BF">
              <w:rPr>
                <w:rStyle w:val="27"/>
                <w:sz w:val="24"/>
                <w:szCs w:val="24"/>
              </w:rPr>
              <w:softHyphen/>
              <w:t>гих людей. Умение делиться своими воспоминаниями, впечатлениями и планами с другими людьми</w:t>
            </w:r>
          </w:p>
        </w:tc>
      </w:tr>
    </w:tbl>
    <w:p w:rsidR="002F6F64" w:rsidRPr="008326BF" w:rsidRDefault="002F6F64" w:rsidP="002F6F64">
      <w:pPr>
        <w:rPr>
          <w:rFonts w:ascii="Times New Roman" w:hAnsi="Times New Roman" w:cs="Times New Roman"/>
        </w:rPr>
      </w:pPr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left="20" w:firstLine="30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Эти требования конкретизируются в первом варианте СФГОС применительно к каждой категории детей в соответ</w:t>
      </w:r>
      <w:r w:rsidRPr="008326BF">
        <w:rPr>
          <w:sz w:val="24"/>
          <w:szCs w:val="24"/>
        </w:rPr>
        <w:softHyphen/>
        <w:t>ствии с их особыми образовательными потребностями.</w:t>
      </w:r>
    </w:p>
    <w:p w:rsidR="002F6F64" w:rsidRPr="008326BF" w:rsidRDefault="002F6F64" w:rsidP="002F6F64">
      <w:pPr>
        <w:pStyle w:val="3"/>
        <w:shd w:val="clear" w:color="auto" w:fill="auto"/>
        <w:spacing w:before="178" w:after="0" w:line="240" w:lineRule="auto"/>
        <w:ind w:left="20" w:firstLine="300"/>
        <w:jc w:val="both"/>
        <w:rPr>
          <w:sz w:val="24"/>
          <w:szCs w:val="24"/>
        </w:rPr>
      </w:pPr>
    </w:p>
    <w:p w:rsidR="002F6F64" w:rsidRPr="008326BF" w:rsidRDefault="002F6F64" w:rsidP="002F6F64">
      <w:pPr>
        <w:pStyle w:val="ab"/>
        <w:shd w:val="clear" w:color="auto" w:fill="auto"/>
        <w:spacing w:before="0" w:line="240" w:lineRule="auto"/>
        <w:rPr>
          <w:rStyle w:val="ac"/>
          <w:rFonts w:ascii="Times New Roman" w:hAnsi="Times New Roman" w:cs="Times New Roman"/>
          <w:b/>
          <w:sz w:val="24"/>
          <w:szCs w:val="24"/>
        </w:rPr>
      </w:pPr>
      <w:r w:rsidRPr="008326BF">
        <w:rPr>
          <w:rStyle w:val="ac"/>
          <w:rFonts w:ascii="Times New Roman" w:hAnsi="Times New Roman" w:cs="Times New Roman"/>
          <w:b/>
          <w:sz w:val="24"/>
          <w:szCs w:val="24"/>
        </w:rPr>
        <w:t xml:space="preserve">Требования к результатам формирования жизненной компетенции по направлению </w:t>
      </w:r>
    </w:p>
    <w:p w:rsidR="002F6F64" w:rsidRPr="008326BF" w:rsidRDefault="002F6F64" w:rsidP="002F6F64">
      <w:pPr>
        <w:pStyle w:val="ab"/>
        <w:shd w:val="clear" w:color="auto" w:fill="auto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«Дифференциация и осмысление адекватно возрасту своего социального окружения, принятых ценностей и социальных ролей»</w:t>
      </w:r>
    </w:p>
    <w:p w:rsidR="002F6F64" w:rsidRPr="008326BF" w:rsidRDefault="002F6F64" w:rsidP="002F6F64">
      <w:pPr>
        <w:pStyle w:val="29"/>
        <w:shd w:val="clear" w:color="auto" w:fill="auto"/>
        <w:spacing w:line="240" w:lineRule="auto"/>
        <w:jc w:val="right"/>
        <w:rPr>
          <w:sz w:val="24"/>
          <w:szCs w:val="24"/>
        </w:rPr>
      </w:pPr>
      <w:r w:rsidRPr="008326BF">
        <w:rPr>
          <w:sz w:val="24"/>
          <w:szCs w:val="24"/>
        </w:rPr>
        <w:t>Таблица 5</w:t>
      </w:r>
    </w:p>
    <w:tbl>
      <w:tblPr>
        <w:tblStyle w:val="ad"/>
        <w:tblW w:w="10294" w:type="dxa"/>
        <w:tblInd w:w="20" w:type="dxa"/>
        <w:tblLook w:val="04A0"/>
      </w:tblPr>
      <w:tblGrid>
        <w:gridCol w:w="5050"/>
        <w:gridCol w:w="5244"/>
      </w:tblGrid>
      <w:tr w:rsidR="002F6F64" w:rsidRPr="008326BF" w:rsidTr="00A64EAB">
        <w:tc>
          <w:tcPr>
            <w:tcW w:w="5050" w:type="dxa"/>
            <w:vAlign w:val="center"/>
          </w:tcPr>
          <w:p w:rsidR="002F6F64" w:rsidRPr="008326BF" w:rsidRDefault="002F6F64" w:rsidP="00F96B3C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326BF">
              <w:rPr>
                <w:rStyle w:val="a6"/>
                <w:sz w:val="24"/>
                <w:szCs w:val="24"/>
              </w:rPr>
              <w:t>Направления коррекционной работы</w:t>
            </w:r>
          </w:p>
        </w:tc>
        <w:tc>
          <w:tcPr>
            <w:tcW w:w="5244" w:type="dxa"/>
          </w:tcPr>
          <w:p w:rsidR="002F6F64" w:rsidRPr="008326BF" w:rsidRDefault="002F6F64" w:rsidP="00F96B3C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326BF">
              <w:rPr>
                <w:rStyle w:val="a6"/>
                <w:sz w:val="24"/>
                <w:szCs w:val="24"/>
              </w:rPr>
              <w:t>Требования к результатам</w:t>
            </w:r>
          </w:p>
        </w:tc>
      </w:tr>
      <w:tr w:rsidR="002F6F64" w:rsidRPr="008326BF" w:rsidTr="00A64EAB">
        <w:tc>
          <w:tcPr>
            <w:tcW w:w="5050" w:type="dxa"/>
            <w:vAlign w:val="bottom"/>
          </w:tcPr>
          <w:p w:rsidR="002F6F64" w:rsidRPr="008326BF" w:rsidRDefault="002F6F64" w:rsidP="00F96B3C">
            <w:pPr>
              <w:pStyle w:val="3"/>
              <w:shd w:val="clear" w:color="auto" w:fill="auto"/>
              <w:spacing w:after="0" w:line="240" w:lineRule="auto"/>
              <w:ind w:left="260" w:firstLine="0"/>
              <w:jc w:val="left"/>
              <w:rPr>
                <w:sz w:val="24"/>
                <w:szCs w:val="24"/>
              </w:rPr>
            </w:pPr>
            <w:r w:rsidRPr="008326BF">
              <w:rPr>
                <w:rStyle w:val="27"/>
                <w:sz w:val="24"/>
                <w:szCs w:val="24"/>
              </w:rPr>
              <w:lastRenderedPageBreak/>
              <w:t>Формирование пред</w:t>
            </w:r>
            <w:r w:rsidRPr="008326BF">
              <w:rPr>
                <w:rStyle w:val="27"/>
                <w:sz w:val="24"/>
                <w:szCs w:val="24"/>
              </w:rPr>
              <w:softHyphen/>
              <w:t>ставлений о правилах поведения в разных социальных ситуаци</w:t>
            </w:r>
            <w:r w:rsidRPr="008326BF">
              <w:rPr>
                <w:rStyle w:val="27"/>
                <w:sz w:val="24"/>
                <w:szCs w:val="24"/>
              </w:rPr>
              <w:softHyphen/>
              <w:t xml:space="preserve">ях и с людьми разного социального статуса, </w:t>
            </w:r>
            <w:proofErr w:type="gramStart"/>
            <w:r w:rsidRPr="008326BF">
              <w:rPr>
                <w:rStyle w:val="27"/>
                <w:sz w:val="24"/>
                <w:szCs w:val="24"/>
              </w:rPr>
              <w:t>со</w:t>
            </w:r>
            <w:proofErr w:type="gramEnd"/>
            <w:r w:rsidRPr="008326BF">
              <w:rPr>
                <w:rStyle w:val="27"/>
                <w:sz w:val="24"/>
                <w:szCs w:val="24"/>
              </w:rPr>
              <w:t xml:space="preserve"> взрослыми разно</w:t>
            </w:r>
            <w:r w:rsidRPr="008326BF">
              <w:rPr>
                <w:rStyle w:val="27"/>
                <w:sz w:val="24"/>
                <w:szCs w:val="24"/>
              </w:rPr>
              <w:softHyphen/>
              <w:t>го возраста и детьми (старшими, младшими, сверстниками), со зна</w:t>
            </w:r>
            <w:r w:rsidRPr="008326BF">
              <w:rPr>
                <w:rStyle w:val="27"/>
                <w:sz w:val="24"/>
                <w:szCs w:val="24"/>
              </w:rPr>
              <w:softHyphen/>
              <w:t>комыми и незнакомыми людьми</w:t>
            </w:r>
          </w:p>
        </w:tc>
        <w:tc>
          <w:tcPr>
            <w:tcW w:w="5244" w:type="dxa"/>
          </w:tcPr>
          <w:p w:rsidR="002F6F64" w:rsidRPr="008326BF" w:rsidRDefault="002F6F64" w:rsidP="00F96B3C">
            <w:pPr>
              <w:pStyle w:val="3"/>
              <w:shd w:val="clear" w:color="auto" w:fill="auto"/>
              <w:spacing w:after="0" w:line="240" w:lineRule="auto"/>
              <w:ind w:left="240" w:firstLine="0"/>
              <w:jc w:val="left"/>
              <w:rPr>
                <w:sz w:val="24"/>
                <w:szCs w:val="24"/>
              </w:rPr>
            </w:pPr>
            <w:r w:rsidRPr="008326BF">
              <w:rPr>
                <w:rStyle w:val="27"/>
                <w:sz w:val="24"/>
                <w:szCs w:val="24"/>
              </w:rPr>
              <w:t>Знание правил поведения в разных социальных ситуа</w:t>
            </w:r>
            <w:r w:rsidRPr="008326BF">
              <w:rPr>
                <w:rStyle w:val="27"/>
                <w:sz w:val="24"/>
                <w:szCs w:val="24"/>
              </w:rPr>
              <w:softHyphen/>
              <w:t>циях с людьми разного ста</w:t>
            </w:r>
            <w:r w:rsidRPr="008326BF">
              <w:rPr>
                <w:rStyle w:val="27"/>
                <w:sz w:val="24"/>
                <w:szCs w:val="24"/>
              </w:rPr>
              <w:softHyphen/>
              <w:t>туса: с близкими в семье; с учителями и учениками в школе; с незнакомыми людьми в транспорте, в па</w:t>
            </w:r>
            <w:r w:rsidRPr="008326BF">
              <w:rPr>
                <w:rStyle w:val="27"/>
                <w:sz w:val="24"/>
                <w:szCs w:val="24"/>
              </w:rPr>
              <w:softHyphen/>
              <w:t>рикмахерской, в театре, в кино, в магазине, в очереди и т. д.</w:t>
            </w:r>
          </w:p>
        </w:tc>
      </w:tr>
      <w:tr w:rsidR="002F6F64" w:rsidRPr="008326BF" w:rsidTr="00A64EAB">
        <w:tc>
          <w:tcPr>
            <w:tcW w:w="5050" w:type="dxa"/>
          </w:tcPr>
          <w:p w:rsidR="002F6F64" w:rsidRPr="008326BF" w:rsidRDefault="002F6F64" w:rsidP="00F96B3C">
            <w:pPr>
              <w:pStyle w:val="3"/>
              <w:shd w:val="clear" w:color="auto" w:fill="auto"/>
              <w:spacing w:after="0" w:line="240" w:lineRule="auto"/>
              <w:ind w:left="260" w:firstLine="0"/>
              <w:jc w:val="left"/>
              <w:rPr>
                <w:sz w:val="24"/>
                <w:szCs w:val="24"/>
              </w:rPr>
            </w:pPr>
            <w:r w:rsidRPr="008326BF">
              <w:rPr>
                <w:rStyle w:val="27"/>
                <w:sz w:val="24"/>
                <w:szCs w:val="24"/>
              </w:rPr>
              <w:t>Освоение необходимых ребёнку социальных ри</w:t>
            </w:r>
            <w:r w:rsidRPr="008326BF">
              <w:rPr>
                <w:rStyle w:val="27"/>
                <w:sz w:val="24"/>
                <w:szCs w:val="24"/>
              </w:rPr>
              <w:softHyphen/>
              <w:t>туалов</w:t>
            </w:r>
          </w:p>
        </w:tc>
        <w:tc>
          <w:tcPr>
            <w:tcW w:w="5244" w:type="dxa"/>
            <w:vAlign w:val="center"/>
          </w:tcPr>
          <w:p w:rsidR="002F6F64" w:rsidRPr="008326BF" w:rsidRDefault="002F6F64" w:rsidP="00F96B3C">
            <w:pPr>
              <w:pStyle w:val="3"/>
              <w:shd w:val="clear" w:color="auto" w:fill="auto"/>
              <w:spacing w:after="0" w:line="240" w:lineRule="auto"/>
              <w:ind w:left="240" w:firstLine="0"/>
              <w:jc w:val="left"/>
              <w:rPr>
                <w:sz w:val="24"/>
                <w:szCs w:val="24"/>
              </w:rPr>
            </w:pPr>
            <w:r w:rsidRPr="008326BF">
              <w:rPr>
                <w:rStyle w:val="27"/>
                <w:sz w:val="24"/>
                <w:szCs w:val="24"/>
              </w:rPr>
              <w:t>Умение адекватно использо</w:t>
            </w:r>
            <w:r w:rsidRPr="008326BF">
              <w:rPr>
                <w:rStyle w:val="27"/>
                <w:sz w:val="24"/>
                <w:szCs w:val="24"/>
              </w:rPr>
              <w:softHyphen/>
              <w:t>вать принятые в окружении ребёнка социальные ритуа</w:t>
            </w:r>
            <w:r w:rsidRPr="008326BF">
              <w:rPr>
                <w:rStyle w:val="27"/>
                <w:sz w:val="24"/>
                <w:szCs w:val="24"/>
              </w:rPr>
              <w:softHyphen/>
              <w:t>лы, умение вступить в контакт и общаться в со</w:t>
            </w:r>
            <w:r w:rsidRPr="008326BF">
              <w:rPr>
                <w:rStyle w:val="27"/>
                <w:sz w:val="24"/>
                <w:szCs w:val="24"/>
              </w:rPr>
              <w:softHyphen/>
              <w:t>ответствии с возрастом, близостью и социальным статусом собеседника, уме</w:t>
            </w:r>
            <w:r w:rsidRPr="008326BF">
              <w:rPr>
                <w:rStyle w:val="27"/>
                <w:sz w:val="24"/>
                <w:szCs w:val="24"/>
              </w:rPr>
              <w:softHyphen/>
              <w:t>ние корректно привлечь к себе внимание, отстра</w:t>
            </w:r>
            <w:r w:rsidRPr="008326BF">
              <w:rPr>
                <w:rStyle w:val="27"/>
                <w:sz w:val="24"/>
                <w:szCs w:val="24"/>
              </w:rPr>
              <w:softHyphen/>
              <w:t>ниться от нежелательного контакта, выразить свои чувства, отказ, недоволь</w:t>
            </w:r>
            <w:r w:rsidRPr="008326BF">
              <w:rPr>
                <w:rStyle w:val="27"/>
                <w:sz w:val="24"/>
                <w:szCs w:val="24"/>
              </w:rPr>
              <w:softHyphen/>
              <w:t>ство, благодарность, сочув</w:t>
            </w:r>
            <w:r w:rsidRPr="008326BF">
              <w:rPr>
                <w:rStyle w:val="27"/>
                <w:sz w:val="24"/>
                <w:szCs w:val="24"/>
              </w:rPr>
              <w:softHyphen/>
              <w:t>ствие, намерение, просьбу, опасение и др.</w:t>
            </w:r>
          </w:p>
        </w:tc>
      </w:tr>
      <w:tr w:rsidR="002F6F64" w:rsidRPr="008326BF" w:rsidTr="00A64EAB">
        <w:tc>
          <w:tcPr>
            <w:tcW w:w="5050" w:type="dxa"/>
            <w:vAlign w:val="bottom"/>
          </w:tcPr>
          <w:p w:rsidR="002F6F64" w:rsidRPr="008326BF" w:rsidRDefault="002F6F64" w:rsidP="00F96B3C">
            <w:pPr>
              <w:pStyle w:val="3"/>
              <w:shd w:val="clear" w:color="auto" w:fill="auto"/>
              <w:spacing w:after="0" w:line="240" w:lineRule="auto"/>
              <w:ind w:left="260" w:firstLine="0"/>
              <w:jc w:val="left"/>
              <w:rPr>
                <w:sz w:val="24"/>
                <w:szCs w:val="24"/>
              </w:rPr>
            </w:pPr>
            <w:r w:rsidRPr="008326BF">
              <w:rPr>
                <w:rStyle w:val="27"/>
                <w:sz w:val="24"/>
                <w:szCs w:val="24"/>
              </w:rPr>
              <w:t>Освоение возможностей и допустимых границ социальных контактов, выработки адекватной дистанции в зависимо</w:t>
            </w:r>
            <w:r w:rsidRPr="008326BF">
              <w:rPr>
                <w:rStyle w:val="27"/>
                <w:sz w:val="24"/>
                <w:szCs w:val="24"/>
              </w:rPr>
              <w:softHyphen/>
              <w:t>сти от ситуации обще</w:t>
            </w:r>
            <w:r w:rsidRPr="008326BF">
              <w:rPr>
                <w:rStyle w:val="27"/>
                <w:sz w:val="24"/>
                <w:szCs w:val="24"/>
              </w:rPr>
              <w:softHyphen/>
              <w:t>ния</w:t>
            </w:r>
          </w:p>
        </w:tc>
        <w:tc>
          <w:tcPr>
            <w:tcW w:w="5244" w:type="dxa"/>
            <w:vAlign w:val="bottom"/>
          </w:tcPr>
          <w:p w:rsidR="002F6F64" w:rsidRPr="008326BF" w:rsidRDefault="002F6F64" w:rsidP="00F96B3C">
            <w:pPr>
              <w:pStyle w:val="3"/>
              <w:shd w:val="clear" w:color="auto" w:fill="auto"/>
              <w:spacing w:after="0" w:line="240" w:lineRule="auto"/>
              <w:ind w:left="240" w:firstLine="0"/>
              <w:jc w:val="left"/>
              <w:rPr>
                <w:sz w:val="24"/>
                <w:szCs w:val="24"/>
              </w:rPr>
            </w:pPr>
            <w:r w:rsidRPr="008326BF">
              <w:rPr>
                <w:rStyle w:val="27"/>
                <w:sz w:val="24"/>
                <w:szCs w:val="24"/>
              </w:rPr>
              <w:t>Умение проявлять инициа</w:t>
            </w:r>
            <w:r w:rsidRPr="008326BF">
              <w:rPr>
                <w:rStyle w:val="27"/>
                <w:sz w:val="24"/>
                <w:szCs w:val="24"/>
              </w:rPr>
              <w:softHyphen/>
              <w:t>тиву, корректно устанавливать и ограничивать кон</w:t>
            </w:r>
            <w:r w:rsidRPr="008326BF">
              <w:rPr>
                <w:rStyle w:val="27"/>
                <w:sz w:val="24"/>
                <w:szCs w:val="24"/>
              </w:rPr>
              <w:softHyphen/>
              <w:t>такт.</w:t>
            </w:r>
          </w:p>
          <w:p w:rsidR="002F6F64" w:rsidRPr="008326BF" w:rsidRDefault="002F6F64" w:rsidP="00F96B3C">
            <w:pPr>
              <w:pStyle w:val="3"/>
              <w:shd w:val="clear" w:color="auto" w:fill="auto"/>
              <w:spacing w:after="0" w:line="240" w:lineRule="auto"/>
              <w:ind w:left="240" w:firstLine="0"/>
              <w:jc w:val="left"/>
              <w:rPr>
                <w:sz w:val="24"/>
                <w:szCs w:val="24"/>
              </w:rPr>
            </w:pPr>
            <w:r w:rsidRPr="008326BF">
              <w:rPr>
                <w:rStyle w:val="27"/>
                <w:sz w:val="24"/>
                <w:szCs w:val="24"/>
              </w:rPr>
              <w:t>Умение не быть назойли</w:t>
            </w:r>
            <w:r w:rsidRPr="008326BF">
              <w:rPr>
                <w:rStyle w:val="27"/>
                <w:sz w:val="24"/>
                <w:szCs w:val="24"/>
              </w:rPr>
              <w:softHyphen/>
              <w:t>вым в своих просьбах и требованиях, быть благо</w:t>
            </w:r>
            <w:r w:rsidRPr="008326BF">
              <w:rPr>
                <w:rStyle w:val="27"/>
                <w:sz w:val="24"/>
                <w:szCs w:val="24"/>
              </w:rPr>
              <w:softHyphen/>
              <w:t>дарным за проявление вни</w:t>
            </w:r>
            <w:r w:rsidRPr="008326BF">
              <w:rPr>
                <w:rStyle w:val="27"/>
                <w:sz w:val="24"/>
                <w:szCs w:val="24"/>
              </w:rPr>
              <w:softHyphen/>
              <w:t>мания и оказание помощи. Умение применять формы выражения своих чувств со</w:t>
            </w:r>
            <w:r w:rsidRPr="008326BF">
              <w:rPr>
                <w:rStyle w:val="27"/>
                <w:sz w:val="24"/>
                <w:szCs w:val="24"/>
              </w:rPr>
              <w:softHyphen/>
              <w:t>ответственно ситуации со</w:t>
            </w:r>
            <w:r w:rsidRPr="008326BF">
              <w:rPr>
                <w:rStyle w:val="27"/>
                <w:sz w:val="24"/>
                <w:szCs w:val="24"/>
              </w:rPr>
              <w:softHyphen/>
              <w:t>циального контакта</w:t>
            </w:r>
          </w:p>
        </w:tc>
      </w:tr>
      <w:tr w:rsidR="002F6F64" w:rsidRPr="008326BF" w:rsidTr="00A64EAB">
        <w:tc>
          <w:tcPr>
            <w:tcW w:w="5050" w:type="dxa"/>
            <w:vAlign w:val="center"/>
          </w:tcPr>
          <w:p w:rsidR="002F6F64" w:rsidRPr="008326BF" w:rsidRDefault="002F6F64" w:rsidP="00F96B3C">
            <w:pPr>
              <w:pStyle w:val="3"/>
              <w:shd w:val="clear" w:color="auto" w:fill="auto"/>
              <w:spacing w:after="0" w:line="240" w:lineRule="auto"/>
              <w:ind w:left="260" w:firstLine="0"/>
              <w:jc w:val="left"/>
              <w:rPr>
                <w:sz w:val="24"/>
                <w:szCs w:val="24"/>
              </w:rPr>
            </w:pPr>
            <w:r w:rsidRPr="008326BF">
              <w:rPr>
                <w:rStyle w:val="27"/>
                <w:sz w:val="24"/>
                <w:szCs w:val="24"/>
              </w:rPr>
              <w:t>Расширение и обогаще</w:t>
            </w:r>
            <w:r w:rsidRPr="008326BF">
              <w:rPr>
                <w:rStyle w:val="27"/>
                <w:sz w:val="24"/>
                <w:szCs w:val="24"/>
              </w:rPr>
              <w:softHyphen/>
              <w:t>ние опыта социального взаимодействия ребёнка в ближнем и дальнем окружении</w:t>
            </w:r>
          </w:p>
        </w:tc>
        <w:tc>
          <w:tcPr>
            <w:tcW w:w="5244" w:type="dxa"/>
          </w:tcPr>
          <w:p w:rsidR="002F6F64" w:rsidRPr="008326BF" w:rsidRDefault="002F6F64" w:rsidP="00F96B3C">
            <w:pPr>
              <w:pStyle w:val="3"/>
              <w:shd w:val="clear" w:color="auto" w:fill="auto"/>
              <w:spacing w:after="0" w:line="240" w:lineRule="auto"/>
              <w:ind w:left="240" w:firstLine="0"/>
              <w:jc w:val="left"/>
              <w:rPr>
                <w:sz w:val="24"/>
                <w:szCs w:val="24"/>
              </w:rPr>
            </w:pPr>
            <w:r w:rsidRPr="008326BF">
              <w:rPr>
                <w:rStyle w:val="27"/>
                <w:sz w:val="24"/>
                <w:szCs w:val="24"/>
              </w:rPr>
              <w:t>Расширение круга освоен</w:t>
            </w:r>
            <w:r w:rsidRPr="008326BF">
              <w:rPr>
                <w:rStyle w:val="27"/>
                <w:sz w:val="24"/>
                <w:szCs w:val="24"/>
              </w:rPr>
              <w:softHyphen/>
              <w:t>ных социальных контактов</w:t>
            </w:r>
          </w:p>
        </w:tc>
      </w:tr>
    </w:tbl>
    <w:p w:rsidR="002F6F64" w:rsidRPr="008326BF" w:rsidRDefault="002F6F64" w:rsidP="002F6F64">
      <w:pPr>
        <w:pStyle w:val="3"/>
        <w:shd w:val="clear" w:color="auto" w:fill="auto"/>
        <w:spacing w:before="248" w:after="0" w:line="240" w:lineRule="auto"/>
        <w:ind w:left="20" w:right="20" w:firstLine="28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Эти требования конкретизируются в первом варианте СФГОС применительно к каждой категории детей в соответ</w:t>
      </w:r>
      <w:r w:rsidRPr="008326BF">
        <w:rPr>
          <w:sz w:val="24"/>
          <w:szCs w:val="24"/>
        </w:rPr>
        <w:softHyphen/>
        <w:t>ствии с их особыми образовательными потребностями.</w:t>
      </w:r>
    </w:p>
    <w:p w:rsidR="002F6F64" w:rsidRPr="008326BF" w:rsidRDefault="002F6F64" w:rsidP="002F6F64">
      <w:pPr>
        <w:pStyle w:val="3"/>
        <w:shd w:val="clear" w:color="auto" w:fill="auto"/>
        <w:spacing w:after="333" w:line="240" w:lineRule="auto"/>
        <w:ind w:left="20" w:right="20" w:firstLine="28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Задача формирования жизненной компетенции и основные направления коррекционной работы актуальны для всех ва</w:t>
      </w:r>
      <w:r w:rsidRPr="008326BF">
        <w:rPr>
          <w:sz w:val="24"/>
          <w:szCs w:val="24"/>
        </w:rPr>
        <w:softHyphen/>
        <w:t>риантов СФГОС, при этом значение работы по формирова</w:t>
      </w:r>
      <w:r w:rsidRPr="008326BF">
        <w:rPr>
          <w:sz w:val="24"/>
          <w:szCs w:val="24"/>
        </w:rPr>
        <w:softHyphen/>
        <w:t>нию жизненной компетенции возрастает от первого варианта к четвёртому. В первом варианте СФГОС (инклюзия) работа по формированию жизненной компетенции ребёнка составля</w:t>
      </w:r>
      <w:r w:rsidRPr="008326BF">
        <w:rPr>
          <w:sz w:val="24"/>
          <w:szCs w:val="24"/>
        </w:rPr>
        <w:softHyphen/>
        <w:t>ет содержание коррекционной программы, которая дополняет основную образовательную программу, заданную ФГОС. Вто</w:t>
      </w:r>
      <w:r w:rsidRPr="008326BF">
        <w:rPr>
          <w:sz w:val="24"/>
          <w:szCs w:val="24"/>
        </w:rPr>
        <w:softHyphen/>
        <w:t>рой и третий варианты СФГОС отличаются от первого тем, что работа в сфере жизненной компетенции предусматривается содержанием каждой области образования, это компонент каж</w:t>
      </w:r>
      <w:r w:rsidRPr="008326BF">
        <w:rPr>
          <w:sz w:val="24"/>
          <w:szCs w:val="24"/>
        </w:rPr>
        <w:softHyphen/>
        <w:t>дой дисциплины во всех видах специальных (коррекционных) школ, что является традицией отечественной коррекционной педагогики и системы специального образования. Четвёртый вариант СФГОС отличается от всех других тем, что формиро</w:t>
      </w:r>
      <w:r w:rsidRPr="008326BF">
        <w:rPr>
          <w:sz w:val="24"/>
          <w:szCs w:val="24"/>
        </w:rPr>
        <w:softHyphen/>
        <w:t>вание жизненной компетенции составляет основное содержание специального образования и, соответственно, разрабатываемой для каждого ребёнка индивидуальной программы. Таким обра</w:t>
      </w:r>
      <w:r w:rsidRPr="008326BF">
        <w:rPr>
          <w:sz w:val="24"/>
          <w:szCs w:val="24"/>
        </w:rPr>
        <w:softHyphen/>
        <w:t>зом, применительно ко всем вариантам СФГОС устанавливают</w:t>
      </w:r>
      <w:r w:rsidRPr="008326BF">
        <w:rPr>
          <w:sz w:val="24"/>
          <w:szCs w:val="24"/>
        </w:rPr>
        <w:softHyphen/>
        <w:t>ся единые направления коррекционной работы в сфере фор</w:t>
      </w:r>
      <w:r w:rsidRPr="008326BF">
        <w:rPr>
          <w:sz w:val="24"/>
          <w:szCs w:val="24"/>
        </w:rPr>
        <w:softHyphen/>
        <w:t>мирования жизненной компетенции ребёнка с ОВЗ и базовые требования к результатам обучения, которые конкретизируются применительно к каждой категории детей и к каждому вариан</w:t>
      </w:r>
      <w:r w:rsidRPr="008326BF">
        <w:rPr>
          <w:sz w:val="24"/>
          <w:szCs w:val="24"/>
        </w:rPr>
        <w:softHyphen/>
        <w:t>ту СФГОС.</w:t>
      </w:r>
    </w:p>
    <w:p w:rsidR="002F6F64" w:rsidRPr="008326BF" w:rsidRDefault="002F6F64" w:rsidP="002F6F64">
      <w:pPr>
        <w:pStyle w:val="18"/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lastRenderedPageBreak/>
        <w:t>2. Содержательный раздел</w:t>
      </w:r>
    </w:p>
    <w:p w:rsidR="002F6F64" w:rsidRPr="008326BF" w:rsidRDefault="002F6F64" w:rsidP="002F6F64">
      <w:pPr>
        <w:pStyle w:val="2a"/>
        <w:spacing w:before="0"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 xml:space="preserve">2.1. Программа формирования у обучающихся  с ОВЗ универсальных учебных действий 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pacing w:val="-2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Программа формирования универсальных учебных дейст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вий у детей с ОВЗ (далее — </w:t>
      </w:r>
      <w:r w:rsidRPr="008326BF">
        <w:rPr>
          <w:rFonts w:ascii="Times New Roman" w:hAnsi="Times New Roman" w:cs="Times New Roman"/>
          <w:sz w:val="24"/>
          <w:szCs w:val="24"/>
        </w:rPr>
        <w:t xml:space="preserve">программа формирования универсальных учебных действий) </w:t>
      </w:r>
      <w:r w:rsidRPr="008326BF">
        <w:rPr>
          <w:rFonts w:ascii="Times New Roman" w:hAnsi="Times New Roman" w:cs="Times New Roman"/>
          <w:spacing w:val="-2"/>
          <w:sz w:val="24"/>
          <w:szCs w:val="24"/>
        </w:rPr>
        <w:t xml:space="preserve">конкретизирует требования Стандарта к личностным результатам освоения </w:t>
      </w:r>
      <w:r w:rsidRPr="008326BF">
        <w:rPr>
          <w:rFonts w:ascii="Times New Roman" w:hAnsi="Times New Roman" w:cs="Times New Roman"/>
          <w:sz w:val="24"/>
          <w:szCs w:val="24"/>
        </w:rPr>
        <w:t>ОАОП для детей с ОВЗ, дополняет традиционное содержание образовательно воспитательных про</w:t>
      </w:r>
      <w:r w:rsidRPr="008326BF">
        <w:rPr>
          <w:rFonts w:ascii="Times New Roman" w:hAnsi="Times New Roman" w:cs="Times New Roman"/>
          <w:spacing w:val="-2"/>
          <w:sz w:val="24"/>
          <w:szCs w:val="24"/>
        </w:rPr>
        <w:t>грамм.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Программа формирования УУД направлена на обеспечение системно­деятельностного подхода, положенного в основу Стандарта, и призвана </w:t>
      </w:r>
      <w:r w:rsidRPr="008326BF">
        <w:rPr>
          <w:rFonts w:ascii="Times New Roman" w:hAnsi="Times New Roman" w:cs="Times New Roman"/>
          <w:sz w:val="24"/>
          <w:szCs w:val="24"/>
        </w:rPr>
        <w:t>способствовать реализации развивающего потенциала обще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>го образования</w:t>
      </w:r>
      <w:r w:rsidRPr="008326B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Программа формирования УУД: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устанавливает ценностные ориентиры общего образования;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определяет понятие, функции, состав и характеристики УУД в школьном возрасте;</w:t>
      </w:r>
    </w:p>
    <w:p w:rsidR="002F6F64" w:rsidRPr="008326BF" w:rsidRDefault="002F6F64" w:rsidP="002F6F64">
      <w:pPr>
        <w:pStyle w:val="32"/>
        <w:spacing w:before="0"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2F6F64" w:rsidRPr="008326BF" w:rsidRDefault="002F6F64" w:rsidP="002F6F64">
      <w:pPr>
        <w:pStyle w:val="32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Ценностные ориентиры общего образования (для детей с ОВЗ в том числе)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 xml:space="preserve">За последние десятилетия в обществе произошли кардинальные изменения в представлении о целях образования и путях их реализации. </w:t>
      </w:r>
      <w:proofErr w:type="gramStart"/>
      <w:r w:rsidRPr="008326BF">
        <w:rPr>
          <w:rFonts w:ascii="Times New Roman" w:hAnsi="Times New Roman" w:cs="Times New Roman"/>
          <w:sz w:val="24"/>
          <w:szCs w:val="24"/>
        </w:rPr>
        <w:t>От признания знаний, умений и навыков как основных итогов образования произошёл переход к пониманию обучения как процесса подготовки обучающихся к реальной жизни, к тому, чтобы занять активную позицию, успешно решать жизненные задачи, уметь сотрудничать и работать в группе, быть готовым к быстрому переучиванию в ответ на обновление знаний и требования рынка труда.</w:t>
      </w:r>
      <w:proofErr w:type="gramEnd"/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Ценностные ориентиры общего образования </w:t>
      </w:r>
      <w:r w:rsidRPr="008326BF">
        <w:rPr>
          <w:rFonts w:ascii="Times New Roman" w:hAnsi="Times New Roman" w:cs="Times New Roman"/>
          <w:sz w:val="24"/>
          <w:szCs w:val="24"/>
        </w:rPr>
        <w:t>конкретизируют личностный, социальный и государственный заказ системе образования, выраженный в Требованиях к результатам освоения основной образовательной программы, и отражают следующие целевые установки системы общего образования: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pacing w:val="-2"/>
          <w:sz w:val="24"/>
          <w:szCs w:val="24"/>
        </w:rPr>
        <w:t>•</w:t>
      </w:r>
      <w:r w:rsidRPr="008326BF">
        <w:rPr>
          <w:rFonts w:ascii="Times New Roman" w:eastAsia="MS Mincho" w:hAnsi="Times New Roman" w:cs="Times New Roman"/>
          <w:spacing w:val="-2"/>
          <w:sz w:val="24"/>
          <w:szCs w:val="24"/>
        </w:rPr>
        <w:t> </w:t>
      </w:r>
      <w:r w:rsidRPr="008326BF"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</w:rPr>
        <w:t>формирование основ гражданской идентичности лич</w:t>
      </w:r>
      <w:r w:rsidRPr="008326B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ности </w:t>
      </w:r>
      <w:r w:rsidRPr="008326BF">
        <w:rPr>
          <w:rFonts w:ascii="Times New Roman" w:hAnsi="Times New Roman" w:cs="Times New Roman"/>
          <w:sz w:val="24"/>
          <w:szCs w:val="24"/>
        </w:rPr>
        <w:t>на основе: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—</w:t>
      </w:r>
      <w:r w:rsidRPr="008326BF">
        <w:rPr>
          <w:rFonts w:ascii="Times New Roman" w:hAnsi="Times New Roman" w:cs="Times New Roman"/>
          <w:sz w:val="24"/>
          <w:szCs w:val="24"/>
        </w:rPr>
        <w:t> </w:t>
      </w:r>
      <w:r w:rsidRPr="008326BF">
        <w:rPr>
          <w:rFonts w:ascii="Times New Roman" w:hAnsi="Times New Roman" w:cs="Times New Roman"/>
          <w:sz w:val="24"/>
          <w:szCs w:val="24"/>
        </w:rPr>
        <w:t>чувства сопричастности и гордости за свою Родину, народ и историю, осознания ответственности человека за благосостояние общества;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—</w:t>
      </w:r>
      <w:r w:rsidRPr="008326BF">
        <w:rPr>
          <w:rFonts w:ascii="Times New Roman" w:hAnsi="Times New Roman" w:cs="Times New Roman"/>
          <w:sz w:val="24"/>
          <w:szCs w:val="24"/>
        </w:rPr>
        <w:t> </w:t>
      </w:r>
      <w:r w:rsidRPr="008326BF">
        <w:rPr>
          <w:rFonts w:ascii="Times New Roman" w:hAnsi="Times New Roman" w:cs="Times New Roman"/>
          <w:sz w:val="24"/>
          <w:szCs w:val="24"/>
        </w:rPr>
        <w:t>восприятия мира как единого и целостного при разнообразии культур, национальностей, религий; уважения истории и культуры каждого народа;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•</w:t>
      </w:r>
      <w:r w:rsidRPr="008326BF">
        <w:rPr>
          <w:rFonts w:ascii="Times New Roman" w:eastAsia="MS Mincho" w:hAnsi="Times New Roman" w:cs="Times New Roman"/>
          <w:sz w:val="24"/>
          <w:szCs w:val="24"/>
        </w:rPr>
        <w:t> </w:t>
      </w:r>
      <w:r w:rsidRPr="008326B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формирование психологических условий развития общения, сотрудничества </w:t>
      </w:r>
      <w:r w:rsidRPr="008326BF">
        <w:rPr>
          <w:rFonts w:ascii="Times New Roman" w:hAnsi="Times New Roman" w:cs="Times New Roman"/>
          <w:sz w:val="24"/>
          <w:szCs w:val="24"/>
        </w:rPr>
        <w:t>на основе: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—</w:t>
      </w:r>
      <w:r w:rsidRPr="008326BF">
        <w:rPr>
          <w:rFonts w:ascii="Times New Roman" w:hAnsi="Times New Roman" w:cs="Times New Roman"/>
          <w:sz w:val="24"/>
          <w:szCs w:val="24"/>
        </w:rPr>
        <w:t> </w:t>
      </w:r>
      <w:r w:rsidRPr="008326BF">
        <w:rPr>
          <w:rFonts w:ascii="Times New Roman" w:hAnsi="Times New Roman" w:cs="Times New Roman"/>
          <w:sz w:val="24"/>
          <w:szCs w:val="24"/>
        </w:rPr>
        <w:t>доброжелательности, доверия и внимания к людям, готовности к сотрудничеству и дружбе, оказанию помощи тем, кто в ней нуждается;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—</w:t>
      </w:r>
      <w:r w:rsidRPr="008326BF">
        <w:rPr>
          <w:rFonts w:ascii="Times New Roman" w:hAnsi="Times New Roman" w:cs="Times New Roman"/>
          <w:sz w:val="24"/>
          <w:szCs w:val="24"/>
        </w:rPr>
        <w:t> </w:t>
      </w:r>
      <w:r w:rsidRPr="008326BF">
        <w:rPr>
          <w:rFonts w:ascii="Times New Roman" w:hAnsi="Times New Roman" w:cs="Times New Roman"/>
          <w:sz w:val="24"/>
          <w:szCs w:val="24"/>
        </w:rPr>
        <w:t>уважения к окружающим — умения слушать и слышать партнёра, признавать право каждого на собственное мнение и принимать решения с учётом позиций всех участников;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pacing w:val="-2"/>
          <w:sz w:val="24"/>
          <w:szCs w:val="24"/>
        </w:rPr>
      </w:pPr>
      <w:r w:rsidRPr="008326BF">
        <w:rPr>
          <w:rFonts w:ascii="Times New Roman" w:hAnsi="Times New Roman" w:cs="Times New Roman"/>
          <w:spacing w:val="2"/>
          <w:sz w:val="24"/>
          <w:szCs w:val="24"/>
        </w:rPr>
        <w:t>•</w:t>
      </w:r>
      <w:r w:rsidRPr="008326BF">
        <w:rPr>
          <w:rFonts w:ascii="Times New Roman" w:eastAsia="MS Mincho" w:hAnsi="Times New Roman" w:cs="Times New Roman"/>
          <w:spacing w:val="2"/>
          <w:sz w:val="24"/>
          <w:szCs w:val="24"/>
        </w:rPr>
        <w:t> </w:t>
      </w:r>
      <w:r w:rsidRPr="008326BF">
        <w:rPr>
          <w:rFonts w:ascii="Times New Roman" w:hAnsi="Times New Roman" w:cs="Times New Roman"/>
          <w:b/>
          <w:bCs/>
          <w:i/>
          <w:iCs/>
          <w:spacing w:val="2"/>
          <w:sz w:val="24"/>
          <w:szCs w:val="24"/>
        </w:rPr>
        <w:t xml:space="preserve">развитие ценностно­смысловой сферы личности 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на </w:t>
      </w:r>
      <w:r w:rsidRPr="008326BF">
        <w:rPr>
          <w:rFonts w:ascii="Times New Roman" w:hAnsi="Times New Roman" w:cs="Times New Roman"/>
          <w:spacing w:val="-2"/>
          <w:sz w:val="24"/>
          <w:szCs w:val="24"/>
        </w:rPr>
        <w:t>основе общечеловеческих принципов нравственности и гуманизма: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—</w:t>
      </w:r>
      <w:r w:rsidRPr="008326BF">
        <w:rPr>
          <w:rFonts w:ascii="Times New Roman" w:hAnsi="Times New Roman" w:cs="Times New Roman"/>
          <w:sz w:val="24"/>
          <w:szCs w:val="24"/>
        </w:rPr>
        <w:t> </w:t>
      </w:r>
      <w:r w:rsidRPr="008326BF">
        <w:rPr>
          <w:rFonts w:ascii="Times New Roman" w:hAnsi="Times New Roman" w:cs="Times New Roman"/>
          <w:sz w:val="24"/>
          <w:szCs w:val="24"/>
        </w:rPr>
        <w:t>принятия и уважения ценностей семьи и образовательного учреждения, коллектива и общества и стремления следовать им;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—</w:t>
      </w:r>
      <w:r w:rsidRPr="008326BF">
        <w:rPr>
          <w:rFonts w:ascii="Times New Roman" w:hAnsi="Times New Roman" w:cs="Times New Roman"/>
          <w:sz w:val="24"/>
          <w:szCs w:val="24"/>
        </w:rPr>
        <w:t> </w:t>
      </w:r>
      <w:r w:rsidRPr="008326BF">
        <w:rPr>
          <w:rFonts w:ascii="Times New Roman" w:hAnsi="Times New Roman" w:cs="Times New Roman"/>
          <w:sz w:val="24"/>
          <w:szCs w:val="24"/>
        </w:rPr>
        <w:t>ориентации в нравственном содержании и смысле, как собственных поступков, так и поступков окружающих людей, развития этических чувств (стыда, вины, совести) как регуляторов морального поведения;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—</w:t>
      </w:r>
      <w:r w:rsidRPr="008326BF">
        <w:rPr>
          <w:rFonts w:ascii="Times New Roman" w:hAnsi="Times New Roman" w:cs="Times New Roman"/>
          <w:sz w:val="24"/>
          <w:szCs w:val="24"/>
        </w:rPr>
        <w:t> </w:t>
      </w:r>
      <w:r w:rsidRPr="008326BF">
        <w:rPr>
          <w:rFonts w:ascii="Times New Roman" w:hAnsi="Times New Roman" w:cs="Times New Roman"/>
          <w:sz w:val="24"/>
          <w:szCs w:val="24"/>
        </w:rPr>
        <w:t>формирования эстетических чувств и чувства прекрасного через знакомство с национальной, отечественной и мировой художественной культурой;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pacing w:val="-2"/>
          <w:sz w:val="24"/>
          <w:szCs w:val="24"/>
        </w:rPr>
      </w:pPr>
      <w:r w:rsidRPr="008326BF">
        <w:rPr>
          <w:rFonts w:ascii="Times New Roman" w:hAnsi="Times New Roman" w:cs="Times New Roman"/>
          <w:spacing w:val="-2"/>
          <w:sz w:val="24"/>
          <w:szCs w:val="24"/>
        </w:rPr>
        <w:t>•</w:t>
      </w:r>
      <w:r w:rsidRPr="008326BF">
        <w:rPr>
          <w:rFonts w:ascii="Times New Roman" w:eastAsia="MS Mincho" w:hAnsi="Times New Roman" w:cs="Times New Roman"/>
          <w:spacing w:val="-2"/>
          <w:sz w:val="24"/>
          <w:szCs w:val="24"/>
        </w:rPr>
        <w:t> </w:t>
      </w:r>
      <w:r w:rsidRPr="008326BF"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развитие самостоятельности, инициативы и ответственности личности </w:t>
      </w:r>
      <w:r w:rsidRPr="008326BF">
        <w:rPr>
          <w:rFonts w:ascii="Times New Roman" w:hAnsi="Times New Roman" w:cs="Times New Roman"/>
          <w:spacing w:val="-2"/>
          <w:sz w:val="24"/>
          <w:szCs w:val="24"/>
        </w:rPr>
        <w:t>как условия её самоактуализации: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pacing w:val="2"/>
          <w:sz w:val="24"/>
          <w:szCs w:val="24"/>
        </w:rPr>
        <w:t>—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> 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развитие готовности к самостоятельным поступкам и </w:t>
      </w:r>
      <w:r w:rsidRPr="008326BF">
        <w:rPr>
          <w:rFonts w:ascii="Times New Roman" w:hAnsi="Times New Roman" w:cs="Times New Roman"/>
          <w:sz w:val="24"/>
          <w:szCs w:val="24"/>
        </w:rPr>
        <w:t>действиям, ответственности за их результаты;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 xml:space="preserve">Реализация ценностных ориентиров общего образования в единстве процессов обучения и воспитания, познавательного и личностного развития обучающихся на основе формирования общих учебных умений, обобщённых способов действия 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обеспечивает высокую эффективность решения жизненных </w:t>
      </w:r>
      <w:r w:rsidRPr="008326BF">
        <w:rPr>
          <w:rFonts w:ascii="Times New Roman" w:hAnsi="Times New Roman" w:cs="Times New Roman"/>
          <w:sz w:val="24"/>
          <w:szCs w:val="24"/>
        </w:rPr>
        <w:t>задач и возможность саморазвития обучающихся.</w:t>
      </w:r>
    </w:p>
    <w:p w:rsidR="002F6F64" w:rsidRPr="008326BF" w:rsidRDefault="002F6F64" w:rsidP="002F6F64">
      <w:pPr>
        <w:pStyle w:val="32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 xml:space="preserve"> Характеристика универсальных учебных действий 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b/>
          <w:bCs/>
          <w:sz w:val="24"/>
          <w:szCs w:val="24"/>
        </w:rPr>
        <w:t>Понятие «универсальные учебные действия»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pacing w:val="-2"/>
          <w:sz w:val="24"/>
          <w:szCs w:val="24"/>
        </w:rPr>
        <w:t>В широком значении термин «универсальные учебные дей</w:t>
      </w:r>
      <w:r w:rsidRPr="008326BF">
        <w:rPr>
          <w:rFonts w:ascii="Times New Roman" w:hAnsi="Times New Roman" w:cs="Times New Roman"/>
          <w:sz w:val="24"/>
          <w:szCs w:val="24"/>
        </w:rPr>
        <w:t>ствия» означает умение учиться, т.</w:t>
      </w:r>
      <w:r w:rsidRPr="008326BF">
        <w:rPr>
          <w:rFonts w:ascii="Times New Roman" w:hAnsi="Times New Roman" w:cs="Times New Roman"/>
          <w:sz w:val="24"/>
          <w:szCs w:val="24"/>
        </w:rPr>
        <w:t> </w:t>
      </w:r>
      <w:r w:rsidRPr="008326BF">
        <w:rPr>
          <w:rFonts w:ascii="Times New Roman" w:hAnsi="Times New Roman" w:cs="Times New Roman"/>
          <w:sz w:val="24"/>
          <w:szCs w:val="24"/>
        </w:rPr>
        <w:t>е. способность субъекта к саморазвитию и самосовершенствованию путём сознательного и активного присвоения нового социального опыта.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b/>
          <w:bCs/>
          <w:sz w:val="24"/>
          <w:szCs w:val="24"/>
        </w:rPr>
        <w:t>Функции универсальных учебных действий: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lastRenderedPageBreak/>
        <w:t xml:space="preserve">создание условий для гармоничного развития личности 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и её самореализации на основе готовности к непрерывному образованию; обеспечение успешного усвоения знаний, </w:t>
      </w:r>
      <w:r w:rsidRPr="008326BF">
        <w:rPr>
          <w:rFonts w:ascii="Times New Roman" w:hAnsi="Times New Roman" w:cs="Times New Roman"/>
          <w:sz w:val="24"/>
          <w:szCs w:val="24"/>
        </w:rPr>
        <w:t>формирования умений, навыков и компетентностей в любой предметной области.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Универсальный характер учебных действий проявляется в том, что они носят надпредметный, метапредметный харак</w:t>
      </w:r>
      <w:r w:rsidRPr="008326BF">
        <w:rPr>
          <w:rFonts w:ascii="Times New Roman" w:hAnsi="Times New Roman" w:cs="Times New Roman"/>
          <w:spacing w:val="-2"/>
          <w:sz w:val="24"/>
          <w:szCs w:val="24"/>
        </w:rPr>
        <w:t xml:space="preserve">тер; обеспечивают целостность общекультурного, личностного </w:t>
      </w:r>
      <w:r w:rsidRPr="008326BF">
        <w:rPr>
          <w:rFonts w:ascii="Times New Roman" w:hAnsi="Times New Roman" w:cs="Times New Roman"/>
          <w:sz w:val="24"/>
          <w:szCs w:val="24"/>
        </w:rPr>
        <w:t xml:space="preserve">и познавательного развития и саморазвития личности; 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УУД обеспечивают этапы </w:t>
      </w:r>
      <w:r w:rsidRPr="008326BF">
        <w:rPr>
          <w:rFonts w:ascii="Times New Roman" w:hAnsi="Times New Roman" w:cs="Times New Roman"/>
          <w:sz w:val="24"/>
          <w:szCs w:val="24"/>
        </w:rPr>
        <w:t>усвоения учебного содержания и формирования психологических способностей обучающегося.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b/>
          <w:bCs/>
          <w:sz w:val="24"/>
          <w:szCs w:val="24"/>
        </w:rPr>
        <w:t>Виды УУД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326BF">
        <w:rPr>
          <w:rFonts w:ascii="Times New Roman" w:hAnsi="Times New Roman" w:cs="Times New Roman"/>
          <w:spacing w:val="2"/>
          <w:sz w:val="24"/>
          <w:szCs w:val="24"/>
        </w:rPr>
        <w:t>В составе основных видов УУД</w:t>
      </w:r>
      <w:r w:rsidRPr="008326BF">
        <w:rPr>
          <w:rFonts w:ascii="Times New Roman" w:hAnsi="Times New Roman" w:cs="Times New Roman"/>
          <w:sz w:val="24"/>
          <w:szCs w:val="24"/>
        </w:rPr>
        <w:t>, соответствующих ключевым целям общего образова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ния, можно выделить четыре блока: </w:t>
      </w:r>
      <w:r w:rsidRPr="008326BF">
        <w:rPr>
          <w:rFonts w:ascii="Times New Roman" w:hAnsi="Times New Roman" w:cs="Times New Roman"/>
          <w:b/>
          <w:bCs/>
          <w:i/>
          <w:iCs/>
          <w:spacing w:val="2"/>
          <w:sz w:val="24"/>
          <w:szCs w:val="24"/>
        </w:rPr>
        <w:t>личностный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, </w:t>
      </w:r>
      <w:r w:rsidRPr="008326BF">
        <w:rPr>
          <w:rFonts w:ascii="Times New Roman" w:hAnsi="Times New Roman" w:cs="Times New Roman"/>
          <w:b/>
          <w:bCs/>
          <w:i/>
          <w:iCs/>
          <w:spacing w:val="2"/>
          <w:sz w:val="24"/>
          <w:szCs w:val="24"/>
        </w:rPr>
        <w:t>регуля</w:t>
      </w:r>
      <w:r w:rsidRPr="008326BF">
        <w:rPr>
          <w:rFonts w:ascii="Times New Roman" w:hAnsi="Times New Roman" w:cs="Times New Roman"/>
          <w:b/>
          <w:bCs/>
          <w:i/>
          <w:iCs/>
          <w:spacing w:val="4"/>
          <w:sz w:val="24"/>
          <w:szCs w:val="24"/>
        </w:rPr>
        <w:t xml:space="preserve">тивный </w:t>
      </w:r>
      <w:r w:rsidRPr="008326BF">
        <w:rPr>
          <w:rFonts w:ascii="Times New Roman" w:hAnsi="Times New Roman" w:cs="Times New Roman"/>
          <w:spacing w:val="4"/>
          <w:sz w:val="24"/>
          <w:szCs w:val="24"/>
        </w:rPr>
        <w:t>(</w:t>
      </w:r>
      <w:r w:rsidRPr="008326BF">
        <w:rPr>
          <w:rFonts w:ascii="Times New Roman" w:hAnsi="Times New Roman" w:cs="Times New Roman"/>
          <w:i/>
          <w:iCs/>
          <w:spacing w:val="4"/>
          <w:sz w:val="24"/>
          <w:szCs w:val="24"/>
        </w:rPr>
        <w:t>включающий также действия саморегуляции</w:t>
      </w:r>
      <w:r w:rsidRPr="008326BF">
        <w:rPr>
          <w:rFonts w:ascii="Times New Roman" w:hAnsi="Times New Roman" w:cs="Times New Roman"/>
          <w:spacing w:val="4"/>
          <w:sz w:val="24"/>
          <w:szCs w:val="24"/>
        </w:rPr>
        <w:t xml:space="preserve">), </w:t>
      </w:r>
      <w:r w:rsidRPr="008326B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познавательный </w:t>
      </w:r>
      <w:r w:rsidRPr="008326BF">
        <w:rPr>
          <w:rFonts w:ascii="Times New Roman" w:hAnsi="Times New Roman" w:cs="Times New Roman"/>
          <w:sz w:val="24"/>
          <w:szCs w:val="24"/>
        </w:rPr>
        <w:t xml:space="preserve">и </w:t>
      </w:r>
      <w:r w:rsidRPr="008326B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коммуникативный</w:t>
      </w:r>
      <w:r w:rsidRPr="008326BF">
        <w:rPr>
          <w:rFonts w:ascii="Times New Roman" w:hAnsi="Times New Roman" w:cs="Times New Roman"/>
          <w:sz w:val="24"/>
          <w:szCs w:val="24"/>
        </w:rPr>
        <w:t>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326BF">
        <w:rPr>
          <w:rFonts w:ascii="Times New Roman" w:hAnsi="Times New Roman" w:cs="Times New Roman"/>
          <w:b/>
          <w:bCs/>
          <w:i/>
          <w:iCs/>
          <w:spacing w:val="4"/>
          <w:sz w:val="24"/>
          <w:szCs w:val="24"/>
        </w:rPr>
        <w:t xml:space="preserve">Личностные универсальные учебные действия </w:t>
      </w:r>
      <w:r w:rsidRPr="008326BF">
        <w:rPr>
          <w:rFonts w:ascii="Times New Roman" w:hAnsi="Times New Roman" w:cs="Times New Roman"/>
          <w:spacing w:val="4"/>
          <w:sz w:val="24"/>
          <w:szCs w:val="24"/>
        </w:rPr>
        <w:t xml:space="preserve">обеспечивают ценностно­смысловую ориентацию обучающихся (умение соотносить поступки и события с принятыми </w:t>
      </w:r>
      <w:r w:rsidRPr="008326BF">
        <w:rPr>
          <w:rFonts w:ascii="Times New Roman" w:hAnsi="Times New Roman" w:cs="Times New Roman"/>
          <w:sz w:val="24"/>
          <w:szCs w:val="24"/>
        </w:rPr>
        <w:t xml:space="preserve">этическими принципами, знание моральных норм и умение выделить нравственный аспект поведения) и ориентацию в социальных ролях и межличностных отношениях. 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b/>
          <w:bCs/>
          <w:i/>
          <w:iCs/>
          <w:spacing w:val="2"/>
          <w:sz w:val="24"/>
          <w:szCs w:val="24"/>
        </w:rPr>
        <w:t xml:space="preserve">Регулятивные УУД 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>обе</w:t>
      </w:r>
      <w:r w:rsidRPr="008326BF">
        <w:rPr>
          <w:rFonts w:ascii="Times New Roman" w:hAnsi="Times New Roman" w:cs="Times New Roman"/>
          <w:spacing w:val="4"/>
          <w:sz w:val="24"/>
          <w:szCs w:val="24"/>
        </w:rPr>
        <w:t xml:space="preserve">спечивают </w:t>
      </w:r>
      <w:proofErr w:type="gramStart"/>
      <w:r w:rsidRPr="008326BF">
        <w:rPr>
          <w:rFonts w:ascii="Times New Roman" w:hAnsi="Times New Roman" w:cs="Times New Roman"/>
          <w:spacing w:val="4"/>
          <w:sz w:val="24"/>
          <w:szCs w:val="24"/>
        </w:rPr>
        <w:t>обучающимся</w:t>
      </w:r>
      <w:proofErr w:type="gramEnd"/>
      <w:r w:rsidRPr="008326BF">
        <w:rPr>
          <w:rFonts w:ascii="Times New Roman" w:hAnsi="Times New Roman" w:cs="Times New Roman"/>
          <w:spacing w:val="4"/>
          <w:sz w:val="24"/>
          <w:szCs w:val="24"/>
        </w:rPr>
        <w:t xml:space="preserve"> организацию своей учебной дея</w:t>
      </w:r>
      <w:r w:rsidRPr="008326BF">
        <w:rPr>
          <w:rFonts w:ascii="Times New Roman" w:hAnsi="Times New Roman" w:cs="Times New Roman"/>
          <w:sz w:val="24"/>
          <w:szCs w:val="24"/>
        </w:rPr>
        <w:t xml:space="preserve">тельности. 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планирование — определение последовательности промежуточных целей с учётом конечного результата; составление плана и последовательности действий;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контроль в форме сличения способа действия и его результата с заданным эталоном с целью обнаружения отклонений и отличий от эталона;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коррекция — внесение необходимых дополнений и коррективов в план и способ действия в случае расхождения эталона, реального действия и его результата с учётом оценки этого результата самим обучающимся, учителем, товарищами;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 xml:space="preserve">оценка — выделение и осознание </w:t>
      </w:r>
      <w:proofErr w:type="gramStart"/>
      <w:r w:rsidRPr="008326BF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8326BF">
        <w:rPr>
          <w:rFonts w:ascii="Times New Roman" w:hAnsi="Times New Roman" w:cs="Times New Roman"/>
          <w:sz w:val="24"/>
          <w:szCs w:val="24"/>
        </w:rPr>
        <w:t xml:space="preserve"> того, что уже усвоено и что ещё нужно усвоить, осознание качества и уровня усвоения; оценка результатов работы;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i/>
          <w:iCs/>
          <w:sz w:val="24"/>
          <w:szCs w:val="24"/>
        </w:rPr>
      </w:pPr>
      <w:r w:rsidRPr="008326BF">
        <w:rPr>
          <w:rFonts w:ascii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Познавательные УУД </w:t>
      </w:r>
      <w:r w:rsidRPr="008326BF">
        <w:rPr>
          <w:rFonts w:ascii="Times New Roman" w:hAnsi="Times New Roman" w:cs="Times New Roman"/>
          <w:spacing w:val="-4"/>
          <w:sz w:val="24"/>
          <w:szCs w:val="24"/>
        </w:rPr>
        <w:t>вклю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чают: общеучебные, логические учебные действия, а также </w:t>
      </w:r>
      <w:r w:rsidRPr="008326BF">
        <w:rPr>
          <w:rFonts w:ascii="Times New Roman" w:hAnsi="Times New Roman" w:cs="Times New Roman"/>
          <w:sz w:val="24"/>
          <w:szCs w:val="24"/>
        </w:rPr>
        <w:t>постановку и решение проблемы.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b/>
          <w:sz w:val="24"/>
          <w:szCs w:val="24"/>
        </w:rPr>
      </w:pPr>
      <w:r w:rsidRPr="008326BF">
        <w:rPr>
          <w:rFonts w:ascii="Times New Roman" w:hAnsi="Times New Roman" w:cs="Times New Roman"/>
          <w:b/>
          <w:i/>
          <w:iCs/>
          <w:sz w:val="24"/>
          <w:szCs w:val="24"/>
        </w:rPr>
        <w:t>Общеучебные универсальные действия</w:t>
      </w:r>
      <w:r w:rsidRPr="008326BF">
        <w:rPr>
          <w:rFonts w:ascii="Times New Roman" w:hAnsi="Times New Roman" w:cs="Times New Roman"/>
          <w:b/>
          <w:sz w:val="24"/>
          <w:szCs w:val="24"/>
        </w:rPr>
        <w:t>: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pacing w:val="-2"/>
          <w:sz w:val="24"/>
          <w:szCs w:val="24"/>
        </w:rPr>
      </w:pPr>
      <w:r w:rsidRPr="008326BF">
        <w:rPr>
          <w:rFonts w:ascii="Times New Roman" w:hAnsi="Times New Roman" w:cs="Times New Roman"/>
          <w:spacing w:val="-2"/>
          <w:sz w:val="24"/>
          <w:szCs w:val="24"/>
        </w:rPr>
        <w:t>поиск и выделение необходимой информации, в том числе решение рабочих задач с использованием общедоступных в начальной школе инструментов ИКТ и источников информации;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структурирование знаний;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осознанное и произвольное построение речевого высказывания в устной и письменной форме;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pacing w:val="-4"/>
          <w:sz w:val="24"/>
          <w:szCs w:val="24"/>
        </w:rPr>
        <w:t>рефлексия способов и условий действия, контроль и оцен</w:t>
      </w:r>
      <w:r w:rsidRPr="008326BF">
        <w:rPr>
          <w:rFonts w:ascii="Times New Roman" w:hAnsi="Times New Roman" w:cs="Times New Roman"/>
          <w:sz w:val="24"/>
          <w:szCs w:val="24"/>
        </w:rPr>
        <w:t>ка процесса и результатов деятельности;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pacing w:val="-4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 xml:space="preserve">смысловое чтение как осмысление цели чтения и выбор </w:t>
      </w:r>
      <w:r w:rsidRPr="008326BF">
        <w:rPr>
          <w:rFonts w:ascii="Times New Roman" w:hAnsi="Times New Roman" w:cs="Times New Roman"/>
          <w:spacing w:val="-4"/>
          <w:sz w:val="24"/>
          <w:szCs w:val="24"/>
        </w:rPr>
        <w:t xml:space="preserve">вида чтения в зависимости от цели; извлечение необходимой 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информации из прослушанных текстов различных жанров; </w:t>
      </w:r>
      <w:r w:rsidRPr="008326BF">
        <w:rPr>
          <w:rFonts w:ascii="Times New Roman" w:hAnsi="Times New Roman" w:cs="Times New Roman"/>
          <w:spacing w:val="-4"/>
          <w:sz w:val="24"/>
          <w:szCs w:val="24"/>
        </w:rPr>
        <w:t xml:space="preserve">определение основной и второстепенной информации; 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постановка и формулирование проблемы, самостоятельное создание алгоритмов деятельности при решении проблем творческого и поискового характера.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b/>
          <w:bCs/>
          <w:i/>
          <w:iCs/>
          <w:spacing w:val="2"/>
          <w:sz w:val="24"/>
          <w:szCs w:val="24"/>
        </w:rPr>
        <w:t xml:space="preserve">Коммуникативные универсальные учебные действия 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обеспечивают социальную компетентность и учёт позиции </w:t>
      </w:r>
      <w:r w:rsidRPr="008326BF">
        <w:rPr>
          <w:rFonts w:ascii="Times New Roman" w:hAnsi="Times New Roman" w:cs="Times New Roman"/>
          <w:sz w:val="24"/>
          <w:szCs w:val="24"/>
        </w:rPr>
        <w:t xml:space="preserve">других людей, партнёров по общению или деятельности; умение слушать и вступать в диалог; участвовать в коллективном обсуждении проблем; способность интегрироваться в группу </w:t>
      </w:r>
      <w:r w:rsidRPr="008326BF">
        <w:rPr>
          <w:rFonts w:ascii="Times New Roman" w:hAnsi="Times New Roman" w:cs="Times New Roman"/>
          <w:spacing w:val="-2"/>
          <w:sz w:val="24"/>
          <w:szCs w:val="24"/>
        </w:rPr>
        <w:t>сверстников и строить продуктивное взаимодействие и со</w:t>
      </w:r>
      <w:r w:rsidRPr="008326BF">
        <w:rPr>
          <w:rFonts w:ascii="Times New Roman" w:hAnsi="Times New Roman" w:cs="Times New Roman"/>
          <w:sz w:val="24"/>
          <w:szCs w:val="24"/>
        </w:rPr>
        <w:t>трудничество со сверстниками и взрослыми.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b/>
          <w:sz w:val="24"/>
          <w:szCs w:val="24"/>
        </w:rPr>
      </w:pPr>
      <w:r w:rsidRPr="008326BF">
        <w:rPr>
          <w:rFonts w:ascii="Times New Roman" w:hAnsi="Times New Roman" w:cs="Times New Roman"/>
          <w:b/>
          <w:sz w:val="24"/>
          <w:szCs w:val="24"/>
        </w:rPr>
        <w:t>К коммуникативным действиям относятся: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pacing w:val="-2"/>
          <w:sz w:val="24"/>
          <w:szCs w:val="24"/>
        </w:rPr>
        <w:t>планирование учебного сотрудничества с учителем и свер</w:t>
      </w:r>
      <w:r w:rsidRPr="008326BF">
        <w:rPr>
          <w:rFonts w:ascii="Times New Roman" w:hAnsi="Times New Roman" w:cs="Times New Roman"/>
          <w:sz w:val="24"/>
          <w:szCs w:val="24"/>
        </w:rPr>
        <w:t>стниками — определение цели, функций участников, способов взаимодействия;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постановка вопросов — инициативное сотрудничество в поиске и сборе информации;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разрешение конфликтов — выявление, идентификация </w:t>
      </w:r>
      <w:r w:rsidRPr="008326BF">
        <w:rPr>
          <w:rFonts w:ascii="Times New Roman" w:hAnsi="Times New Roman" w:cs="Times New Roman"/>
          <w:sz w:val="24"/>
          <w:szCs w:val="24"/>
        </w:rPr>
        <w:t>проблемы, поиск и оценка альтернативных способов разрешения конфликта, принятие решения и его реализация;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pacing w:val="2"/>
          <w:sz w:val="24"/>
          <w:szCs w:val="24"/>
        </w:rPr>
        <w:t>управление поведением партнёра — контроль, коррек</w:t>
      </w:r>
      <w:r w:rsidRPr="008326BF">
        <w:rPr>
          <w:rFonts w:ascii="Times New Roman" w:hAnsi="Times New Roman" w:cs="Times New Roman"/>
          <w:sz w:val="24"/>
          <w:szCs w:val="24"/>
        </w:rPr>
        <w:t>ция, оценка его действий;</w:t>
      </w:r>
    </w:p>
    <w:p w:rsidR="002F6F64" w:rsidRPr="008326BF" w:rsidRDefault="002F6F64" w:rsidP="002F6F64">
      <w:pPr>
        <w:pStyle w:val="2a"/>
        <w:spacing w:before="0"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2F6F64" w:rsidRPr="008326BF" w:rsidRDefault="002F6F64" w:rsidP="002F6F64">
      <w:pPr>
        <w:pStyle w:val="2a"/>
        <w:numPr>
          <w:ilvl w:val="1"/>
          <w:numId w:val="22"/>
        </w:numPr>
        <w:spacing w:before="0"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 xml:space="preserve">  Программа духовно­нравственного развития и воспитания </w:t>
      </w:r>
      <w:proofErr w:type="gramStart"/>
      <w:r w:rsidRPr="008326B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proofErr w:type="gramStart"/>
      <w:r w:rsidRPr="008326BF">
        <w:rPr>
          <w:rFonts w:ascii="Times New Roman" w:hAnsi="Times New Roman" w:cs="Times New Roman"/>
          <w:sz w:val="24"/>
          <w:szCs w:val="24"/>
        </w:rPr>
        <w:t xml:space="preserve">Программа духовно­нравственного развития и воспитания направлена на организацию нравственного уклада школьной жизни, включающего воспитательную, учебную, внеучебную, </w:t>
      </w:r>
      <w:r w:rsidRPr="008326BF">
        <w:rPr>
          <w:rFonts w:ascii="Times New Roman" w:hAnsi="Times New Roman" w:cs="Times New Roman"/>
          <w:spacing w:val="-2"/>
          <w:sz w:val="24"/>
          <w:szCs w:val="24"/>
        </w:rPr>
        <w:t xml:space="preserve">социально значимую деятельность обучающихся, основанного </w:t>
      </w:r>
      <w:r w:rsidRPr="008326BF">
        <w:rPr>
          <w:rFonts w:ascii="Times New Roman" w:hAnsi="Times New Roman" w:cs="Times New Roman"/>
          <w:sz w:val="24"/>
          <w:szCs w:val="24"/>
        </w:rPr>
        <w:t>на системе духовных идеалов, ценностей, моральных приоритетов, реализуемого в совместной социально­педагогической деятельности школы, семьи и других субъектов общественной жизни.</w:t>
      </w:r>
      <w:proofErr w:type="gramEnd"/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pacing w:val="-2"/>
          <w:sz w:val="24"/>
          <w:szCs w:val="24"/>
        </w:rPr>
      </w:pPr>
      <w:r w:rsidRPr="008326BF">
        <w:rPr>
          <w:rFonts w:ascii="Times New Roman" w:hAnsi="Times New Roman" w:cs="Times New Roman"/>
          <w:spacing w:val="-2"/>
          <w:sz w:val="24"/>
          <w:szCs w:val="24"/>
        </w:rPr>
        <w:t xml:space="preserve">Программа конкретизирует </w:t>
      </w:r>
      <w:r w:rsidRPr="008326BF">
        <w:rPr>
          <w:rFonts w:ascii="Times New Roman" w:hAnsi="Times New Roman" w:cs="Times New Roman"/>
          <w:sz w:val="24"/>
          <w:szCs w:val="24"/>
        </w:rPr>
        <w:t>задачи, ценности, планируемые результаты, а также фор­</w:t>
      </w:r>
      <w:r w:rsidRPr="008326BF">
        <w:rPr>
          <w:rFonts w:ascii="Times New Roman" w:hAnsi="Times New Roman" w:cs="Times New Roman"/>
          <w:sz w:val="24"/>
          <w:szCs w:val="24"/>
        </w:rPr>
        <w:br/>
        <w:t xml:space="preserve">мы </w:t>
      </w:r>
      <w:r w:rsidRPr="008326BF">
        <w:rPr>
          <w:rFonts w:ascii="Times New Roman" w:hAnsi="Times New Roman" w:cs="Times New Roman"/>
          <w:spacing w:val="-2"/>
          <w:sz w:val="24"/>
          <w:szCs w:val="24"/>
        </w:rPr>
        <w:t>воспитания и социализации обучающихся, взаимодействия с семьёй, учреждениями дополнительного образования, общественными организациями, определяет развитие ученического самоуправления, участие обучающихся в деятельности детско­юношеских движений и объединений, спортивных и творческих клубов.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 xml:space="preserve">Ведущая, ценностно и содержательно определяющая роль </w:t>
      </w:r>
      <w:r w:rsidRPr="008326BF">
        <w:rPr>
          <w:rFonts w:ascii="Times New Roman" w:hAnsi="Times New Roman" w:cs="Times New Roman"/>
          <w:spacing w:val="-2"/>
          <w:sz w:val="24"/>
          <w:szCs w:val="24"/>
        </w:rPr>
        <w:t>в создании социально открытого, нравственного уклада школь</w:t>
      </w:r>
      <w:r w:rsidRPr="008326BF">
        <w:rPr>
          <w:rFonts w:ascii="Times New Roman" w:hAnsi="Times New Roman" w:cs="Times New Roman"/>
          <w:sz w:val="24"/>
          <w:szCs w:val="24"/>
        </w:rPr>
        <w:t>ной жизни принадлежит педагогическому коллективу.</w:t>
      </w:r>
    </w:p>
    <w:p w:rsidR="002F6F64" w:rsidRPr="008326BF" w:rsidRDefault="002F6F64" w:rsidP="002F6F64">
      <w:pPr>
        <w:pStyle w:val="32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 xml:space="preserve">Цель и задачи духовно­нравственного развития и воспитания </w:t>
      </w:r>
      <w:proofErr w:type="gramStart"/>
      <w:r w:rsidRPr="008326B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 xml:space="preserve">Целью духовно­нравственного развития и </w:t>
      </w:r>
      <w:proofErr w:type="gramStart"/>
      <w:r w:rsidRPr="008326BF">
        <w:rPr>
          <w:rFonts w:ascii="Times New Roman" w:hAnsi="Times New Roman" w:cs="Times New Roman"/>
          <w:sz w:val="24"/>
          <w:szCs w:val="24"/>
        </w:rPr>
        <w:t>воспитания</w:t>
      </w:r>
      <w:proofErr w:type="gramEnd"/>
      <w:r w:rsidRPr="008326BF">
        <w:rPr>
          <w:rFonts w:ascii="Times New Roman" w:hAnsi="Times New Roman" w:cs="Times New Roman"/>
          <w:sz w:val="24"/>
          <w:szCs w:val="24"/>
        </w:rPr>
        <w:t xml:space="preserve"> обу</w:t>
      </w:r>
      <w:r w:rsidRPr="008326BF">
        <w:rPr>
          <w:rFonts w:ascii="Times New Roman" w:hAnsi="Times New Roman" w:cs="Times New Roman"/>
          <w:spacing w:val="-2"/>
          <w:sz w:val="24"/>
          <w:szCs w:val="24"/>
        </w:rPr>
        <w:t>чающихся на ступени начального общего образования являет</w:t>
      </w:r>
      <w:r w:rsidRPr="008326BF">
        <w:rPr>
          <w:rFonts w:ascii="Times New Roman" w:hAnsi="Times New Roman" w:cs="Times New Roman"/>
          <w:sz w:val="24"/>
          <w:szCs w:val="24"/>
        </w:rPr>
        <w:t>ся социально­педагогическая поддержка становления и развития высоконравственного, творческого, компетентного граж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данина России, принимающего судьбу Отечества как </w:t>
      </w:r>
      <w:r w:rsidRPr="008326BF">
        <w:rPr>
          <w:rFonts w:ascii="Times New Roman" w:hAnsi="Times New Roman" w:cs="Times New Roman"/>
          <w:sz w:val="24"/>
          <w:szCs w:val="24"/>
        </w:rPr>
        <w:t>свою личную, осознающего ответственность за настоящее и буду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щее своей страны, укоренённого в духовных и культурных </w:t>
      </w:r>
      <w:r w:rsidRPr="008326BF">
        <w:rPr>
          <w:rFonts w:ascii="Times New Roman" w:hAnsi="Times New Roman" w:cs="Times New Roman"/>
          <w:sz w:val="24"/>
          <w:szCs w:val="24"/>
        </w:rPr>
        <w:t>традициях многонационального народа Российской Федерации.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i/>
          <w:iCs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 xml:space="preserve">Задачи духовно­нравственного развития и воспитания </w:t>
      </w:r>
      <w:proofErr w:type="gramStart"/>
      <w:r w:rsidRPr="008326B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8326BF">
        <w:rPr>
          <w:rFonts w:ascii="Times New Roman" w:hAnsi="Times New Roman" w:cs="Times New Roman"/>
          <w:sz w:val="24"/>
          <w:szCs w:val="24"/>
        </w:rPr>
        <w:t xml:space="preserve"> на ступени начального общего образования: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b/>
          <w:sz w:val="24"/>
          <w:szCs w:val="24"/>
        </w:rPr>
      </w:pPr>
      <w:r w:rsidRPr="008326BF">
        <w:rPr>
          <w:rFonts w:ascii="Times New Roman" w:hAnsi="Times New Roman" w:cs="Times New Roman"/>
          <w:b/>
          <w:i/>
          <w:iCs/>
          <w:sz w:val="24"/>
          <w:szCs w:val="24"/>
        </w:rPr>
        <w:t>В области формирования личностной культуры: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формирование способности к духовному развитию, реализации творческого потенциала в учебно­игровой, предметно­продуктивной, социально ориентированной деятельности на основе нравственных установок и моральных норм, не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прерывного образования, самовоспитания и универсальной </w:t>
      </w:r>
      <w:r w:rsidRPr="008326BF">
        <w:rPr>
          <w:rFonts w:ascii="Times New Roman" w:hAnsi="Times New Roman" w:cs="Times New Roman"/>
          <w:sz w:val="24"/>
          <w:szCs w:val="24"/>
        </w:rPr>
        <w:t>духовно</w:t>
      </w:r>
      <w:r w:rsidRPr="008326BF">
        <w:rPr>
          <w:rFonts w:ascii="Times New Roman" w:hAnsi="Times New Roman" w:cs="Times New Roman"/>
          <w:sz w:val="24"/>
          <w:szCs w:val="24"/>
        </w:rPr>
        <w:noBreakHyphen/>
        <w:t>нравственной компетенции — «становиться лучше»;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i/>
          <w:iCs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развитие трудолюбия, способности к преодолению трудностей, целеустремлённости и настойчивости в достижении результата.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b/>
          <w:sz w:val="24"/>
          <w:szCs w:val="24"/>
        </w:rPr>
      </w:pPr>
      <w:r w:rsidRPr="008326BF">
        <w:rPr>
          <w:rFonts w:ascii="Times New Roman" w:hAnsi="Times New Roman" w:cs="Times New Roman"/>
          <w:b/>
          <w:i/>
          <w:iCs/>
          <w:sz w:val="24"/>
          <w:szCs w:val="24"/>
        </w:rPr>
        <w:t>В области формирования социальной культуры: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формирование основ российской гражданской идентичности;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пробуждение веры в Россию, в свой народ, чувства личной ответственности за Отечество;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воспитание ценностного отношения к своему национальному языку и культуре;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развитие навыков организации и осуществления сотрудничества с педагогами, сверстниками, родителями, старшими детьми в решении общих проблем;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b/>
          <w:sz w:val="24"/>
          <w:szCs w:val="24"/>
        </w:rPr>
      </w:pPr>
      <w:r w:rsidRPr="008326BF">
        <w:rPr>
          <w:rFonts w:ascii="Times New Roman" w:hAnsi="Times New Roman" w:cs="Times New Roman"/>
          <w:b/>
          <w:i/>
          <w:iCs/>
          <w:sz w:val="24"/>
          <w:szCs w:val="24"/>
        </w:rPr>
        <w:t>В области формирования семейной культуры: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pacing w:val="2"/>
          <w:sz w:val="24"/>
          <w:szCs w:val="24"/>
        </w:rPr>
        <w:t>формирование отношения к семье как основе россий</w:t>
      </w:r>
      <w:r w:rsidRPr="008326BF">
        <w:rPr>
          <w:rFonts w:ascii="Times New Roman" w:hAnsi="Times New Roman" w:cs="Times New Roman"/>
          <w:sz w:val="24"/>
          <w:szCs w:val="24"/>
        </w:rPr>
        <w:t>ского общества;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pacing w:val="-2"/>
          <w:sz w:val="24"/>
          <w:szCs w:val="24"/>
        </w:rPr>
        <w:t xml:space="preserve">формирование у обучающегося уважительного отношения 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>к родителям, осознанного, заботливого отношения к стар</w:t>
      </w:r>
      <w:r w:rsidRPr="008326BF">
        <w:rPr>
          <w:rFonts w:ascii="Times New Roman" w:hAnsi="Times New Roman" w:cs="Times New Roman"/>
          <w:sz w:val="24"/>
          <w:szCs w:val="24"/>
        </w:rPr>
        <w:t>шим и младшим;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pacing w:val="-2"/>
          <w:sz w:val="24"/>
          <w:szCs w:val="24"/>
        </w:rPr>
        <w:t>формирование представления о семейных ценностях, ген</w:t>
      </w:r>
      <w:r w:rsidRPr="008326BF">
        <w:rPr>
          <w:rFonts w:ascii="Times New Roman" w:hAnsi="Times New Roman" w:cs="Times New Roman"/>
          <w:sz w:val="24"/>
          <w:szCs w:val="24"/>
        </w:rPr>
        <w:t>дерных семейных ролях и уважения к ним;</w:t>
      </w:r>
    </w:p>
    <w:p w:rsidR="002F6F64" w:rsidRPr="008326BF" w:rsidRDefault="002F6F64" w:rsidP="002F6F64">
      <w:pPr>
        <w:pStyle w:val="32"/>
        <w:spacing w:before="0"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2F6F64" w:rsidRPr="008326BF" w:rsidRDefault="002F6F64" w:rsidP="002F6F64">
      <w:pPr>
        <w:pStyle w:val="32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Основные направления и ценностные основы духовно­нравственного развития</w:t>
      </w:r>
      <w:r w:rsidRPr="008326BF">
        <w:rPr>
          <w:rFonts w:ascii="Times New Roman" w:hAnsi="Times New Roman" w:cs="Times New Roman"/>
          <w:sz w:val="24"/>
          <w:szCs w:val="24"/>
        </w:rPr>
        <w:br/>
        <w:t xml:space="preserve">и воспитания </w:t>
      </w:r>
      <w:proofErr w:type="gramStart"/>
      <w:r w:rsidRPr="008326B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Организация духовно­нравственного развития и воспита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ния </w:t>
      </w:r>
      <w:proofErr w:type="gramStart"/>
      <w:r w:rsidRPr="008326BF">
        <w:rPr>
          <w:rFonts w:ascii="Times New Roman" w:hAnsi="Times New Roman" w:cs="Times New Roman"/>
          <w:spacing w:val="2"/>
          <w:sz w:val="24"/>
          <w:szCs w:val="24"/>
        </w:rPr>
        <w:t>обучающихся</w:t>
      </w:r>
      <w:proofErr w:type="gramEnd"/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 осуществляется по следующим направле</w:t>
      </w:r>
      <w:r w:rsidRPr="008326BF">
        <w:rPr>
          <w:rFonts w:ascii="Times New Roman" w:hAnsi="Times New Roman" w:cs="Times New Roman"/>
          <w:sz w:val="24"/>
          <w:szCs w:val="24"/>
        </w:rPr>
        <w:t>ниям: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b/>
          <w:sz w:val="24"/>
          <w:szCs w:val="24"/>
        </w:rPr>
      </w:pPr>
      <w:r w:rsidRPr="008326BF">
        <w:rPr>
          <w:rFonts w:ascii="Times New Roman" w:hAnsi="Times New Roman" w:cs="Times New Roman"/>
          <w:b/>
          <w:spacing w:val="2"/>
          <w:sz w:val="24"/>
          <w:szCs w:val="24"/>
        </w:rPr>
        <w:t xml:space="preserve">Воспитание гражданственности, патриотизма, уважения </w:t>
      </w:r>
      <w:r w:rsidRPr="008326BF">
        <w:rPr>
          <w:rFonts w:ascii="Times New Roman" w:hAnsi="Times New Roman" w:cs="Times New Roman"/>
          <w:b/>
          <w:sz w:val="24"/>
          <w:szCs w:val="24"/>
        </w:rPr>
        <w:t>к правам, свободам и обязанностям человека.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i/>
          <w:iCs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 xml:space="preserve">Ценности: </w:t>
      </w:r>
      <w:r w:rsidRPr="008326BF">
        <w:rPr>
          <w:rFonts w:ascii="Times New Roman" w:hAnsi="Times New Roman" w:cs="Times New Roman"/>
          <w:i/>
          <w:iCs/>
          <w:sz w:val="24"/>
          <w:szCs w:val="24"/>
        </w:rPr>
        <w:t xml:space="preserve">любовь к России, своему народу, своему краю; служение Отечеству; правовое государство; гражданское </w:t>
      </w:r>
      <w:r w:rsidRPr="008326BF"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общество; закон и правопорядок; поликультурный мир; </w:t>
      </w:r>
      <w:proofErr w:type="spellStart"/>
      <w:proofErr w:type="gramStart"/>
      <w:r w:rsidRPr="008326BF">
        <w:rPr>
          <w:rFonts w:ascii="Times New Roman" w:hAnsi="Times New Roman" w:cs="Times New Roman"/>
          <w:i/>
          <w:iCs/>
          <w:spacing w:val="-2"/>
          <w:sz w:val="24"/>
          <w:szCs w:val="24"/>
        </w:rPr>
        <w:t>сво</w:t>
      </w:r>
      <w:proofErr w:type="spellEnd"/>
      <w:r w:rsidRPr="008326BF">
        <w:rPr>
          <w:rFonts w:ascii="Times New Roman" w:hAnsi="Times New Roman" w:cs="Times New Roman"/>
          <w:i/>
          <w:iCs/>
          <w:spacing w:val="-2"/>
          <w:sz w:val="24"/>
          <w:szCs w:val="24"/>
        </w:rPr>
        <w:t>­</w:t>
      </w:r>
      <w:r w:rsidRPr="008326BF">
        <w:rPr>
          <w:rFonts w:ascii="Times New Roman" w:hAnsi="Times New Roman" w:cs="Times New Roman"/>
          <w:i/>
          <w:iCs/>
          <w:spacing w:val="-2"/>
          <w:sz w:val="24"/>
          <w:szCs w:val="24"/>
        </w:rPr>
        <w:br/>
      </w:r>
      <w:r w:rsidRPr="008326BF">
        <w:rPr>
          <w:rFonts w:ascii="Times New Roman" w:hAnsi="Times New Roman" w:cs="Times New Roman"/>
          <w:i/>
          <w:iCs/>
          <w:sz w:val="24"/>
          <w:szCs w:val="24"/>
        </w:rPr>
        <w:t>бода</w:t>
      </w:r>
      <w:proofErr w:type="gramEnd"/>
      <w:r w:rsidRPr="008326BF">
        <w:rPr>
          <w:rFonts w:ascii="Times New Roman" w:hAnsi="Times New Roman" w:cs="Times New Roman"/>
          <w:i/>
          <w:iCs/>
          <w:sz w:val="24"/>
          <w:szCs w:val="24"/>
        </w:rPr>
        <w:t xml:space="preserve"> личная и национальная; доверие к людям, институтам государства и гражданского общества.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b/>
          <w:sz w:val="24"/>
          <w:szCs w:val="24"/>
        </w:rPr>
      </w:pPr>
      <w:r w:rsidRPr="008326BF">
        <w:rPr>
          <w:rFonts w:ascii="Times New Roman" w:hAnsi="Times New Roman" w:cs="Times New Roman"/>
          <w:b/>
          <w:sz w:val="24"/>
          <w:szCs w:val="24"/>
        </w:rPr>
        <w:t>Воспитание нравственных чувств и этического сознания.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proofErr w:type="gramStart"/>
      <w:r w:rsidRPr="008326BF">
        <w:rPr>
          <w:rFonts w:ascii="Times New Roman" w:hAnsi="Times New Roman" w:cs="Times New Roman"/>
          <w:sz w:val="24"/>
          <w:szCs w:val="24"/>
        </w:rPr>
        <w:t xml:space="preserve">Ценности: </w:t>
      </w:r>
      <w:r w:rsidRPr="008326BF">
        <w:rPr>
          <w:rFonts w:ascii="Times New Roman" w:hAnsi="Times New Roman" w:cs="Times New Roman"/>
          <w:i/>
          <w:iCs/>
          <w:sz w:val="24"/>
          <w:szCs w:val="24"/>
        </w:rPr>
        <w:t>нравственный выбор; жизнь и смысл жизни; справедливость; милосердие; честь; достоинство; уважение к родителям; уважение достоинства человека, равноправие, ответственность и чувство долга; забота и помощь, мораль, честность, щедрость, забота о старших</w:t>
      </w:r>
      <w:r w:rsidRPr="008326BF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8326BF">
        <w:rPr>
          <w:rFonts w:ascii="Times New Roman" w:hAnsi="Times New Roman" w:cs="Times New Roman"/>
          <w:i/>
          <w:iCs/>
          <w:sz w:val="24"/>
          <w:szCs w:val="24"/>
        </w:rPr>
        <w:lastRenderedPageBreak/>
        <w:t>и младших; свобода совести и вероисповедания; толерантность, представление о вере, духовной культуре и светской этике.</w:t>
      </w:r>
      <w:proofErr w:type="gramEnd"/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b/>
          <w:sz w:val="24"/>
          <w:szCs w:val="24"/>
        </w:rPr>
      </w:pPr>
      <w:r w:rsidRPr="008326BF">
        <w:rPr>
          <w:rFonts w:ascii="Times New Roman" w:hAnsi="Times New Roman" w:cs="Times New Roman"/>
          <w:b/>
          <w:sz w:val="24"/>
          <w:szCs w:val="24"/>
        </w:rPr>
        <w:t>Воспитание трудолюбия, творческого отношения к учению, труду, жизни.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i/>
          <w:iCs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 xml:space="preserve">Ценности: </w:t>
      </w:r>
      <w:r w:rsidRPr="008326BF">
        <w:rPr>
          <w:rFonts w:ascii="Times New Roman" w:hAnsi="Times New Roman" w:cs="Times New Roman"/>
          <w:i/>
          <w:iCs/>
          <w:sz w:val="24"/>
          <w:szCs w:val="24"/>
        </w:rPr>
        <w:t>уважение к труду; творчество и созидание; стремление к познанию и истине; целеустремлённость и настойчивость; бережливость; трудолюбие.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b/>
          <w:sz w:val="24"/>
          <w:szCs w:val="24"/>
        </w:rPr>
      </w:pPr>
      <w:r w:rsidRPr="008326BF">
        <w:rPr>
          <w:rFonts w:ascii="Times New Roman" w:hAnsi="Times New Roman" w:cs="Times New Roman"/>
          <w:b/>
          <w:sz w:val="24"/>
          <w:szCs w:val="24"/>
        </w:rPr>
        <w:t>Воспитание ценностного отношения к природе, окружающей среде (экологическое воспитание).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i/>
          <w:iCs/>
          <w:sz w:val="24"/>
          <w:szCs w:val="24"/>
        </w:rPr>
      </w:pP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Ценности: </w:t>
      </w:r>
      <w:r w:rsidRPr="008326BF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родная земля; заповедная природа; планета </w:t>
      </w:r>
      <w:r w:rsidRPr="008326BF">
        <w:rPr>
          <w:rFonts w:ascii="Times New Roman" w:hAnsi="Times New Roman" w:cs="Times New Roman"/>
          <w:i/>
          <w:iCs/>
          <w:sz w:val="24"/>
          <w:szCs w:val="24"/>
        </w:rPr>
        <w:t>Земля; экологическое сознание.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b/>
          <w:spacing w:val="-2"/>
          <w:sz w:val="24"/>
          <w:szCs w:val="24"/>
        </w:rPr>
        <w:t xml:space="preserve">Воспитание ценностного отношения к </w:t>
      </w:r>
      <w:proofErr w:type="gramStart"/>
      <w:r w:rsidRPr="008326BF">
        <w:rPr>
          <w:rFonts w:ascii="Times New Roman" w:hAnsi="Times New Roman" w:cs="Times New Roman"/>
          <w:b/>
          <w:spacing w:val="-2"/>
          <w:sz w:val="24"/>
          <w:szCs w:val="24"/>
        </w:rPr>
        <w:t>прекрасному</w:t>
      </w:r>
      <w:proofErr w:type="gramEnd"/>
      <w:r w:rsidRPr="008326BF">
        <w:rPr>
          <w:rFonts w:ascii="Times New Roman" w:hAnsi="Times New Roman" w:cs="Times New Roman"/>
          <w:spacing w:val="-2"/>
          <w:sz w:val="24"/>
          <w:szCs w:val="24"/>
        </w:rPr>
        <w:t>, фор</w:t>
      </w:r>
      <w:r w:rsidRPr="008326BF">
        <w:rPr>
          <w:rFonts w:ascii="Times New Roman" w:hAnsi="Times New Roman" w:cs="Times New Roman"/>
          <w:sz w:val="24"/>
          <w:szCs w:val="24"/>
        </w:rPr>
        <w:t>мирование представлений об эстетических идеалах и ценностях (эстетическое воспитание).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 xml:space="preserve">Ценности: </w:t>
      </w:r>
      <w:r w:rsidRPr="008326BF">
        <w:rPr>
          <w:rFonts w:ascii="Times New Roman" w:hAnsi="Times New Roman" w:cs="Times New Roman"/>
          <w:i/>
          <w:iCs/>
          <w:sz w:val="24"/>
          <w:szCs w:val="24"/>
        </w:rPr>
        <w:t xml:space="preserve">красота; гармония; духовный мир человека; </w:t>
      </w:r>
      <w:r w:rsidRPr="008326BF">
        <w:rPr>
          <w:rFonts w:ascii="Times New Roman" w:hAnsi="Times New Roman" w:cs="Times New Roman"/>
          <w:i/>
          <w:iCs/>
          <w:spacing w:val="-3"/>
          <w:sz w:val="24"/>
          <w:szCs w:val="24"/>
        </w:rPr>
        <w:t>эстетическое развитие, самовыражение в творчестве и ис</w:t>
      </w:r>
      <w:r w:rsidRPr="008326BF">
        <w:rPr>
          <w:rFonts w:ascii="Times New Roman" w:hAnsi="Times New Roman" w:cs="Times New Roman"/>
          <w:i/>
          <w:iCs/>
          <w:sz w:val="24"/>
          <w:szCs w:val="24"/>
        </w:rPr>
        <w:t>кусстве.</w:t>
      </w:r>
    </w:p>
    <w:p w:rsidR="002F6F64" w:rsidRPr="008326BF" w:rsidRDefault="002F6F64" w:rsidP="002F6F64">
      <w:pPr>
        <w:pStyle w:val="32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Принципы и особенности организации содержания духовно­нравственного развития</w:t>
      </w:r>
      <w:r w:rsidRPr="008326BF">
        <w:rPr>
          <w:rFonts w:ascii="Times New Roman" w:hAnsi="Times New Roman" w:cs="Times New Roman"/>
          <w:sz w:val="24"/>
          <w:szCs w:val="24"/>
        </w:rPr>
        <w:br/>
        <w:t xml:space="preserve">и воспитания </w:t>
      </w:r>
      <w:proofErr w:type="gramStart"/>
      <w:r w:rsidRPr="008326B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b/>
          <w:bCs/>
          <w:spacing w:val="2"/>
          <w:sz w:val="24"/>
          <w:szCs w:val="24"/>
        </w:rPr>
        <w:t>Принцип ориентации на идеал.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 Идеал — это высшая </w:t>
      </w:r>
      <w:r w:rsidRPr="008326BF">
        <w:rPr>
          <w:rFonts w:ascii="Times New Roman" w:hAnsi="Times New Roman" w:cs="Times New Roman"/>
          <w:sz w:val="24"/>
          <w:szCs w:val="24"/>
        </w:rPr>
        <w:t xml:space="preserve">ценность, совершенное состояние человека, семьи, школьного коллектива, социальной группы, общества, высшая норма нравственных отношений, превосходная степень нравственного представления о </w:t>
      </w:r>
      <w:proofErr w:type="gramStart"/>
      <w:r w:rsidRPr="008326BF">
        <w:rPr>
          <w:rFonts w:ascii="Times New Roman" w:hAnsi="Times New Roman" w:cs="Times New Roman"/>
          <w:sz w:val="24"/>
          <w:szCs w:val="24"/>
        </w:rPr>
        <w:t>должном</w:t>
      </w:r>
      <w:proofErr w:type="gramEnd"/>
      <w:r w:rsidRPr="008326B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pacing w:val="-2"/>
          <w:sz w:val="24"/>
          <w:szCs w:val="24"/>
        </w:rPr>
      </w:pPr>
      <w:r w:rsidRPr="008326BF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Принцип следования нравственному примеру. </w:t>
      </w:r>
      <w:r w:rsidRPr="008326BF">
        <w:rPr>
          <w:rFonts w:ascii="Times New Roman" w:hAnsi="Times New Roman" w:cs="Times New Roman"/>
          <w:spacing w:val="-2"/>
          <w:sz w:val="24"/>
          <w:szCs w:val="24"/>
        </w:rPr>
        <w:t>Следова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ние примеру — ведущий метод нравственного воспитания. </w:t>
      </w:r>
      <w:r w:rsidRPr="008326BF">
        <w:rPr>
          <w:rFonts w:ascii="Times New Roman" w:hAnsi="Times New Roman" w:cs="Times New Roman"/>
          <w:sz w:val="24"/>
          <w:szCs w:val="24"/>
        </w:rPr>
        <w:t xml:space="preserve">Пример — это возможная модель выстраивания отношений </w:t>
      </w:r>
      <w:r w:rsidRPr="008326BF">
        <w:rPr>
          <w:rFonts w:ascii="Times New Roman" w:hAnsi="Times New Roman" w:cs="Times New Roman"/>
          <w:spacing w:val="-2"/>
          <w:sz w:val="24"/>
          <w:szCs w:val="24"/>
        </w:rPr>
        <w:t>ребёнка с другими людьми и с самим собой, образец ценност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ного выбора, совершённого значимым другим. Содержание </w:t>
      </w:r>
      <w:r w:rsidRPr="008326BF">
        <w:rPr>
          <w:rFonts w:ascii="Times New Roman" w:hAnsi="Times New Roman" w:cs="Times New Roman"/>
          <w:spacing w:val="-2"/>
          <w:sz w:val="24"/>
          <w:szCs w:val="24"/>
        </w:rPr>
        <w:t xml:space="preserve">учебного процесса, внеучебной и внешкольной деятельности должно быть наполнено примерами нравственного поведения. 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 w:rsidRPr="008326BF">
        <w:rPr>
          <w:rFonts w:ascii="Times New Roman" w:hAnsi="Times New Roman" w:cs="Times New Roman"/>
          <w:b/>
          <w:bCs/>
          <w:spacing w:val="2"/>
          <w:sz w:val="24"/>
          <w:szCs w:val="24"/>
        </w:rPr>
        <w:t>Принцип диалогического общения.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 В формировании </w:t>
      </w:r>
      <w:r w:rsidRPr="008326BF">
        <w:rPr>
          <w:rFonts w:ascii="Times New Roman" w:hAnsi="Times New Roman" w:cs="Times New Roman"/>
          <w:sz w:val="24"/>
          <w:szCs w:val="24"/>
        </w:rPr>
        <w:t xml:space="preserve">ценностных отношений большую роль играет диалогическое 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>общение младшего школьника со сверстниками, родителя</w:t>
      </w:r>
      <w:r w:rsidRPr="008326BF">
        <w:rPr>
          <w:rFonts w:ascii="Times New Roman" w:hAnsi="Times New Roman" w:cs="Times New Roman"/>
          <w:sz w:val="24"/>
          <w:szCs w:val="24"/>
        </w:rPr>
        <w:t>ми (законными представителями), учителем и другими зна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чимыми взрослыми. 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 w:rsidRPr="008326BF">
        <w:rPr>
          <w:rFonts w:ascii="Times New Roman" w:hAnsi="Times New Roman" w:cs="Times New Roman"/>
          <w:b/>
          <w:bCs/>
          <w:sz w:val="24"/>
          <w:szCs w:val="24"/>
        </w:rPr>
        <w:t>Принцип полисубъектности воспитания.</w:t>
      </w:r>
      <w:r w:rsidRPr="008326BF">
        <w:rPr>
          <w:rFonts w:ascii="Times New Roman" w:hAnsi="Times New Roman" w:cs="Times New Roman"/>
          <w:sz w:val="24"/>
          <w:szCs w:val="24"/>
        </w:rPr>
        <w:t xml:space="preserve"> В современных условиях процесс развития и воспитания личности имеет полисубъектный, многомерно­деятельностный характер. 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pacing w:val="2"/>
          <w:sz w:val="24"/>
          <w:szCs w:val="24"/>
        </w:rPr>
      </w:pPr>
      <w:r w:rsidRPr="008326BF">
        <w:rPr>
          <w:rFonts w:ascii="Times New Roman" w:hAnsi="Times New Roman" w:cs="Times New Roman"/>
          <w:b/>
          <w:bCs/>
          <w:spacing w:val="-2"/>
          <w:sz w:val="24"/>
          <w:szCs w:val="24"/>
        </w:rPr>
        <w:t>Принцип системно­деятельностной организации воспи</w:t>
      </w:r>
      <w:r w:rsidRPr="008326BF">
        <w:rPr>
          <w:rFonts w:ascii="Times New Roman" w:hAnsi="Times New Roman" w:cs="Times New Roman"/>
          <w:b/>
          <w:bCs/>
          <w:spacing w:val="2"/>
          <w:sz w:val="24"/>
          <w:szCs w:val="24"/>
        </w:rPr>
        <w:t>тания.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proofErr w:type="gramStart"/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Воспитание, направленное на духовно­нравственное </w:t>
      </w:r>
      <w:r w:rsidRPr="008326BF">
        <w:rPr>
          <w:rFonts w:ascii="Times New Roman" w:hAnsi="Times New Roman" w:cs="Times New Roman"/>
          <w:spacing w:val="-4"/>
          <w:sz w:val="24"/>
          <w:szCs w:val="24"/>
        </w:rPr>
        <w:t>развитие обучающихся и поддерживаемое всем укладом школь</w:t>
      </w:r>
      <w:r w:rsidRPr="008326BF">
        <w:rPr>
          <w:rFonts w:ascii="Times New Roman" w:hAnsi="Times New Roman" w:cs="Times New Roman"/>
          <w:spacing w:val="-2"/>
          <w:sz w:val="24"/>
          <w:szCs w:val="24"/>
        </w:rPr>
        <w:t>ной жизни, включает в себя организацию учебной, внеучебной, общественно значимой деятельности младших школьни</w:t>
      </w:r>
      <w:r w:rsidRPr="008326BF">
        <w:rPr>
          <w:rFonts w:ascii="Times New Roman" w:hAnsi="Times New Roman" w:cs="Times New Roman"/>
          <w:sz w:val="24"/>
          <w:szCs w:val="24"/>
        </w:rPr>
        <w:t>ков.</w:t>
      </w:r>
      <w:proofErr w:type="gramEnd"/>
      <w:r w:rsidRPr="008326BF">
        <w:rPr>
          <w:rFonts w:ascii="Times New Roman" w:hAnsi="Times New Roman" w:cs="Times New Roman"/>
          <w:sz w:val="24"/>
          <w:szCs w:val="24"/>
        </w:rPr>
        <w:t xml:space="preserve"> Интеграция содержания различных видов деятельности </w:t>
      </w:r>
      <w:r w:rsidRPr="008326BF">
        <w:rPr>
          <w:rFonts w:ascii="Times New Roman" w:hAnsi="Times New Roman" w:cs="Times New Roman"/>
          <w:spacing w:val="-2"/>
          <w:sz w:val="24"/>
          <w:szCs w:val="24"/>
        </w:rPr>
        <w:t xml:space="preserve">обучающихся в рамках программы их духовно­нравственного развития и воспитания осуществляется на основе воспитательных идеалов и ценностей. 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pacing w:val="2"/>
          <w:sz w:val="24"/>
          <w:szCs w:val="24"/>
        </w:rPr>
        <w:t>Родители (законные представители), так же как и педа</w:t>
      </w:r>
      <w:r w:rsidRPr="008326BF">
        <w:rPr>
          <w:rFonts w:ascii="Times New Roman" w:hAnsi="Times New Roman" w:cs="Times New Roman"/>
          <w:sz w:val="24"/>
          <w:szCs w:val="24"/>
        </w:rPr>
        <w:t>гог, подают ребёнку первый пример нравственности. Пример имеет огромное значение в духовно­нравственном развитии и воспитании личности.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Наполнение уклада школьной жизни нравственными примерами активно противодействует тем образцам циничного, аморального, откровенно разрушительного поведения, которые в большом количестве и привлекательной форме обрушивают на детское сознание компьютерные игры, телевидение и другие источники информации.</w:t>
      </w:r>
    </w:p>
    <w:p w:rsidR="002F6F64" w:rsidRPr="008326BF" w:rsidRDefault="002F6F64" w:rsidP="002F6F64">
      <w:pPr>
        <w:pStyle w:val="32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 xml:space="preserve">Основное содержание духовно­нравственного развития и воспитания </w:t>
      </w:r>
      <w:proofErr w:type="gramStart"/>
      <w:r w:rsidRPr="008326B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8326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326B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Воспитание гражданственности, патриотизма, уважения к правам, свободам и обязанностям человека: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 xml:space="preserve">элементарные представления о политическом устройстве 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Российского государства, его институтах, их роли в жизни </w:t>
      </w:r>
      <w:r w:rsidRPr="008326BF">
        <w:rPr>
          <w:rFonts w:ascii="Times New Roman" w:hAnsi="Times New Roman" w:cs="Times New Roman"/>
          <w:sz w:val="24"/>
          <w:szCs w:val="24"/>
        </w:rPr>
        <w:t>общества, важнейших законах государства;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представления о символах государства — Флаге, Гербе России, о флаге и гербе субъекта Российской Федерации, </w:t>
      </w:r>
      <w:r w:rsidRPr="008326BF">
        <w:rPr>
          <w:rFonts w:ascii="Times New Roman" w:hAnsi="Times New Roman" w:cs="Times New Roman"/>
          <w:sz w:val="24"/>
          <w:szCs w:val="24"/>
        </w:rPr>
        <w:t>в котором находится образовательное учреждение;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интерес к государственным праздникам и важнейшим </w:t>
      </w:r>
      <w:r w:rsidRPr="008326BF">
        <w:rPr>
          <w:rFonts w:ascii="Times New Roman" w:hAnsi="Times New Roman" w:cs="Times New Roman"/>
          <w:sz w:val="24"/>
          <w:szCs w:val="24"/>
        </w:rPr>
        <w:t xml:space="preserve">событиям в жизни России, субъекта Российской Федерации, 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>края (населённого пункта), в котором находится образова</w:t>
      </w:r>
      <w:r w:rsidRPr="008326BF">
        <w:rPr>
          <w:rFonts w:ascii="Times New Roman" w:hAnsi="Times New Roman" w:cs="Times New Roman"/>
          <w:sz w:val="24"/>
          <w:szCs w:val="24"/>
        </w:rPr>
        <w:t>тельное учреждение;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стремление активно участвовать в делах класса, школы, семьи, своего села, города;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Воспитание нравственных чувств и этического сознания: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первоначальные представления о базовых национальных российских ценностях;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различение хороших и плохих поступков;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представления о правилах поведения в образовательном учреждении, дома, на улице, в населённом пункте, в общественных местах, на природе;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элементарные представления о религиозной картине мира, роли традиционных религий в развитии Российского государства, в истории и культуре нашей страны;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lastRenderedPageBreak/>
        <w:t>уважительное отношение к родителям, старшим, доброжелательное отношение к сверстникам и младшим;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b/>
          <w:bCs/>
          <w:i/>
          <w:iCs/>
          <w:spacing w:val="-4"/>
          <w:sz w:val="24"/>
          <w:szCs w:val="24"/>
        </w:rPr>
        <w:t>Воспитание трудолюбия, творческого отношения к уче</w:t>
      </w:r>
      <w:r w:rsidRPr="008326B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нию, труду, жизни: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первоначальные представления о нравственных основах учёбы, ведущей роли образования, труда и значении творчества в жизни человека и общества;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уважение к труду и творчеству старших и сверстников;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элементарные представления об основных профессиях;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первоначальные навыки коллективной работы, в том </w:t>
      </w:r>
      <w:r w:rsidRPr="008326BF">
        <w:rPr>
          <w:rFonts w:ascii="Times New Roman" w:hAnsi="Times New Roman" w:cs="Times New Roman"/>
          <w:sz w:val="24"/>
          <w:szCs w:val="24"/>
        </w:rPr>
        <w:t>числе при разработке и реализации учебных и учебно­трудовых проектов;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умение соблюдать порядок на рабочем месте;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326B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Воспитание ценностного отношения к природе, окружающей среде (экологическое воспитание):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развитие интереса к природе, природным явлениям и </w:t>
      </w:r>
      <w:r w:rsidRPr="008326BF">
        <w:rPr>
          <w:rFonts w:ascii="Times New Roman" w:hAnsi="Times New Roman" w:cs="Times New Roman"/>
          <w:sz w:val="24"/>
          <w:szCs w:val="24"/>
        </w:rPr>
        <w:t>формам жизни, понимание активной роли человека в природе;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ценностное отношение к природе и всем формам жизни;</w:t>
      </w:r>
    </w:p>
    <w:p w:rsidR="002F6F64" w:rsidRPr="008326BF" w:rsidRDefault="002F6F64" w:rsidP="002F6F64">
      <w:pPr>
        <w:pStyle w:val="af1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Воспитание ценностного отношения к </w:t>
      </w:r>
      <w:proofErr w:type="gramStart"/>
      <w:r w:rsidRPr="008326BF">
        <w:rPr>
          <w:rFonts w:ascii="Times New Roman" w:hAnsi="Times New Roman" w:cs="Times New Roman"/>
          <w:spacing w:val="2"/>
          <w:sz w:val="24"/>
          <w:szCs w:val="24"/>
        </w:rPr>
        <w:t>прекрасному</w:t>
      </w:r>
      <w:proofErr w:type="gramEnd"/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, формирование представлений об эстетических идеалах </w:t>
      </w:r>
      <w:r w:rsidRPr="008326BF">
        <w:rPr>
          <w:rFonts w:ascii="Times New Roman" w:hAnsi="Times New Roman" w:cs="Times New Roman"/>
          <w:sz w:val="24"/>
          <w:szCs w:val="24"/>
        </w:rPr>
        <w:t>и ценностях (эстетическое воспитание):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представления о душевной и физической красоте человека;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формирование эстетических идеалов, чувства прекрасного; умение видеть красоту природы, труда и творчества;</w:t>
      </w:r>
    </w:p>
    <w:p w:rsidR="002F6F64" w:rsidRPr="008326BF" w:rsidRDefault="002F6F64" w:rsidP="002F6F64">
      <w:pPr>
        <w:pStyle w:val="32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 xml:space="preserve">Виды деятельности и формы занятий с </w:t>
      </w:r>
      <w:proofErr w:type="gramStart"/>
      <w:r w:rsidRPr="008326BF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8326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6F64" w:rsidRPr="008326BF" w:rsidRDefault="002F6F64" w:rsidP="002F6F64">
      <w:pPr>
        <w:pStyle w:val="af1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Воспитание гражданственности, патриотизма, уважения к правам, свободам и обязанностям человека: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pacing w:val="2"/>
          <w:sz w:val="24"/>
          <w:szCs w:val="24"/>
        </w:rPr>
      </w:pPr>
      <w:r w:rsidRPr="008326BF">
        <w:rPr>
          <w:rFonts w:ascii="Times New Roman" w:hAnsi="Times New Roman" w:cs="Times New Roman"/>
          <w:spacing w:val="2"/>
          <w:sz w:val="24"/>
          <w:szCs w:val="24"/>
        </w:rPr>
        <w:t>знакомство с важнейшими событиями в истории нашей страны, содержанием и значением государственных праздников (в процессе бесед, проведения классных часов, просмотра учебных фильмов, участия в подготовке и проведении мероприятий, посвящённых государственным праздникам);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i/>
          <w:iCs/>
          <w:sz w:val="24"/>
          <w:szCs w:val="24"/>
        </w:rPr>
      </w:pPr>
      <w:r w:rsidRPr="008326B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Воспитание нравственных чувств и этического сознания: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pacing w:val="-2"/>
          <w:sz w:val="24"/>
          <w:szCs w:val="24"/>
        </w:rPr>
      </w:pPr>
      <w:proofErr w:type="gramStart"/>
      <w:r w:rsidRPr="008326BF">
        <w:rPr>
          <w:rFonts w:ascii="Times New Roman" w:hAnsi="Times New Roman" w:cs="Times New Roman"/>
          <w:spacing w:val="-2"/>
          <w:sz w:val="24"/>
          <w:szCs w:val="24"/>
        </w:rPr>
        <w:t>получение первоначального представления о базовых цен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>ностях отечественной культуры, традиционных моральных нормах российских народов (в процессе изучения учебных инвариантных и вариативных предметов, бесед, экскурсий, заочных путешествий, участия в творческой деятельности,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br/>
      </w:r>
      <w:r w:rsidRPr="008326BF">
        <w:rPr>
          <w:rFonts w:ascii="Times New Roman" w:hAnsi="Times New Roman" w:cs="Times New Roman"/>
          <w:spacing w:val="-2"/>
          <w:sz w:val="24"/>
          <w:szCs w:val="24"/>
        </w:rPr>
        <w:t xml:space="preserve">такой, как театральные постановки, литературно­музыкальные 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>композиции, художественные выставки и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> 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др., отражающие </w:t>
      </w:r>
      <w:r w:rsidRPr="008326BF">
        <w:rPr>
          <w:rFonts w:ascii="Times New Roman" w:hAnsi="Times New Roman" w:cs="Times New Roman"/>
          <w:spacing w:val="-2"/>
          <w:sz w:val="24"/>
          <w:szCs w:val="24"/>
        </w:rPr>
        <w:t>культурные и духовные традиции народов России);</w:t>
      </w:r>
      <w:proofErr w:type="gramEnd"/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о нормах морально­нравственного поведения, игровых программах, позволяющих школьникам приобретать опыт ролевого нравственного взаимодействия;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ознакомление с основными правилами поведения в школе, общественных местах, обучение распознаванию хороших и плохих поступков (в процессе бесед, классных часов, просмотра учебных фильмов, наблюдения и обсуждения в педагогически организованной ситуации поступков, поведения разных людей);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i/>
          <w:iCs/>
          <w:sz w:val="24"/>
          <w:szCs w:val="24"/>
        </w:rPr>
      </w:pPr>
      <w:r w:rsidRPr="008326B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</w:t>
      </w:r>
      <w:r w:rsidRPr="008326BF">
        <w:rPr>
          <w:rFonts w:ascii="Times New Roman" w:hAnsi="Times New Roman" w:cs="Times New Roman"/>
          <w:b/>
          <w:bCs/>
          <w:i/>
          <w:iCs/>
          <w:spacing w:val="-4"/>
          <w:sz w:val="24"/>
          <w:szCs w:val="24"/>
        </w:rPr>
        <w:t>оспитание трудолюбия, творческого отношения к уче</w:t>
      </w:r>
      <w:r w:rsidRPr="008326B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нию, труду, жизни: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pacing w:val="2"/>
          <w:sz w:val="24"/>
          <w:szCs w:val="24"/>
        </w:rPr>
        <w:t>получение первоначальных представлений о роли зна</w:t>
      </w:r>
      <w:r w:rsidRPr="008326BF">
        <w:rPr>
          <w:rFonts w:ascii="Times New Roman" w:hAnsi="Times New Roman" w:cs="Times New Roman"/>
          <w:sz w:val="24"/>
          <w:szCs w:val="24"/>
        </w:rPr>
        <w:t>ний, труда и значении творчества в жизни человека и общества в процессе изучения учебных дисциплин и проведения внеурочных мероприятий;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участие в экскурсиях по микрорайону, городу для ознакомления с различными видами труда, профессиями (в ходе экскурсий на производственные предприятия, встреч с представителями разных профессий);</w:t>
      </w:r>
    </w:p>
    <w:p w:rsidR="002F6F64" w:rsidRPr="008326BF" w:rsidRDefault="002F6F64" w:rsidP="002F6F64">
      <w:pPr>
        <w:pStyle w:val="af1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Воспитание ценностного отношения к природе, окружающей среде (экологическое воспитание):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pacing w:val="-4"/>
          <w:sz w:val="24"/>
          <w:szCs w:val="24"/>
        </w:rPr>
      </w:pPr>
      <w:r w:rsidRPr="008326BF">
        <w:rPr>
          <w:rFonts w:ascii="Times New Roman" w:hAnsi="Times New Roman" w:cs="Times New Roman"/>
          <w:spacing w:val="-4"/>
          <w:sz w:val="24"/>
          <w:szCs w:val="24"/>
        </w:rPr>
        <w:t>получение первоначального опыта эмоционально­чувственного непосредственного взаимодействия с природой, экологически грамотного поведения в природе (в ходе экскурсий, прогулок, туристических походов и путешествий по родному краю);</w:t>
      </w:r>
    </w:p>
    <w:p w:rsidR="002F6F64" w:rsidRPr="008326BF" w:rsidRDefault="002F6F64" w:rsidP="002F6F64">
      <w:pPr>
        <w:pStyle w:val="af1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Воспитание ценностного отношения к </w:t>
      </w:r>
      <w:proofErr w:type="gramStart"/>
      <w:r w:rsidRPr="008326BF">
        <w:rPr>
          <w:rFonts w:ascii="Times New Roman" w:hAnsi="Times New Roman" w:cs="Times New Roman"/>
          <w:spacing w:val="2"/>
          <w:sz w:val="24"/>
          <w:szCs w:val="24"/>
        </w:rPr>
        <w:t>прекрасному</w:t>
      </w:r>
      <w:proofErr w:type="gramEnd"/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, формирование представлений об эстетических идеалах </w:t>
      </w:r>
      <w:r w:rsidRPr="008326BF">
        <w:rPr>
          <w:rFonts w:ascii="Times New Roman" w:hAnsi="Times New Roman" w:cs="Times New Roman"/>
          <w:sz w:val="24"/>
          <w:szCs w:val="24"/>
        </w:rPr>
        <w:t>и ценностях (эстетическое воспитание):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получение первоначального опыта самореализации в раз­</w:t>
      </w:r>
      <w:r w:rsidRPr="008326BF">
        <w:rPr>
          <w:rFonts w:ascii="Times New Roman" w:hAnsi="Times New Roman" w:cs="Times New Roman"/>
          <w:sz w:val="24"/>
          <w:szCs w:val="24"/>
        </w:rPr>
        <w:br/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личных видах творческой деятельности, умения выражать </w:t>
      </w:r>
      <w:r w:rsidRPr="008326BF">
        <w:rPr>
          <w:rFonts w:ascii="Times New Roman" w:hAnsi="Times New Roman" w:cs="Times New Roman"/>
          <w:sz w:val="24"/>
          <w:szCs w:val="24"/>
        </w:rPr>
        <w:t>себя в доступных видах и формах художественного творчества (на уроках художественного труда и в системе учреждений дополнительного образования);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lastRenderedPageBreak/>
        <w:t>получение элементарных представлений о стиле одежды как способе выражения душевного состояния человека;</w:t>
      </w:r>
    </w:p>
    <w:p w:rsidR="002F6F64" w:rsidRPr="008326BF" w:rsidRDefault="002F6F64" w:rsidP="002F6F64">
      <w:pPr>
        <w:pStyle w:val="32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 xml:space="preserve">Совместная деятельность школы, семьи и общественности по духовно­нравственному развитию и воспитанию </w:t>
      </w:r>
      <w:proofErr w:type="gramStart"/>
      <w:r w:rsidRPr="008326B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pacing w:val="-2"/>
          <w:sz w:val="24"/>
          <w:szCs w:val="24"/>
        </w:rPr>
      </w:pPr>
      <w:r w:rsidRPr="008326BF">
        <w:rPr>
          <w:rFonts w:ascii="Times New Roman" w:hAnsi="Times New Roman" w:cs="Times New Roman"/>
          <w:spacing w:val="-2"/>
          <w:sz w:val="24"/>
          <w:szCs w:val="24"/>
        </w:rPr>
        <w:t>Для проведения работы в этом направлении могут быть использованы различные формы взаимодействия: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pacing w:val="-2"/>
          <w:sz w:val="24"/>
          <w:szCs w:val="24"/>
        </w:rPr>
        <w:t>участие представителей общественных организаций и объ</w:t>
      </w:r>
      <w:r w:rsidRPr="008326BF">
        <w:rPr>
          <w:rFonts w:ascii="Times New Roman" w:hAnsi="Times New Roman" w:cs="Times New Roman"/>
          <w:sz w:val="24"/>
          <w:szCs w:val="24"/>
        </w:rPr>
        <w:t xml:space="preserve">единений, а также традиционных религиозных организаций 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>с согласия обучающихся и их родителей (законных пред</w:t>
      </w:r>
      <w:r w:rsidRPr="008326BF">
        <w:rPr>
          <w:rFonts w:ascii="Times New Roman" w:hAnsi="Times New Roman" w:cs="Times New Roman"/>
          <w:sz w:val="24"/>
          <w:szCs w:val="24"/>
        </w:rPr>
        <w:t>ставителей) в проведении отдельных мероприятий в рамках реализации направлений программы духовно­нравственного развития и воспитания обучающихся на ступени начального общего образования;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pacing w:val="2"/>
          <w:sz w:val="24"/>
          <w:szCs w:val="24"/>
        </w:rPr>
        <w:t>проведение совместных мероприятий по направлениям духовно­нравственного развития и воспитания в образова</w:t>
      </w:r>
      <w:r w:rsidRPr="008326BF">
        <w:rPr>
          <w:rFonts w:ascii="Times New Roman" w:hAnsi="Times New Roman" w:cs="Times New Roman"/>
          <w:sz w:val="24"/>
          <w:szCs w:val="24"/>
        </w:rPr>
        <w:t>тельном учреждении.</w:t>
      </w:r>
    </w:p>
    <w:p w:rsidR="002F6F64" w:rsidRPr="008326BF" w:rsidRDefault="002F6F64" w:rsidP="002F6F64">
      <w:pPr>
        <w:pStyle w:val="32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Повышение педагогической культуры родителей (законных представителей) обучающихся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Педагогическая культура родителей (законных представителей) обучающихся — один из самых действенных факторов их духовно­нравственного развития и воспитания, поскольку уклад семейной жизни представляет собой один из важнейших компонентов, формирующих нравственный уклад жизни обучающегося.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 xml:space="preserve">Содержание работы по повышению педагогической культуры родителей (законных представителей) отражает 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содержание основных направлений духовно­нравственного </w:t>
      </w:r>
      <w:r w:rsidRPr="008326BF">
        <w:rPr>
          <w:rFonts w:ascii="Times New Roman" w:hAnsi="Times New Roman" w:cs="Times New Roman"/>
          <w:sz w:val="24"/>
          <w:szCs w:val="24"/>
        </w:rPr>
        <w:t>развития и воспитания обучающихся на ступени начального общего образования.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 xml:space="preserve">В системе повышения педагогической культуры родителей 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>(законных представителей) могут быть использованы раз</w:t>
      </w:r>
      <w:r w:rsidRPr="008326BF">
        <w:rPr>
          <w:rFonts w:ascii="Times New Roman" w:hAnsi="Times New Roman" w:cs="Times New Roman"/>
          <w:sz w:val="24"/>
          <w:szCs w:val="24"/>
        </w:rPr>
        <w:t xml:space="preserve">личные формы работы, в том числе: родительское собрание, 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родительская конференция, организационно­деятельностная </w:t>
      </w:r>
      <w:r w:rsidRPr="008326BF">
        <w:rPr>
          <w:rFonts w:ascii="Times New Roman" w:hAnsi="Times New Roman" w:cs="Times New Roman"/>
          <w:sz w:val="24"/>
          <w:szCs w:val="24"/>
        </w:rPr>
        <w:t>и психологическая игра, собрание­диспут, родительский лек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>торий, семейная гостиная, встреча за круглым столом, ве</w:t>
      </w:r>
      <w:r w:rsidRPr="008326BF">
        <w:rPr>
          <w:rFonts w:ascii="Times New Roman" w:hAnsi="Times New Roman" w:cs="Times New Roman"/>
          <w:sz w:val="24"/>
          <w:szCs w:val="24"/>
        </w:rPr>
        <w:t>чер вопросов и ответов, семинар, педагогический практикум, тренинг для родителей и</w:t>
      </w:r>
      <w:r w:rsidRPr="008326BF">
        <w:rPr>
          <w:rFonts w:ascii="Times New Roman" w:hAnsi="Times New Roman" w:cs="Times New Roman"/>
          <w:sz w:val="24"/>
          <w:szCs w:val="24"/>
        </w:rPr>
        <w:t> </w:t>
      </w:r>
      <w:r w:rsidRPr="008326BF">
        <w:rPr>
          <w:rFonts w:ascii="Times New Roman" w:hAnsi="Times New Roman" w:cs="Times New Roman"/>
          <w:sz w:val="24"/>
          <w:szCs w:val="24"/>
        </w:rPr>
        <w:t>др.</w:t>
      </w:r>
    </w:p>
    <w:p w:rsidR="002F6F64" w:rsidRPr="008326BF" w:rsidRDefault="002F6F64" w:rsidP="002F6F64">
      <w:pPr>
        <w:pStyle w:val="32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 xml:space="preserve">Планируемые результаты духовно­нравственного развития и воспитания </w:t>
      </w:r>
      <w:proofErr w:type="gramStart"/>
      <w:r w:rsidRPr="008326B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8326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 xml:space="preserve">В результате реализации программы духовно­нравственного развития и </w:t>
      </w:r>
      <w:proofErr w:type="gramStart"/>
      <w:r w:rsidRPr="008326BF">
        <w:rPr>
          <w:rFonts w:ascii="Times New Roman" w:hAnsi="Times New Roman" w:cs="Times New Roman"/>
          <w:sz w:val="24"/>
          <w:szCs w:val="24"/>
        </w:rPr>
        <w:t>воспитания</w:t>
      </w:r>
      <w:proofErr w:type="gramEnd"/>
      <w:r w:rsidRPr="008326BF">
        <w:rPr>
          <w:rFonts w:ascii="Times New Roman" w:hAnsi="Times New Roman" w:cs="Times New Roman"/>
          <w:sz w:val="24"/>
          <w:szCs w:val="24"/>
        </w:rPr>
        <w:t xml:space="preserve"> обучающихся на ступени начального общего образования обеспечивется достижение обучающимися: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 xml:space="preserve">воспитательных результатов — тех </w:t>
      </w:r>
      <w:proofErr w:type="spellStart"/>
      <w:r w:rsidRPr="008326BF">
        <w:rPr>
          <w:rFonts w:ascii="Times New Roman" w:hAnsi="Times New Roman" w:cs="Times New Roman"/>
          <w:sz w:val="24"/>
          <w:szCs w:val="24"/>
        </w:rPr>
        <w:t>духовно­нравственных</w:t>
      </w:r>
      <w:proofErr w:type="spellEnd"/>
      <w:r w:rsidRPr="008326BF">
        <w:rPr>
          <w:rFonts w:ascii="Times New Roman" w:hAnsi="Times New Roman" w:cs="Times New Roman"/>
          <w:sz w:val="24"/>
          <w:szCs w:val="24"/>
        </w:rPr>
        <w:t xml:space="preserve"> 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приобретений, которые получил обучающийся вследствие </w:t>
      </w:r>
      <w:r w:rsidRPr="008326BF">
        <w:rPr>
          <w:rFonts w:ascii="Times New Roman" w:hAnsi="Times New Roman" w:cs="Times New Roman"/>
          <w:sz w:val="24"/>
          <w:szCs w:val="24"/>
        </w:rPr>
        <w:t xml:space="preserve">участия в той или иной деятельности (например, приобрёл, участвуя в каком­либо мероприятии, некое знание о себе и 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окружающих, опыт самостоятельного действия, пережил и </w:t>
      </w:r>
      <w:r w:rsidRPr="008326BF">
        <w:rPr>
          <w:rFonts w:ascii="Times New Roman" w:hAnsi="Times New Roman" w:cs="Times New Roman"/>
          <w:sz w:val="24"/>
          <w:szCs w:val="24"/>
        </w:rPr>
        <w:t>прочувствовал нечто как ценность);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 w:rsidRPr="008326BF">
        <w:rPr>
          <w:rFonts w:ascii="Times New Roman" w:hAnsi="Times New Roman" w:cs="Times New Roman"/>
          <w:b/>
          <w:bCs/>
          <w:spacing w:val="-2"/>
          <w:sz w:val="24"/>
          <w:szCs w:val="24"/>
        </w:rPr>
        <w:t>Первый уровень результатов</w:t>
      </w:r>
      <w:r w:rsidRPr="008326BF">
        <w:rPr>
          <w:rFonts w:ascii="Times New Roman" w:hAnsi="Times New Roman" w:cs="Times New Roman"/>
          <w:spacing w:val="-2"/>
          <w:sz w:val="24"/>
          <w:szCs w:val="24"/>
        </w:rPr>
        <w:t xml:space="preserve"> — приобретение </w:t>
      </w:r>
      <w:proofErr w:type="gramStart"/>
      <w:r w:rsidRPr="008326BF">
        <w:rPr>
          <w:rFonts w:ascii="Times New Roman" w:hAnsi="Times New Roman" w:cs="Times New Roman"/>
          <w:spacing w:val="-2"/>
          <w:sz w:val="24"/>
          <w:szCs w:val="24"/>
        </w:rPr>
        <w:t>обучающимися</w:t>
      </w:r>
      <w:proofErr w:type="gramEnd"/>
      <w:r w:rsidRPr="008326BF">
        <w:rPr>
          <w:rFonts w:ascii="Times New Roman" w:hAnsi="Times New Roman" w:cs="Times New Roman"/>
          <w:spacing w:val="-2"/>
          <w:sz w:val="24"/>
          <w:szCs w:val="24"/>
        </w:rPr>
        <w:t xml:space="preserve"> социальных знаний (об общественных нормах, устройстве общества, социально одобряемых и не одобряемых фор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>мах поведения в обществе и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> 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т.п.), первичного понимания </w:t>
      </w:r>
      <w:r w:rsidRPr="008326BF">
        <w:rPr>
          <w:rFonts w:ascii="Times New Roman" w:hAnsi="Times New Roman" w:cs="Times New Roman"/>
          <w:spacing w:val="-3"/>
          <w:sz w:val="24"/>
          <w:szCs w:val="24"/>
        </w:rPr>
        <w:t xml:space="preserve">социальной реальности и повседневной жизни. 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 w:rsidRPr="008326BF">
        <w:rPr>
          <w:rFonts w:ascii="Times New Roman" w:hAnsi="Times New Roman" w:cs="Times New Roman"/>
          <w:b/>
          <w:bCs/>
          <w:sz w:val="24"/>
          <w:szCs w:val="24"/>
        </w:rPr>
        <w:t>Второй уровень результатов</w:t>
      </w:r>
      <w:r w:rsidRPr="008326BF">
        <w:rPr>
          <w:rFonts w:ascii="Times New Roman" w:hAnsi="Times New Roman" w:cs="Times New Roman"/>
          <w:sz w:val="24"/>
          <w:szCs w:val="24"/>
        </w:rPr>
        <w:t xml:space="preserve"> — получение </w:t>
      </w:r>
      <w:proofErr w:type="gramStart"/>
      <w:r w:rsidRPr="008326BF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8326BF">
        <w:rPr>
          <w:rFonts w:ascii="Times New Roman" w:hAnsi="Times New Roman" w:cs="Times New Roman"/>
          <w:sz w:val="24"/>
          <w:szCs w:val="24"/>
        </w:rPr>
        <w:t xml:space="preserve"> опыта переживания и позитивного отношения к базовым ценностям общества, ценностного отношения к социальной реальности в целом. 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pacing w:val="-4"/>
          <w:sz w:val="24"/>
          <w:szCs w:val="24"/>
        </w:rPr>
      </w:pPr>
      <w:r w:rsidRPr="008326BF">
        <w:rPr>
          <w:rFonts w:ascii="Times New Roman" w:hAnsi="Times New Roman" w:cs="Times New Roman"/>
          <w:b/>
          <w:bCs/>
          <w:sz w:val="24"/>
          <w:szCs w:val="24"/>
        </w:rPr>
        <w:t>Третий уровень результатов</w:t>
      </w:r>
      <w:r w:rsidRPr="008326BF">
        <w:rPr>
          <w:rFonts w:ascii="Times New Roman" w:hAnsi="Times New Roman" w:cs="Times New Roman"/>
          <w:sz w:val="24"/>
          <w:szCs w:val="24"/>
        </w:rPr>
        <w:t xml:space="preserve"> — получение </w:t>
      </w:r>
      <w:proofErr w:type="gramStart"/>
      <w:r w:rsidRPr="008326BF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8326BF">
        <w:rPr>
          <w:rFonts w:ascii="Times New Roman" w:hAnsi="Times New Roman" w:cs="Times New Roman"/>
          <w:sz w:val="24"/>
          <w:szCs w:val="24"/>
        </w:rPr>
        <w:t xml:space="preserve"> </w:t>
      </w:r>
      <w:r w:rsidRPr="008326BF">
        <w:rPr>
          <w:rFonts w:ascii="Times New Roman" w:hAnsi="Times New Roman" w:cs="Times New Roman"/>
          <w:spacing w:val="-2"/>
          <w:sz w:val="24"/>
          <w:szCs w:val="24"/>
        </w:rPr>
        <w:t xml:space="preserve">начального опыта самостоятельного общественного действия, </w:t>
      </w:r>
      <w:r w:rsidRPr="008326BF">
        <w:rPr>
          <w:rFonts w:ascii="Times New Roman" w:hAnsi="Times New Roman" w:cs="Times New Roman"/>
          <w:spacing w:val="-4"/>
          <w:sz w:val="24"/>
          <w:szCs w:val="24"/>
        </w:rPr>
        <w:t xml:space="preserve">формирование у младшего школьника социально приемлемых </w:t>
      </w:r>
      <w:r w:rsidRPr="008326BF">
        <w:rPr>
          <w:rFonts w:ascii="Times New Roman" w:hAnsi="Times New Roman" w:cs="Times New Roman"/>
          <w:spacing w:val="-2"/>
          <w:sz w:val="24"/>
          <w:szCs w:val="24"/>
        </w:rPr>
        <w:t xml:space="preserve">моделей поведения. Только в самостоятельном общественном </w:t>
      </w:r>
      <w:r w:rsidRPr="008326BF">
        <w:rPr>
          <w:rFonts w:ascii="Times New Roman" w:hAnsi="Times New Roman" w:cs="Times New Roman"/>
          <w:spacing w:val="-4"/>
          <w:sz w:val="24"/>
          <w:szCs w:val="24"/>
        </w:rPr>
        <w:t>действии человек действительно становится (а не просто узнаёт о том, как стать) гражданином, социальным деятелем, свобод</w:t>
      </w:r>
      <w:r w:rsidRPr="008326BF">
        <w:rPr>
          <w:rFonts w:ascii="Times New Roman" w:hAnsi="Times New Roman" w:cs="Times New Roman"/>
          <w:spacing w:val="-2"/>
          <w:sz w:val="24"/>
          <w:szCs w:val="24"/>
        </w:rPr>
        <w:t xml:space="preserve">ным человеком. 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С переходом от одного уровня результатов к другому существенно возрастают воспитательные эффекты: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 xml:space="preserve">на первом уровне воспитание приближено к обучению, 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при этом предметом воспитания как учения являются не </w:t>
      </w:r>
      <w:r w:rsidRPr="008326BF">
        <w:rPr>
          <w:rFonts w:ascii="Times New Roman" w:hAnsi="Times New Roman" w:cs="Times New Roman"/>
          <w:sz w:val="24"/>
          <w:szCs w:val="24"/>
        </w:rPr>
        <w:t>столько научные знания, сколько знания о ценностях;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на втором уровне воспитание осуществляется в контексте жизнедеятельности школьников и ценности могут усваивать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ся ими в форме отдельных нравственно ориентированных </w:t>
      </w:r>
      <w:r w:rsidRPr="008326BF">
        <w:rPr>
          <w:rFonts w:ascii="Times New Roman" w:hAnsi="Times New Roman" w:cs="Times New Roman"/>
          <w:sz w:val="24"/>
          <w:szCs w:val="24"/>
        </w:rPr>
        <w:t>поступков;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pacing w:val="-2"/>
          <w:sz w:val="24"/>
          <w:szCs w:val="24"/>
        </w:rPr>
        <w:t xml:space="preserve">Достижение трёх уровней воспитательных результатов </w:t>
      </w:r>
      <w:r w:rsidRPr="008326BF">
        <w:rPr>
          <w:rFonts w:ascii="Times New Roman" w:hAnsi="Times New Roman" w:cs="Times New Roman"/>
          <w:sz w:val="24"/>
          <w:szCs w:val="24"/>
        </w:rPr>
        <w:t>обе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спечивает появление значимых </w:t>
      </w:r>
      <w:r w:rsidRPr="008326BF">
        <w:rPr>
          <w:rFonts w:ascii="Times New Roman" w:hAnsi="Times New Roman" w:cs="Times New Roman"/>
          <w:i/>
          <w:iCs/>
          <w:spacing w:val="2"/>
          <w:sz w:val="24"/>
          <w:szCs w:val="24"/>
        </w:rPr>
        <w:t>эффектов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 духовно­нрав</w:t>
      </w:r>
      <w:r w:rsidRPr="008326BF">
        <w:rPr>
          <w:rFonts w:ascii="Times New Roman" w:hAnsi="Times New Roman" w:cs="Times New Roman"/>
          <w:sz w:val="24"/>
          <w:szCs w:val="24"/>
        </w:rPr>
        <w:t xml:space="preserve">ственного развития и воспитания обучающихся — формирование основ российской идентичности, присвоение базовых 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национальных ценностей, развитие 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lastRenderedPageBreak/>
        <w:t>нравственного самосо</w:t>
      </w:r>
      <w:r w:rsidRPr="008326BF">
        <w:rPr>
          <w:rFonts w:ascii="Times New Roman" w:hAnsi="Times New Roman" w:cs="Times New Roman"/>
          <w:sz w:val="24"/>
          <w:szCs w:val="24"/>
        </w:rPr>
        <w:t>знания, укрепление духовного и социально­психологического здоровья, позитивного отношения к жизни, доверия к людям и обществу и т. д.</w:t>
      </w:r>
    </w:p>
    <w:p w:rsidR="002F6F64" w:rsidRPr="008326BF" w:rsidRDefault="002F6F64" w:rsidP="002F6F64">
      <w:pPr>
        <w:pStyle w:val="2a"/>
        <w:spacing w:before="0"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2F6F64" w:rsidRPr="008326BF" w:rsidRDefault="002F6F64" w:rsidP="002F6F64">
      <w:pPr>
        <w:pStyle w:val="2a"/>
        <w:numPr>
          <w:ilvl w:val="1"/>
          <w:numId w:val="22"/>
        </w:numPr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 xml:space="preserve">  Программа формирования экологической культуры, здорового и безопасного образа жизни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Style w:val="Zag11"/>
          <w:rFonts w:ascii="Times New Roman" w:eastAsia="Calibri" w:hAnsi="Times New Roman" w:cs="Times New Roman"/>
          <w:sz w:val="24"/>
          <w:szCs w:val="24"/>
        </w:rPr>
      </w:pP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 xml:space="preserve">Программа формирования экологической культуры, здорового и безопасного образа жизни в соответствии с определением Стандарта — комплексная программа формирования </w:t>
      </w:r>
      <w:r w:rsidRPr="008326BF">
        <w:rPr>
          <w:rStyle w:val="Zag11"/>
          <w:rFonts w:ascii="Times New Roman" w:eastAsia="Calibri" w:hAnsi="Times New Roman" w:cs="Times New Roman"/>
          <w:spacing w:val="2"/>
          <w:sz w:val="24"/>
          <w:szCs w:val="24"/>
        </w:rPr>
        <w:t xml:space="preserve">у обучающихся знаний, установок, личностных ориентиров </w:t>
      </w: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 xml:space="preserve">и норм поведения, обеспечивающих сохранение и укрепление физического и психологического здоровья как одной из ценностных составляющих, способствующих познавательному и эмоциональному развитию ребёнка. 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Style w:val="Zag11"/>
          <w:rFonts w:ascii="Times New Roman" w:eastAsia="Calibri" w:hAnsi="Times New Roman" w:cs="Times New Roman"/>
          <w:sz w:val="24"/>
          <w:szCs w:val="24"/>
        </w:rPr>
      </w:pP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>Наиболее эффективным путём формирования экологиче</w:t>
      </w:r>
      <w:r w:rsidRPr="008326BF">
        <w:rPr>
          <w:rStyle w:val="Zag11"/>
          <w:rFonts w:ascii="Times New Roman" w:eastAsia="Calibri" w:hAnsi="Times New Roman" w:cs="Times New Roman"/>
          <w:spacing w:val="2"/>
          <w:sz w:val="24"/>
          <w:szCs w:val="24"/>
        </w:rPr>
        <w:t>ской культуры, здорового и безопасного образа жизни об</w:t>
      </w: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>учающихся является направляемая и организуемая взрослыми самостоятельная работа школьников, способствующая актив</w:t>
      </w:r>
      <w:r w:rsidRPr="008326BF">
        <w:rPr>
          <w:rStyle w:val="Zag11"/>
          <w:rFonts w:ascii="Times New Roman" w:eastAsia="Calibri" w:hAnsi="Times New Roman" w:cs="Times New Roman"/>
          <w:spacing w:val="2"/>
          <w:sz w:val="24"/>
          <w:szCs w:val="24"/>
        </w:rPr>
        <w:t xml:space="preserve">ной и успешной социализации ребёнка в образовательном </w:t>
      </w: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 xml:space="preserve">учреждении, развивающая способность понимать своё состояние, знать способы и варианты рациональной организации </w:t>
      </w:r>
      <w:r w:rsidRPr="008326BF">
        <w:rPr>
          <w:rStyle w:val="Zag11"/>
          <w:rFonts w:ascii="Times New Roman" w:eastAsia="Calibri" w:hAnsi="Times New Roman" w:cs="Times New Roman"/>
          <w:spacing w:val="2"/>
          <w:sz w:val="24"/>
          <w:szCs w:val="24"/>
        </w:rPr>
        <w:t xml:space="preserve">режима дня и двигательной активности, питания, правил </w:t>
      </w: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>личной гигиены.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Style w:val="Zag11"/>
          <w:rFonts w:ascii="Times New Roman" w:eastAsia="Calibri" w:hAnsi="Times New Roman" w:cs="Times New Roman"/>
          <w:sz w:val="24"/>
          <w:szCs w:val="24"/>
        </w:rPr>
      </w:pPr>
      <w:r w:rsidRPr="008326BF">
        <w:rPr>
          <w:rStyle w:val="Zag11"/>
          <w:rFonts w:ascii="Times New Roman" w:eastAsia="Calibri" w:hAnsi="Times New Roman" w:cs="Times New Roman"/>
          <w:spacing w:val="-2"/>
          <w:sz w:val="24"/>
          <w:szCs w:val="24"/>
        </w:rPr>
        <w:t>Одним из компонентов формирования экологической куль­</w:t>
      </w:r>
      <w:r w:rsidRPr="008326BF">
        <w:rPr>
          <w:rStyle w:val="Zag11"/>
          <w:rFonts w:ascii="Times New Roman" w:eastAsia="Calibri" w:hAnsi="Times New Roman" w:cs="Times New Roman"/>
          <w:spacing w:val="-2"/>
          <w:sz w:val="24"/>
          <w:szCs w:val="24"/>
        </w:rPr>
        <w:br/>
      </w:r>
      <w:r w:rsidRPr="008326BF">
        <w:rPr>
          <w:rStyle w:val="Zag11"/>
          <w:rFonts w:ascii="Times New Roman" w:eastAsia="Calibri" w:hAnsi="Times New Roman" w:cs="Times New Roman"/>
          <w:spacing w:val="2"/>
          <w:sz w:val="24"/>
          <w:szCs w:val="24"/>
        </w:rPr>
        <w:t xml:space="preserve">туры, здорового и безопасного образа жизни обучающихся является просветительская работа с их родителями (законными представителями), привлечение родителей (законных </w:t>
      </w: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>представителей) к совместной работе с детьми, к разработке программы школы по охране здоровья обучающихся.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Style w:val="Zag11"/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8326BF">
        <w:rPr>
          <w:rStyle w:val="Zag11"/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Цели и задачи программы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Style w:val="Zag11"/>
          <w:rFonts w:ascii="Times New Roman" w:eastAsia="Calibri" w:hAnsi="Times New Roman" w:cs="Times New Roman"/>
          <w:sz w:val="24"/>
          <w:szCs w:val="24"/>
        </w:rPr>
      </w:pPr>
      <w:r w:rsidRPr="008326BF">
        <w:rPr>
          <w:rStyle w:val="Zag11"/>
          <w:rFonts w:ascii="Times New Roman" w:eastAsia="Calibri" w:hAnsi="Times New Roman" w:cs="Times New Roman"/>
          <w:spacing w:val="2"/>
          <w:sz w:val="24"/>
          <w:szCs w:val="24"/>
        </w:rPr>
        <w:t xml:space="preserve">Основная </w:t>
      </w:r>
      <w:r w:rsidRPr="008326BF">
        <w:rPr>
          <w:rStyle w:val="Zag11"/>
          <w:rFonts w:ascii="Times New Roman" w:eastAsia="Calibri" w:hAnsi="Times New Roman" w:cs="Times New Roman"/>
          <w:b/>
          <w:bCs/>
          <w:spacing w:val="2"/>
          <w:sz w:val="24"/>
          <w:szCs w:val="24"/>
        </w:rPr>
        <w:t>цель</w:t>
      </w:r>
      <w:r w:rsidRPr="008326BF">
        <w:rPr>
          <w:rStyle w:val="Zag11"/>
          <w:rFonts w:ascii="Times New Roman" w:eastAsia="Calibri" w:hAnsi="Times New Roman" w:cs="Times New Roman"/>
          <w:spacing w:val="2"/>
          <w:sz w:val="24"/>
          <w:szCs w:val="24"/>
        </w:rPr>
        <w:t xml:space="preserve"> настоящей программы – сохранениеи укрепление физического, психологического и социально</w:t>
      </w: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>го здоровья обучающихся младшего школьного возраста как одной из ценностных составляющих, способствующих позна</w:t>
      </w:r>
      <w:r w:rsidRPr="008326BF">
        <w:rPr>
          <w:rStyle w:val="Zag11"/>
          <w:rFonts w:ascii="Times New Roman" w:eastAsia="Calibri" w:hAnsi="Times New Roman" w:cs="Times New Roman"/>
          <w:spacing w:val="2"/>
          <w:sz w:val="24"/>
          <w:szCs w:val="24"/>
        </w:rPr>
        <w:t>вательному и эмоциональному развитию ребёнка, достиже</w:t>
      </w: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 xml:space="preserve">нию планируемых результатов освоения основной образовательной программы начального общего образования. 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Style w:val="Zag11"/>
          <w:rFonts w:ascii="Times New Roman" w:eastAsia="Calibri" w:hAnsi="Times New Roman" w:cs="Times New Roman"/>
          <w:b/>
          <w:bCs/>
          <w:sz w:val="24"/>
          <w:szCs w:val="24"/>
        </w:rPr>
      </w:pPr>
      <w:r w:rsidRPr="008326BF">
        <w:rPr>
          <w:rStyle w:val="Zag11"/>
          <w:rFonts w:ascii="Times New Roman" w:eastAsia="Calibri" w:hAnsi="Times New Roman" w:cs="Times New Roman"/>
          <w:b/>
          <w:bCs/>
          <w:sz w:val="24"/>
          <w:szCs w:val="24"/>
        </w:rPr>
        <w:t>Задачи программы: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Style w:val="Zag11"/>
          <w:rFonts w:ascii="Times New Roman" w:eastAsia="Calibri" w:hAnsi="Times New Roman" w:cs="Times New Roman"/>
          <w:sz w:val="24"/>
          <w:szCs w:val="24"/>
        </w:rPr>
      </w:pPr>
      <w:r w:rsidRPr="008326BF">
        <w:rPr>
          <w:rStyle w:val="Zag11"/>
          <w:rFonts w:ascii="Times New Roman" w:eastAsia="Calibri" w:hAnsi="Times New Roman" w:cs="Times New Roman"/>
          <w:spacing w:val="2"/>
          <w:sz w:val="24"/>
          <w:szCs w:val="24"/>
        </w:rPr>
        <w:t xml:space="preserve">сформировать представления об основах экологической культуры на примере экологически сообразного поведения </w:t>
      </w: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>в быту и природе, безопасного для человека и окружающей среды;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Style w:val="Zag11"/>
          <w:rFonts w:ascii="Times New Roman" w:eastAsia="Calibri" w:hAnsi="Times New Roman" w:cs="Times New Roman"/>
          <w:sz w:val="24"/>
          <w:szCs w:val="24"/>
        </w:rPr>
      </w:pP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 xml:space="preserve">сформировать представление о позитивных и негативных </w:t>
      </w:r>
      <w:r w:rsidRPr="008326BF">
        <w:rPr>
          <w:rStyle w:val="Zag11"/>
          <w:rFonts w:ascii="Times New Roman" w:eastAsia="Calibri" w:hAnsi="Times New Roman" w:cs="Times New Roman"/>
          <w:spacing w:val="2"/>
          <w:sz w:val="24"/>
          <w:szCs w:val="24"/>
        </w:rPr>
        <w:t xml:space="preserve">факторах, влияющих на здоровье, в том числе о влиянии </w:t>
      </w: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>на здоровье позитивных и негативных эмоций, получаемых от общения с компьютером, просмотра телепередач, участия в азартных играх;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Style w:val="Zag11"/>
          <w:rFonts w:ascii="Times New Roman" w:eastAsia="Calibri" w:hAnsi="Times New Roman" w:cs="Times New Roman"/>
          <w:sz w:val="24"/>
          <w:szCs w:val="24"/>
        </w:rPr>
      </w:pP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>сформировать познавательный интерес и бережное отношение к природе;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Style w:val="Zag11"/>
          <w:rFonts w:ascii="Times New Roman" w:eastAsia="Calibri" w:hAnsi="Times New Roman" w:cs="Times New Roman"/>
          <w:sz w:val="24"/>
          <w:szCs w:val="24"/>
        </w:rPr>
      </w:pP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>научить школьников выполнять правила личной гигиены и развить готовность на их основе самостоятельно поддерживать своё здоровье;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Style w:val="Zag11"/>
          <w:rFonts w:ascii="Times New Roman" w:eastAsia="Calibri" w:hAnsi="Times New Roman" w:cs="Times New Roman"/>
          <w:sz w:val="24"/>
          <w:szCs w:val="24"/>
        </w:rPr>
      </w:pPr>
      <w:r w:rsidRPr="008326BF">
        <w:rPr>
          <w:rStyle w:val="Zag11"/>
          <w:rFonts w:ascii="Times New Roman" w:eastAsia="Calibri" w:hAnsi="Times New Roman" w:cs="Times New Roman"/>
          <w:spacing w:val="2"/>
          <w:sz w:val="24"/>
          <w:szCs w:val="24"/>
        </w:rPr>
        <w:t xml:space="preserve">сформировать представление о правильном (здоровом) </w:t>
      </w: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>питании, его режиме, структуре, полезных продуктах;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Style w:val="Zag11"/>
          <w:rFonts w:ascii="Times New Roman" w:eastAsia="Calibri" w:hAnsi="Times New Roman" w:cs="Times New Roman"/>
          <w:sz w:val="24"/>
          <w:szCs w:val="24"/>
        </w:rPr>
      </w:pP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>сформировать представление о рациональной организации режима дня, учёбы и отдыха, двигательной активности, научить ребёнка составлять, анализировать и контролировать свой режим дня;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Style w:val="Zag11"/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8326BF">
        <w:rPr>
          <w:rStyle w:val="Zag11"/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Этапы организации работы образовательного учреждения по реализации программы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Style w:val="Zag11"/>
          <w:rFonts w:ascii="Times New Roman" w:eastAsia="Calibri" w:hAnsi="Times New Roman" w:cs="Times New Roman"/>
          <w:spacing w:val="-3"/>
          <w:sz w:val="24"/>
          <w:szCs w:val="24"/>
        </w:rPr>
      </w:pPr>
      <w:r w:rsidRPr="008326BF">
        <w:rPr>
          <w:rStyle w:val="Zag11"/>
          <w:rFonts w:ascii="Times New Roman" w:eastAsia="Calibri" w:hAnsi="Times New Roman" w:cs="Times New Roman"/>
          <w:spacing w:val="-3"/>
          <w:sz w:val="24"/>
          <w:szCs w:val="24"/>
        </w:rPr>
        <w:t xml:space="preserve"> Работа образовательного учреждения по реализации про</w:t>
      </w: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 xml:space="preserve">граммы формирования экологической культуры, здорового и </w:t>
      </w:r>
      <w:r w:rsidRPr="008326BF">
        <w:rPr>
          <w:rStyle w:val="Zag11"/>
          <w:rFonts w:ascii="Times New Roman" w:eastAsia="Calibri" w:hAnsi="Times New Roman" w:cs="Times New Roman"/>
          <w:spacing w:val="-3"/>
          <w:sz w:val="24"/>
          <w:szCs w:val="24"/>
        </w:rPr>
        <w:t xml:space="preserve">безопасного образа жизни может быть реализована в два этапа. 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Style w:val="Zag11"/>
          <w:rFonts w:ascii="Times New Roman" w:eastAsia="Calibri" w:hAnsi="Times New Roman" w:cs="Times New Roman"/>
          <w:sz w:val="24"/>
          <w:szCs w:val="24"/>
        </w:rPr>
      </w:pPr>
      <w:r w:rsidRPr="008326BF">
        <w:rPr>
          <w:rStyle w:val="Zag11"/>
          <w:rFonts w:ascii="Times New Roman" w:eastAsia="Calibri" w:hAnsi="Times New Roman" w:cs="Times New Roman"/>
          <w:i/>
          <w:iCs/>
          <w:sz w:val="24"/>
          <w:szCs w:val="24"/>
        </w:rPr>
        <w:t>Первый этап</w:t>
      </w: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 xml:space="preserve"> — анализ состояния и планирование работы образовательного учреждения по данному направлению, в том числе по: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Style w:val="Zag11"/>
          <w:rFonts w:ascii="Times New Roman" w:eastAsia="Calibri" w:hAnsi="Times New Roman" w:cs="Times New Roman"/>
          <w:sz w:val="24"/>
          <w:szCs w:val="24"/>
        </w:rPr>
      </w:pP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 xml:space="preserve">организации режима дня детей, их нагрузкам, питанию, </w:t>
      </w:r>
      <w:r w:rsidRPr="008326BF">
        <w:rPr>
          <w:rStyle w:val="Zag11"/>
          <w:rFonts w:ascii="Times New Roman" w:eastAsia="Calibri" w:hAnsi="Times New Roman" w:cs="Times New Roman"/>
          <w:spacing w:val="-4"/>
          <w:sz w:val="24"/>
          <w:szCs w:val="24"/>
        </w:rPr>
        <w:t>физкультурно­оздоровительной работе, сформированности эле</w:t>
      </w: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>ментарных навыков гигиены, рационального питания и профилактике вредных привычек;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Style w:val="Zag11"/>
          <w:rFonts w:ascii="Times New Roman" w:eastAsia="Calibri" w:hAnsi="Times New Roman" w:cs="Times New Roman"/>
          <w:sz w:val="24"/>
          <w:szCs w:val="24"/>
        </w:rPr>
      </w:pPr>
      <w:r w:rsidRPr="008326BF">
        <w:rPr>
          <w:rStyle w:val="Zag11"/>
          <w:rFonts w:ascii="Times New Roman" w:eastAsia="Calibri" w:hAnsi="Times New Roman" w:cs="Times New Roman"/>
          <w:spacing w:val="2"/>
          <w:sz w:val="24"/>
          <w:szCs w:val="24"/>
        </w:rPr>
        <w:t xml:space="preserve">организации проводимой и необходимой для реализации программы просветительской работы образовательного </w:t>
      </w:r>
      <w:r w:rsidRPr="008326BF">
        <w:rPr>
          <w:rStyle w:val="Zag11"/>
          <w:rFonts w:ascii="Times New Roman" w:eastAsia="Calibri" w:hAnsi="Times New Roman" w:cs="Times New Roman"/>
          <w:spacing w:val="-2"/>
          <w:sz w:val="24"/>
          <w:szCs w:val="24"/>
        </w:rPr>
        <w:t>учреждения с обучающимися и родителями (законными пред</w:t>
      </w: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>ставителями);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Style w:val="Zag11"/>
          <w:rFonts w:ascii="Times New Roman" w:eastAsia="Calibri" w:hAnsi="Times New Roman" w:cs="Times New Roman"/>
          <w:sz w:val="24"/>
          <w:szCs w:val="24"/>
        </w:rPr>
      </w:pPr>
      <w:r w:rsidRPr="008326BF">
        <w:rPr>
          <w:rStyle w:val="Zag11"/>
          <w:rFonts w:ascii="Times New Roman" w:eastAsia="Calibri" w:hAnsi="Times New Roman" w:cs="Times New Roman"/>
          <w:spacing w:val="-3"/>
          <w:sz w:val="24"/>
          <w:szCs w:val="24"/>
        </w:rPr>
        <w:t>выделению приоритетов в работе образовательного учреж</w:t>
      </w:r>
      <w:r w:rsidRPr="008326BF">
        <w:rPr>
          <w:rStyle w:val="Zag11"/>
          <w:rFonts w:ascii="Times New Roman" w:eastAsia="Calibri" w:hAnsi="Times New Roman" w:cs="Times New Roman"/>
          <w:spacing w:val="2"/>
          <w:sz w:val="24"/>
          <w:szCs w:val="24"/>
        </w:rPr>
        <w:t>дения с учётом результатов проведённого анализа, а также возрастных особенностей обучающихся на ступени началь</w:t>
      </w: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>ного общего образования.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Style w:val="Zag11"/>
          <w:rFonts w:ascii="Times New Roman" w:eastAsia="Calibri" w:hAnsi="Times New Roman" w:cs="Times New Roman"/>
          <w:sz w:val="24"/>
          <w:szCs w:val="24"/>
        </w:rPr>
      </w:pPr>
      <w:r w:rsidRPr="008326BF">
        <w:rPr>
          <w:rStyle w:val="Zag11"/>
          <w:rFonts w:ascii="Times New Roman" w:eastAsia="Calibri" w:hAnsi="Times New Roman" w:cs="Times New Roman"/>
          <w:i/>
          <w:iCs/>
          <w:spacing w:val="-4"/>
          <w:sz w:val="24"/>
          <w:szCs w:val="24"/>
        </w:rPr>
        <w:lastRenderedPageBreak/>
        <w:t>Второй этап</w:t>
      </w:r>
      <w:r w:rsidRPr="008326BF">
        <w:rPr>
          <w:rStyle w:val="Zag11"/>
          <w:rFonts w:ascii="Times New Roman" w:eastAsia="Calibri" w:hAnsi="Times New Roman" w:cs="Times New Roman"/>
          <w:spacing w:val="-4"/>
          <w:sz w:val="24"/>
          <w:szCs w:val="24"/>
        </w:rPr>
        <w:t xml:space="preserve"> — организация просветительской, учебно­вос</w:t>
      </w:r>
      <w:r w:rsidRPr="008326BF">
        <w:rPr>
          <w:rStyle w:val="Zag11"/>
          <w:rFonts w:ascii="Times New Roman" w:eastAsia="Calibri" w:hAnsi="Times New Roman" w:cs="Times New Roman"/>
          <w:spacing w:val="-3"/>
          <w:sz w:val="24"/>
          <w:szCs w:val="24"/>
        </w:rPr>
        <w:t>питательной и методической работы образовательного учреж</w:t>
      </w: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>дения по данному направлению.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Style w:val="Zag11"/>
          <w:rFonts w:ascii="Times New Roman" w:eastAsia="Calibri" w:hAnsi="Times New Roman" w:cs="Times New Roman"/>
          <w:sz w:val="24"/>
          <w:szCs w:val="24"/>
        </w:rPr>
      </w:pP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>1.</w:t>
      </w: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> </w:t>
      </w: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 xml:space="preserve">Просветительская, учебно­воспитательная работа с </w:t>
      </w:r>
      <w:proofErr w:type="gramStart"/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>обучающимися</w:t>
      </w:r>
      <w:proofErr w:type="gramEnd"/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>, направленная на формирование экологической культуры, здорового и безопасного образа жизни, включает: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Style w:val="Zag11"/>
          <w:rFonts w:ascii="Times New Roman" w:eastAsia="Calibri" w:hAnsi="Times New Roman" w:cs="Times New Roman"/>
          <w:sz w:val="24"/>
          <w:szCs w:val="24"/>
        </w:rPr>
      </w:pP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>внедрение в систему работы образовательного учрежде</w:t>
      </w:r>
      <w:r w:rsidRPr="008326BF">
        <w:rPr>
          <w:rStyle w:val="Zag11"/>
          <w:rFonts w:ascii="Times New Roman" w:eastAsia="Calibri" w:hAnsi="Times New Roman" w:cs="Times New Roman"/>
          <w:spacing w:val="2"/>
          <w:sz w:val="24"/>
          <w:szCs w:val="24"/>
        </w:rPr>
        <w:t>ния дополнительных образовательных курсов, которые на</w:t>
      </w: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>правлены на формирование экологической культуры обучающихся, ценности здоровья и здорового образа жизни и могут реализовываться во внеурочной деятельности либо включаться в учебный процесс (курс ЗОЖ);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Style w:val="Zag11"/>
          <w:rFonts w:ascii="Times New Roman" w:eastAsia="Calibri" w:hAnsi="Times New Roman" w:cs="Times New Roman"/>
          <w:sz w:val="24"/>
          <w:szCs w:val="24"/>
        </w:rPr>
      </w:pP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>лекции, беседы, консультации по проблемам экологического просвещения, сохранения и укрепления здоровья обучающихся, профилактике вредных привычек;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Style w:val="Zag11"/>
          <w:rFonts w:ascii="Times New Roman" w:eastAsia="Calibri" w:hAnsi="Times New Roman" w:cs="Times New Roman"/>
          <w:sz w:val="24"/>
          <w:szCs w:val="24"/>
        </w:rPr>
      </w:pPr>
      <w:r w:rsidRPr="008326BF">
        <w:rPr>
          <w:rStyle w:val="Zag11"/>
          <w:rFonts w:ascii="Times New Roman" w:eastAsia="Calibri" w:hAnsi="Times New Roman" w:cs="Times New Roman"/>
          <w:spacing w:val="2"/>
          <w:sz w:val="24"/>
          <w:szCs w:val="24"/>
        </w:rPr>
        <w:t xml:space="preserve">проведение дней здоровья, конкурсов, экологических </w:t>
      </w: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>троп, праздников и других активных мероприятий, направленных на экологическое просвещение, пропаганду здорового образа жизни;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Style w:val="Zag11"/>
          <w:rFonts w:ascii="Times New Roman" w:eastAsia="Calibri" w:hAnsi="Times New Roman" w:cs="Times New Roman"/>
          <w:sz w:val="24"/>
          <w:szCs w:val="24"/>
        </w:rPr>
      </w:pP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>2.</w:t>
      </w: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> </w:t>
      </w: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 xml:space="preserve">Просветительская и методическая работа с педагогами, специалистами и родителями (законными представителями), </w:t>
      </w:r>
      <w:r w:rsidRPr="008326BF">
        <w:rPr>
          <w:rStyle w:val="Zag11"/>
          <w:rFonts w:ascii="Times New Roman" w:eastAsia="Calibri" w:hAnsi="Times New Roman" w:cs="Times New Roman"/>
          <w:spacing w:val="2"/>
          <w:sz w:val="24"/>
          <w:szCs w:val="24"/>
        </w:rPr>
        <w:t xml:space="preserve">направленная на повышение квалификации работников образовательного учреждения и повышение уровня знаний </w:t>
      </w: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>родителей (законных представителей) по проблемам охраны и укрепления здоровья детей, включает: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Style w:val="Zag11"/>
          <w:rFonts w:ascii="Times New Roman" w:eastAsia="Calibri" w:hAnsi="Times New Roman" w:cs="Times New Roman"/>
          <w:sz w:val="24"/>
          <w:szCs w:val="24"/>
        </w:rPr>
      </w:pPr>
      <w:r w:rsidRPr="008326BF">
        <w:rPr>
          <w:rStyle w:val="Zag11"/>
          <w:rFonts w:ascii="Times New Roman" w:eastAsia="Calibri" w:hAnsi="Times New Roman" w:cs="Times New Roman"/>
          <w:spacing w:val="-3"/>
          <w:sz w:val="24"/>
          <w:szCs w:val="24"/>
        </w:rPr>
        <w:t>проведение соответствующих лекций, консультаций, семи</w:t>
      </w: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>наров, круглых столов, родительских собраний, педагогических советов по данной проблеме;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Style w:val="Zag11"/>
          <w:rFonts w:ascii="Times New Roman" w:eastAsia="Calibri" w:hAnsi="Times New Roman" w:cs="Times New Roman"/>
          <w:sz w:val="24"/>
          <w:szCs w:val="24"/>
        </w:rPr>
      </w:pP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 xml:space="preserve">привлечение педагогов, медицинских работников, психологов и родителей (законных представителей) к совместной </w:t>
      </w:r>
      <w:r w:rsidRPr="008326BF">
        <w:rPr>
          <w:rStyle w:val="Zag11"/>
          <w:rFonts w:ascii="Times New Roman" w:eastAsia="Calibri" w:hAnsi="Times New Roman" w:cs="Times New Roman"/>
          <w:spacing w:val="2"/>
          <w:sz w:val="24"/>
          <w:szCs w:val="24"/>
        </w:rPr>
        <w:t xml:space="preserve">работе по проведению природоохранных, оздоровительных </w:t>
      </w: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>мероприятий и спортивных соревнований.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Style w:val="Zag11"/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8326BF">
        <w:rPr>
          <w:rStyle w:val="Zag11"/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Основные направления, формы и методы реализации программы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Style w:val="Zag11"/>
          <w:rFonts w:ascii="Times New Roman" w:eastAsia="Calibri" w:hAnsi="Times New Roman" w:cs="Times New Roman"/>
          <w:sz w:val="24"/>
          <w:szCs w:val="24"/>
        </w:rPr>
      </w:pPr>
      <w:r w:rsidRPr="008326BF">
        <w:rPr>
          <w:rStyle w:val="Zag11"/>
          <w:rFonts w:ascii="Times New Roman" w:eastAsia="Calibri" w:hAnsi="Times New Roman" w:cs="Times New Roman"/>
          <w:spacing w:val="-4"/>
          <w:sz w:val="24"/>
          <w:szCs w:val="24"/>
        </w:rPr>
        <w:t>Основными источниками содержания выступают экологиче</w:t>
      </w:r>
      <w:r w:rsidRPr="008326BF">
        <w:rPr>
          <w:rStyle w:val="Zag11"/>
          <w:rFonts w:ascii="Times New Roman" w:eastAsia="Calibri" w:hAnsi="Times New Roman" w:cs="Times New Roman"/>
          <w:spacing w:val="-2"/>
          <w:sz w:val="24"/>
          <w:szCs w:val="24"/>
        </w:rPr>
        <w:t>ские образы в традициях и творчестве разных народов, художественной литературе, искусстве, а также элементы науч</w:t>
      </w: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>ного знания.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Style w:val="Zag11"/>
          <w:rFonts w:ascii="Times New Roman" w:eastAsia="Calibri" w:hAnsi="Times New Roman" w:cs="Times New Roman"/>
          <w:sz w:val="24"/>
          <w:szCs w:val="24"/>
        </w:rPr>
      </w:pP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 xml:space="preserve">Формируемые ценности: природа, здоровье, экологическая культура, экологически безопасное поведение. 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 xml:space="preserve">Основные формы организации внеурочной деятельности: развивающие ситуации игрового и учебного типа. 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Style w:val="Zag11"/>
          <w:rFonts w:ascii="Times New Roman" w:eastAsia="Calibri" w:hAnsi="Times New Roman" w:cs="Times New Roman"/>
          <w:i/>
          <w:iCs/>
          <w:sz w:val="24"/>
          <w:szCs w:val="24"/>
        </w:rPr>
      </w:pPr>
      <w:r w:rsidRPr="008326BF">
        <w:rPr>
          <w:rStyle w:val="Zag11"/>
          <w:rFonts w:ascii="Times New Roman" w:eastAsia="Calibri" w:hAnsi="Times New Roman" w:cs="Times New Roman"/>
          <w:i/>
          <w:iCs/>
          <w:sz w:val="24"/>
          <w:szCs w:val="24"/>
        </w:rPr>
        <w:t>Системная работа на ступени начального общего образования по формированию экологической культуры, здорового и безопасного образа жизни может быть организована по следующим направлениям: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Style w:val="Zag11"/>
          <w:rFonts w:ascii="Times New Roman" w:eastAsia="Calibri" w:hAnsi="Times New Roman" w:cs="Times New Roman"/>
          <w:sz w:val="24"/>
          <w:szCs w:val="24"/>
        </w:rPr>
      </w:pP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>создание экологически безопасной, здоровьесберегающей инфраструктуры образовательного учреждения;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Style w:val="Zag11"/>
          <w:rFonts w:ascii="Times New Roman" w:eastAsia="Calibri" w:hAnsi="Times New Roman" w:cs="Times New Roman"/>
          <w:sz w:val="24"/>
          <w:szCs w:val="24"/>
        </w:rPr>
      </w:pP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 xml:space="preserve">организация физкультурно­оздоровительной работы; 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Style w:val="Zag11"/>
          <w:rFonts w:ascii="Times New Roman" w:eastAsia="Calibri" w:hAnsi="Times New Roman" w:cs="Times New Roman"/>
          <w:sz w:val="24"/>
          <w:szCs w:val="24"/>
        </w:rPr>
      </w:pP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>реализация дополнительных образовательных курсов;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Style w:val="Zag11"/>
          <w:rFonts w:ascii="Times New Roman" w:eastAsia="Calibri" w:hAnsi="Times New Roman" w:cs="Times New Roman"/>
          <w:sz w:val="24"/>
          <w:szCs w:val="24"/>
        </w:rPr>
      </w:pP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>организация работы с родителями (законными представителями).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Style w:val="Zag11"/>
          <w:rFonts w:ascii="Times New Roman" w:eastAsia="Calibri" w:hAnsi="Times New Roman" w:cs="Times New Roman"/>
          <w:sz w:val="24"/>
          <w:szCs w:val="24"/>
        </w:rPr>
      </w:pPr>
      <w:r w:rsidRPr="008326BF">
        <w:rPr>
          <w:rStyle w:val="Zag11"/>
          <w:rFonts w:ascii="Times New Roman" w:eastAsia="Calibri" w:hAnsi="Times New Roman" w:cs="Times New Roman"/>
          <w:i/>
          <w:iCs/>
          <w:spacing w:val="2"/>
          <w:sz w:val="24"/>
          <w:szCs w:val="24"/>
        </w:rPr>
        <w:t>Экологически безопасная, здоровьесберегающая инфра</w:t>
      </w:r>
      <w:r w:rsidRPr="008326BF">
        <w:rPr>
          <w:rStyle w:val="Zag11"/>
          <w:rFonts w:ascii="Times New Roman" w:eastAsia="Calibri" w:hAnsi="Times New Roman" w:cs="Times New Roman"/>
          <w:i/>
          <w:iCs/>
          <w:sz w:val="24"/>
          <w:szCs w:val="24"/>
        </w:rPr>
        <w:t xml:space="preserve">структура образовательного учреждения </w:t>
      </w: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>включает: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Style w:val="Zag11"/>
          <w:rFonts w:ascii="Times New Roman" w:eastAsia="Calibri" w:hAnsi="Times New Roman" w:cs="Times New Roman"/>
          <w:sz w:val="24"/>
          <w:szCs w:val="24"/>
        </w:rPr>
      </w:pP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 xml:space="preserve">соответствие состояния и содержания здания и помещений образовательного учреждения экологическим требованиям, санитарным и гигиеническим нормам, нормам пожарной </w:t>
      </w:r>
      <w:r w:rsidRPr="008326BF">
        <w:rPr>
          <w:rFonts w:ascii="Times New Roman" w:hAnsi="Times New Roman" w:cs="Times New Roman"/>
          <w:sz w:val="24"/>
          <w:szCs w:val="24"/>
        </w:rPr>
        <w:t xml:space="preserve"> </w:t>
      </w: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>безопасности, требованиям охраны здоровья и охраны труда обучающихся;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Style w:val="Zag11"/>
          <w:rFonts w:ascii="Times New Roman" w:eastAsia="Calibri" w:hAnsi="Times New Roman" w:cs="Times New Roman"/>
          <w:sz w:val="24"/>
          <w:szCs w:val="24"/>
        </w:rPr>
      </w:pPr>
      <w:r w:rsidRPr="008326BF">
        <w:rPr>
          <w:rStyle w:val="Zag11"/>
          <w:rFonts w:ascii="Times New Roman" w:eastAsia="Calibri" w:hAnsi="Times New Roman" w:cs="Times New Roman"/>
          <w:spacing w:val="-5"/>
          <w:sz w:val="24"/>
          <w:szCs w:val="24"/>
        </w:rPr>
        <w:t>наличие и необходимое оснащение помещений для пита</w:t>
      </w:r>
      <w:r w:rsidRPr="008326BF">
        <w:rPr>
          <w:rStyle w:val="Zag11"/>
          <w:rFonts w:ascii="Times New Roman" w:eastAsia="Calibri" w:hAnsi="Times New Roman" w:cs="Times New Roman"/>
          <w:spacing w:val="2"/>
          <w:sz w:val="24"/>
          <w:szCs w:val="24"/>
        </w:rPr>
        <w:t xml:space="preserve">ния обучающихся, а также для хранения и приготовления </w:t>
      </w: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>пищи;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Style w:val="Zag11"/>
          <w:rFonts w:ascii="Times New Roman" w:eastAsia="Calibri" w:hAnsi="Times New Roman" w:cs="Times New Roman"/>
          <w:sz w:val="24"/>
          <w:szCs w:val="24"/>
        </w:rPr>
      </w:pPr>
      <w:r w:rsidRPr="008326BF">
        <w:rPr>
          <w:rStyle w:val="Zag11"/>
          <w:rFonts w:ascii="Times New Roman" w:eastAsia="Calibri" w:hAnsi="Times New Roman" w:cs="Times New Roman"/>
          <w:spacing w:val="2"/>
          <w:sz w:val="24"/>
          <w:szCs w:val="24"/>
        </w:rPr>
        <w:t>организацию качественного горячего питания обучаю</w:t>
      </w: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>щихся, в том числе горячих завтраков;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Style w:val="Zag11"/>
          <w:rFonts w:ascii="Times New Roman" w:eastAsia="Calibri" w:hAnsi="Times New Roman" w:cs="Times New Roman"/>
          <w:sz w:val="24"/>
          <w:szCs w:val="24"/>
        </w:rPr>
      </w:pPr>
      <w:r w:rsidRPr="008326BF">
        <w:rPr>
          <w:rStyle w:val="Zag11"/>
          <w:rFonts w:ascii="Times New Roman" w:eastAsia="Calibri" w:hAnsi="Times New Roman" w:cs="Times New Roman"/>
          <w:spacing w:val="2"/>
          <w:sz w:val="24"/>
          <w:szCs w:val="24"/>
        </w:rPr>
        <w:t>оснащённость кабинетов, физкультурного зала, спорт</w:t>
      </w: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>площадок необходимым игровым и спортивным оборудованием и инвентарём;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Style w:val="Zag11"/>
          <w:rFonts w:ascii="Times New Roman" w:eastAsia="Calibri" w:hAnsi="Times New Roman" w:cs="Times New Roman"/>
          <w:sz w:val="24"/>
          <w:szCs w:val="24"/>
        </w:rPr>
      </w:pP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>наличие помещений для медицинского персонала;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Style w:val="Zag11"/>
          <w:rFonts w:ascii="Times New Roman" w:eastAsia="Calibri" w:hAnsi="Times New Roman" w:cs="Times New Roman"/>
          <w:sz w:val="24"/>
          <w:szCs w:val="24"/>
        </w:rPr>
      </w:pP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 xml:space="preserve">наличие необходимого (в расчёте на количество обучающихся) и квалифицированного состава специалистов, обеспечивающих оздоровительную работу с </w:t>
      </w:r>
      <w:proofErr w:type="gramStart"/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>обучающимися</w:t>
      </w:r>
      <w:proofErr w:type="gramEnd"/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 xml:space="preserve"> (логопеды, учителя физической культуры, психологи, медицинские работники).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Style w:val="Zag11"/>
          <w:rFonts w:ascii="Times New Roman" w:eastAsia="Calibri" w:hAnsi="Times New Roman" w:cs="Times New Roman"/>
          <w:sz w:val="24"/>
          <w:szCs w:val="24"/>
        </w:rPr>
      </w:pPr>
      <w:r w:rsidRPr="008326BF">
        <w:rPr>
          <w:rStyle w:val="Zag11"/>
          <w:rFonts w:ascii="Times New Roman" w:eastAsia="Calibri" w:hAnsi="Times New Roman" w:cs="Times New Roman"/>
          <w:i/>
          <w:iCs/>
          <w:spacing w:val="2"/>
          <w:sz w:val="24"/>
          <w:szCs w:val="24"/>
        </w:rPr>
        <w:t>Организация физкультурно­оздоровительной работы</w:t>
      </w:r>
      <w:r w:rsidRPr="008326BF">
        <w:rPr>
          <w:rStyle w:val="Zag11"/>
          <w:rFonts w:ascii="Times New Roman" w:eastAsia="Calibri" w:hAnsi="Times New Roman" w:cs="Times New Roman"/>
          <w:spacing w:val="2"/>
          <w:sz w:val="24"/>
          <w:szCs w:val="24"/>
        </w:rPr>
        <w:t xml:space="preserve">, направленная на обеспечение рациональной организации двигательного режима, нормального физического развития и двигательной подготовленности, повышение адаптивных </w:t>
      </w: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>возможностей организма, сохранение и укрепление здоровья обучающихся и формирование культуры здоровья, включает: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Style w:val="Zag11"/>
          <w:rFonts w:ascii="Times New Roman" w:eastAsia="Calibri" w:hAnsi="Times New Roman" w:cs="Times New Roman"/>
          <w:spacing w:val="-3"/>
          <w:sz w:val="24"/>
          <w:szCs w:val="24"/>
        </w:rPr>
      </w:pPr>
      <w:r w:rsidRPr="008326BF">
        <w:rPr>
          <w:rStyle w:val="Zag11"/>
          <w:rFonts w:ascii="Times New Roman" w:eastAsia="Calibri" w:hAnsi="Times New Roman" w:cs="Times New Roman"/>
          <w:spacing w:val="2"/>
          <w:sz w:val="24"/>
          <w:szCs w:val="24"/>
        </w:rPr>
        <w:lastRenderedPageBreak/>
        <w:t xml:space="preserve">полноценную и эффективную работу с </w:t>
      </w:r>
      <w:proofErr w:type="gramStart"/>
      <w:r w:rsidRPr="008326BF">
        <w:rPr>
          <w:rStyle w:val="Zag11"/>
          <w:rFonts w:ascii="Times New Roman" w:eastAsia="Calibri" w:hAnsi="Times New Roman" w:cs="Times New Roman"/>
          <w:spacing w:val="2"/>
          <w:sz w:val="24"/>
          <w:szCs w:val="24"/>
        </w:rPr>
        <w:t>обучающимися</w:t>
      </w:r>
      <w:proofErr w:type="gramEnd"/>
      <w:r w:rsidRPr="008326BF">
        <w:rPr>
          <w:rStyle w:val="Zag11"/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r w:rsidRPr="008326BF">
        <w:rPr>
          <w:rStyle w:val="Zag11"/>
          <w:rFonts w:ascii="Times New Roman" w:eastAsia="Calibri" w:hAnsi="Times New Roman" w:cs="Times New Roman"/>
          <w:spacing w:val="-3"/>
          <w:sz w:val="24"/>
          <w:szCs w:val="24"/>
        </w:rPr>
        <w:t>всех групп здоровья (на уроках физкультуры, в секциях и т. п.);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Style w:val="Zag11"/>
          <w:rFonts w:ascii="Times New Roman" w:eastAsia="Calibri" w:hAnsi="Times New Roman" w:cs="Times New Roman"/>
          <w:sz w:val="24"/>
          <w:szCs w:val="24"/>
        </w:rPr>
      </w:pP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>рациональную организацию уроков физической культуры и занятий активно­двигательного характера;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Style w:val="Zag11"/>
          <w:rFonts w:ascii="Times New Roman" w:eastAsia="Calibri" w:hAnsi="Times New Roman" w:cs="Times New Roman"/>
          <w:sz w:val="24"/>
          <w:szCs w:val="24"/>
        </w:rPr>
      </w:pP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>организацию занятий по лечебной физкультуре;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Style w:val="Zag11"/>
          <w:rFonts w:ascii="Times New Roman" w:eastAsia="Calibri" w:hAnsi="Times New Roman" w:cs="Times New Roman"/>
          <w:sz w:val="24"/>
          <w:szCs w:val="24"/>
        </w:rPr>
      </w:pPr>
      <w:r w:rsidRPr="008326BF">
        <w:rPr>
          <w:rStyle w:val="Zag11"/>
          <w:rFonts w:ascii="Times New Roman" w:eastAsia="Calibri" w:hAnsi="Times New Roman" w:cs="Times New Roman"/>
          <w:spacing w:val="-3"/>
          <w:sz w:val="24"/>
          <w:szCs w:val="24"/>
        </w:rPr>
        <w:t>организацию часа активных движений (динамической пау</w:t>
      </w: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>зы) между 3­м и 4­м уроками;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Style w:val="Zag11"/>
          <w:rFonts w:ascii="Times New Roman" w:eastAsia="Calibri" w:hAnsi="Times New Roman" w:cs="Times New Roman"/>
          <w:sz w:val="24"/>
          <w:szCs w:val="24"/>
        </w:rPr>
      </w:pPr>
      <w:r w:rsidRPr="008326BF">
        <w:rPr>
          <w:rStyle w:val="Zag11"/>
          <w:rFonts w:ascii="Times New Roman" w:eastAsia="Calibri" w:hAnsi="Times New Roman" w:cs="Times New Roman"/>
          <w:spacing w:val="2"/>
          <w:sz w:val="24"/>
          <w:szCs w:val="24"/>
        </w:rPr>
        <w:t xml:space="preserve">организацию динамических перемен, физкультминуток </w:t>
      </w:r>
      <w:r w:rsidRPr="008326BF">
        <w:rPr>
          <w:rStyle w:val="Zag11"/>
          <w:rFonts w:ascii="Times New Roman" w:eastAsia="Calibri" w:hAnsi="Times New Roman" w:cs="Times New Roman"/>
          <w:spacing w:val="-2"/>
          <w:sz w:val="24"/>
          <w:szCs w:val="24"/>
        </w:rPr>
        <w:t>на уроках, способствующих эмоциональной разгрузке и повы</w:t>
      </w: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>шению двигательной активности;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Style w:val="Zag11"/>
          <w:rFonts w:ascii="Times New Roman" w:eastAsia="Calibri" w:hAnsi="Times New Roman" w:cs="Times New Roman"/>
          <w:sz w:val="24"/>
          <w:szCs w:val="24"/>
        </w:rPr>
      </w:pPr>
      <w:r w:rsidRPr="008326BF">
        <w:rPr>
          <w:rStyle w:val="Zag11"/>
          <w:rFonts w:ascii="Times New Roman" w:eastAsia="Calibri" w:hAnsi="Times New Roman" w:cs="Times New Roman"/>
          <w:spacing w:val="-2"/>
          <w:sz w:val="24"/>
          <w:szCs w:val="24"/>
        </w:rPr>
        <w:t>организацию работы спортивных секций и создание усло</w:t>
      </w: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>вий для их эффективного функционирования;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Style w:val="Zag11"/>
          <w:rFonts w:ascii="Times New Roman" w:eastAsia="Calibri" w:hAnsi="Times New Roman" w:cs="Times New Roman"/>
          <w:sz w:val="24"/>
          <w:szCs w:val="24"/>
        </w:rPr>
      </w:pPr>
      <w:r w:rsidRPr="008326BF">
        <w:rPr>
          <w:rStyle w:val="Zag11"/>
          <w:rFonts w:ascii="Times New Roman" w:eastAsia="Calibri" w:hAnsi="Times New Roman" w:cs="Times New Roman"/>
          <w:spacing w:val="2"/>
          <w:sz w:val="24"/>
          <w:szCs w:val="24"/>
        </w:rPr>
        <w:t xml:space="preserve">регулярное проведение спортивно­оздоровительных мероприятий (дней спорта, соревнований, олимпиад, походов </w:t>
      </w: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>и т. п.).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Style w:val="Zag11"/>
          <w:rFonts w:ascii="Times New Roman" w:eastAsia="Calibri" w:hAnsi="Times New Roman" w:cs="Times New Roman"/>
          <w:spacing w:val="2"/>
          <w:sz w:val="24"/>
          <w:szCs w:val="24"/>
        </w:rPr>
      </w:pPr>
      <w:r w:rsidRPr="008326BF">
        <w:rPr>
          <w:rStyle w:val="Zag11"/>
          <w:rFonts w:ascii="Times New Roman" w:eastAsia="Calibri" w:hAnsi="Times New Roman" w:cs="Times New Roman"/>
          <w:i/>
          <w:iCs/>
          <w:spacing w:val="2"/>
          <w:sz w:val="24"/>
          <w:szCs w:val="24"/>
        </w:rPr>
        <w:t>Работа с родителями (законными представителями)</w:t>
      </w:r>
      <w:r w:rsidRPr="008326BF">
        <w:rPr>
          <w:rStyle w:val="Zag11"/>
          <w:rFonts w:ascii="Times New Roman" w:eastAsia="Calibri" w:hAnsi="Times New Roman" w:cs="Times New Roman"/>
          <w:spacing w:val="2"/>
          <w:sz w:val="24"/>
          <w:szCs w:val="24"/>
        </w:rPr>
        <w:t xml:space="preserve"> включает: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Style w:val="Zag11"/>
          <w:rFonts w:ascii="Times New Roman" w:eastAsia="Calibri" w:hAnsi="Times New Roman" w:cs="Times New Roman"/>
          <w:spacing w:val="-5"/>
          <w:sz w:val="24"/>
          <w:szCs w:val="24"/>
        </w:rPr>
      </w:pPr>
      <w:r w:rsidRPr="008326BF">
        <w:rPr>
          <w:rStyle w:val="Zag11"/>
          <w:rFonts w:ascii="Times New Roman" w:eastAsia="Calibri" w:hAnsi="Times New Roman" w:cs="Times New Roman"/>
          <w:spacing w:val="-5"/>
          <w:sz w:val="24"/>
          <w:szCs w:val="24"/>
        </w:rPr>
        <w:t>лекции, семинары, консультации, курсы по различным вопросам роста и развития ребёнка, его здоровья, факторам, положительно и отрицательно влияющим на здоровье детей, и т. п.;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Style w:val="Zag11"/>
          <w:rFonts w:ascii="Times New Roman" w:eastAsia="Calibri" w:hAnsi="Times New Roman" w:cs="Times New Roman"/>
          <w:sz w:val="24"/>
          <w:szCs w:val="24"/>
        </w:rPr>
      </w:pPr>
      <w:r w:rsidRPr="008326BF">
        <w:rPr>
          <w:rStyle w:val="Zag11"/>
          <w:rFonts w:ascii="Times New Roman" w:eastAsia="Calibri" w:hAnsi="Times New Roman" w:cs="Times New Roman"/>
          <w:spacing w:val="2"/>
          <w:sz w:val="24"/>
          <w:szCs w:val="24"/>
        </w:rPr>
        <w:t xml:space="preserve">Эффективность реализации этого направления зависит </w:t>
      </w: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 xml:space="preserve">от </w:t>
      </w:r>
      <w:r w:rsidRPr="008326BF">
        <w:rPr>
          <w:rStyle w:val="Zag11"/>
          <w:rFonts w:ascii="Times New Roman" w:eastAsia="Calibri" w:hAnsi="Times New Roman" w:cs="Times New Roman"/>
          <w:spacing w:val="2"/>
          <w:sz w:val="24"/>
          <w:szCs w:val="24"/>
        </w:rPr>
        <w:t xml:space="preserve">деятельности администрации образовательного учреждения, </w:t>
      </w: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>всех педагогов.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Style w:val="Zag11"/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8326BF">
        <w:rPr>
          <w:rStyle w:val="Zag11"/>
          <w:rFonts w:ascii="Times New Roman" w:eastAsia="Calibri" w:hAnsi="Times New Roman" w:cs="Times New Roman"/>
          <w:b/>
          <w:bCs/>
          <w:i/>
          <w:iCs/>
          <w:spacing w:val="2"/>
          <w:sz w:val="24"/>
          <w:szCs w:val="24"/>
        </w:rPr>
        <w:t xml:space="preserve">Критерии и показатели эффективности деятельности </w:t>
      </w:r>
      <w:r w:rsidRPr="008326BF">
        <w:rPr>
          <w:rStyle w:val="Zag11"/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образовательного учреждения.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Style w:val="Zag11"/>
          <w:rFonts w:ascii="Times New Roman" w:eastAsia="Calibri" w:hAnsi="Times New Roman" w:cs="Times New Roman"/>
          <w:sz w:val="24"/>
          <w:szCs w:val="24"/>
        </w:rPr>
      </w:pP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>Мониторинг реализации Программы включает: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Style w:val="Zag11"/>
          <w:rFonts w:ascii="Times New Roman" w:eastAsia="Calibri" w:hAnsi="Times New Roman" w:cs="Times New Roman"/>
          <w:sz w:val="24"/>
          <w:szCs w:val="24"/>
        </w:rPr>
      </w:pP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 xml:space="preserve"> аналитические данные об уровне представлений </w:t>
      </w:r>
      <w:proofErr w:type="gramStart"/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 xml:space="preserve"> о проблемах охраны окружающей среды, своём здоровье, правильном питании, влиянии психотропных веществ </w:t>
      </w:r>
      <w:r w:rsidRPr="008326BF">
        <w:rPr>
          <w:rStyle w:val="Zag11"/>
          <w:rFonts w:ascii="Times New Roman" w:eastAsia="Calibri" w:hAnsi="Times New Roman" w:cs="Times New Roman"/>
          <w:spacing w:val="2"/>
          <w:sz w:val="24"/>
          <w:szCs w:val="24"/>
        </w:rPr>
        <w:t xml:space="preserve">на здоровье человека, правилах поведения в школе и вне </w:t>
      </w:r>
      <w:r w:rsidRPr="008326BF">
        <w:rPr>
          <w:rStyle w:val="Zag11"/>
          <w:rFonts w:ascii="Times New Roman" w:eastAsia="Calibri" w:hAnsi="Times New Roman" w:cs="Times New Roman"/>
          <w:sz w:val="24"/>
          <w:szCs w:val="24"/>
        </w:rPr>
        <w:t>школы, в том числе на транспорте;</w:t>
      </w:r>
    </w:p>
    <w:p w:rsidR="002F6F64" w:rsidRPr="008326BF" w:rsidRDefault="002F6F64" w:rsidP="002F6F64">
      <w:pPr>
        <w:pStyle w:val="2a"/>
        <w:spacing w:before="0"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2F6F64" w:rsidRPr="008326BF" w:rsidRDefault="002F6F64" w:rsidP="002F6F64">
      <w:pPr>
        <w:pStyle w:val="2a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5. Программа коррекционной работы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b/>
          <w:bCs/>
          <w:sz w:val="24"/>
          <w:szCs w:val="24"/>
        </w:rPr>
        <w:t>Цель программы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Программа коррекционной работы в соответствии с тре</w:t>
      </w:r>
      <w:r w:rsidRPr="008326BF">
        <w:rPr>
          <w:rFonts w:ascii="Times New Roman" w:hAnsi="Times New Roman" w:cs="Times New Roman"/>
          <w:spacing w:val="-2"/>
          <w:sz w:val="24"/>
          <w:szCs w:val="24"/>
        </w:rPr>
        <w:t>бованиями Стандарта направлена на создание системы ком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плексной помощи детям с ограниченными возможностями </w:t>
      </w:r>
      <w:r w:rsidRPr="008326BF">
        <w:rPr>
          <w:rFonts w:ascii="Times New Roman" w:hAnsi="Times New Roman" w:cs="Times New Roman"/>
          <w:sz w:val="24"/>
          <w:szCs w:val="24"/>
        </w:rPr>
        <w:t>здоровья</w:t>
      </w:r>
      <w:r w:rsidRPr="008326BF">
        <w:rPr>
          <w:rFonts w:ascii="Times New Roman" w:hAnsi="Times New Roman" w:cs="Times New Roman"/>
          <w:spacing w:val="-3"/>
          <w:sz w:val="24"/>
          <w:szCs w:val="24"/>
        </w:rPr>
        <w:t>,  коррекцию недостатков в физи</w:t>
      </w:r>
      <w:r w:rsidRPr="008326BF">
        <w:rPr>
          <w:rFonts w:ascii="Times New Roman" w:hAnsi="Times New Roman" w:cs="Times New Roman"/>
          <w:sz w:val="24"/>
          <w:szCs w:val="24"/>
        </w:rPr>
        <w:t>ческом и (или) психическом развитии обучающихся, их социальную адаптацию.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proofErr w:type="gramStart"/>
      <w:r w:rsidRPr="008326BF">
        <w:rPr>
          <w:rFonts w:ascii="Times New Roman" w:hAnsi="Times New Roman" w:cs="Times New Roman"/>
          <w:sz w:val="24"/>
          <w:szCs w:val="24"/>
        </w:rPr>
        <w:t xml:space="preserve">Дети с ограниченными возможностями здоровья (ОВЗ) — </w:t>
      </w:r>
      <w:r w:rsidRPr="008326BF">
        <w:rPr>
          <w:rFonts w:ascii="Times New Roman" w:hAnsi="Times New Roman" w:cs="Times New Roman"/>
          <w:spacing w:val="-4"/>
          <w:sz w:val="24"/>
          <w:szCs w:val="24"/>
        </w:rPr>
        <w:t xml:space="preserve">дети, </w:t>
      </w:r>
      <w:r w:rsidRPr="008326BF">
        <w:rPr>
          <w:rFonts w:ascii="Times New Roman" w:hAnsi="Times New Roman" w:cs="Times New Roman"/>
          <w:spacing w:val="-4"/>
          <w:sz w:val="24"/>
          <w:szCs w:val="24"/>
          <w:u w:val="thick" w:color="000000"/>
        </w:rPr>
        <w:t>состояние здоровья</w:t>
      </w:r>
      <w:r w:rsidRPr="008326BF">
        <w:rPr>
          <w:rFonts w:ascii="Times New Roman" w:hAnsi="Times New Roman" w:cs="Times New Roman"/>
          <w:spacing w:val="-4"/>
          <w:sz w:val="24"/>
          <w:szCs w:val="24"/>
        </w:rPr>
        <w:t xml:space="preserve"> которых </w:t>
      </w:r>
      <w:r w:rsidRPr="008326BF">
        <w:rPr>
          <w:rFonts w:ascii="Times New Roman" w:hAnsi="Times New Roman" w:cs="Times New Roman"/>
          <w:spacing w:val="-4"/>
          <w:sz w:val="24"/>
          <w:szCs w:val="24"/>
          <w:u w:val="thick" w:color="000000"/>
        </w:rPr>
        <w:t>препятствует освоению</w:t>
      </w:r>
      <w:r w:rsidRPr="008326BF">
        <w:rPr>
          <w:rFonts w:ascii="Times New Roman" w:hAnsi="Times New Roman" w:cs="Times New Roman"/>
          <w:spacing w:val="-4"/>
          <w:sz w:val="24"/>
          <w:szCs w:val="24"/>
        </w:rPr>
        <w:t xml:space="preserve"> обра</w:t>
      </w:r>
      <w:r w:rsidRPr="008326BF">
        <w:rPr>
          <w:rFonts w:ascii="Times New Roman" w:hAnsi="Times New Roman" w:cs="Times New Roman"/>
          <w:sz w:val="24"/>
          <w:szCs w:val="24"/>
        </w:rPr>
        <w:t xml:space="preserve">зовательных программ общего образования вне специальных </w:t>
      </w:r>
      <w:r w:rsidRPr="008326BF">
        <w:rPr>
          <w:rFonts w:ascii="Times New Roman" w:hAnsi="Times New Roman" w:cs="Times New Roman"/>
          <w:spacing w:val="-2"/>
          <w:sz w:val="24"/>
          <w:szCs w:val="24"/>
        </w:rPr>
        <w:t>условий обучения и воспитания, т.</w:t>
      </w:r>
      <w:r w:rsidRPr="008326BF">
        <w:rPr>
          <w:rFonts w:ascii="Times New Roman" w:hAnsi="Times New Roman" w:cs="Times New Roman"/>
          <w:spacing w:val="-2"/>
          <w:sz w:val="24"/>
          <w:szCs w:val="24"/>
        </w:rPr>
        <w:t> </w:t>
      </w:r>
      <w:r w:rsidRPr="008326BF">
        <w:rPr>
          <w:rFonts w:ascii="Times New Roman" w:hAnsi="Times New Roman" w:cs="Times New Roman"/>
          <w:spacing w:val="-2"/>
          <w:sz w:val="24"/>
          <w:szCs w:val="24"/>
        </w:rPr>
        <w:t xml:space="preserve">е. это дети­инвалиды либо </w:t>
      </w:r>
      <w:r w:rsidRPr="008326BF">
        <w:rPr>
          <w:rFonts w:ascii="Times New Roman" w:hAnsi="Times New Roman" w:cs="Times New Roman"/>
          <w:sz w:val="24"/>
          <w:szCs w:val="24"/>
        </w:rPr>
        <w:t>другие дети в возрасте до 18 лет, не признанные в установленном порядке детьми­инвалидами, но имеющие временные или постоянные отклонения в физическом и (или) психическом развитии и нуждающиеся в создании специальных условий</w:t>
      </w:r>
      <w:proofErr w:type="gramEnd"/>
      <w:r w:rsidRPr="008326BF">
        <w:rPr>
          <w:rFonts w:ascii="Times New Roman" w:hAnsi="Times New Roman" w:cs="Times New Roman"/>
          <w:sz w:val="24"/>
          <w:szCs w:val="24"/>
        </w:rPr>
        <w:t xml:space="preserve"> обучения и воспитания.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pacing w:val="4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Программа коррекционной работы предусматривает созда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>ние специальных условий обучения и воспитания, позволяющих учитывать особые образовательные потребности детей с ОВЗ посредством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br/>
      </w:r>
      <w:r w:rsidRPr="008326BF">
        <w:rPr>
          <w:rFonts w:ascii="Times New Roman" w:hAnsi="Times New Roman" w:cs="Times New Roman"/>
          <w:sz w:val="24"/>
          <w:szCs w:val="24"/>
        </w:rPr>
        <w:t>индивидуализации и дифференциации образовательного про</w:t>
      </w:r>
      <w:r w:rsidRPr="008326BF">
        <w:rPr>
          <w:rFonts w:ascii="Times New Roman" w:hAnsi="Times New Roman" w:cs="Times New Roman"/>
          <w:spacing w:val="4"/>
          <w:sz w:val="24"/>
          <w:szCs w:val="24"/>
        </w:rPr>
        <w:t>цесса.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Программа коррекционной работы предусматривает как вариативные формы получения образования, так и различные варианты специального сопровождения детей с ограниченными возможностями здоровья. Это могут быть формы обучения в общеобразовательном классе или в специальном (коррекционном) классе по общей образовательной программе начального общего образования или по индивидуальной программе, с использованием надомной и (или) дистанционной формы обучения. Варьироваться могут степень участия специалистов сопровождения и организационные формы работы.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b/>
          <w:bCs/>
          <w:sz w:val="24"/>
          <w:szCs w:val="24"/>
        </w:rPr>
        <w:t>Задачи программы: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pacing w:val="2"/>
          <w:sz w:val="24"/>
          <w:szCs w:val="24"/>
        </w:rPr>
        <w:t>своевременное выявление детей с трудностями адаптации, обусловленными ограниченными возможностями здо</w:t>
      </w:r>
      <w:r w:rsidRPr="008326BF">
        <w:rPr>
          <w:rFonts w:ascii="Times New Roman" w:hAnsi="Times New Roman" w:cs="Times New Roman"/>
          <w:sz w:val="24"/>
          <w:szCs w:val="24"/>
        </w:rPr>
        <w:t>ровья;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определение особых образовательных потребностей детей с ограниченными возможностями здоровья, детей­инвалидов;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ребёнка, структурой нарушения развития и степенью его выраженности;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оказание родителям (законным представителям) детей </w:t>
      </w:r>
      <w:r w:rsidRPr="008326BF">
        <w:rPr>
          <w:rFonts w:ascii="Times New Roman" w:hAnsi="Times New Roman" w:cs="Times New Roman"/>
          <w:sz w:val="24"/>
          <w:szCs w:val="24"/>
        </w:rPr>
        <w:t>с ограниченными возможностями здоровья консультативной и методической помощи по медицинским, социальным, правовым и другим вопросам.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b/>
          <w:bCs/>
          <w:sz w:val="24"/>
          <w:szCs w:val="24"/>
        </w:rPr>
        <w:t>Принципы</w:t>
      </w:r>
      <w:r w:rsidRPr="008326BF">
        <w:rPr>
          <w:rFonts w:ascii="Times New Roman" w:hAnsi="Times New Roman" w:cs="Times New Roman"/>
          <w:sz w:val="24"/>
          <w:szCs w:val="24"/>
        </w:rPr>
        <w:t xml:space="preserve"> </w:t>
      </w:r>
      <w:r w:rsidRPr="008326BF">
        <w:rPr>
          <w:rFonts w:ascii="Times New Roman" w:hAnsi="Times New Roman" w:cs="Times New Roman"/>
          <w:b/>
          <w:bCs/>
          <w:sz w:val="24"/>
          <w:szCs w:val="24"/>
        </w:rPr>
        <w:t>формирования программы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i/>
          <w:iCs/>
          <w:spacing w:val="2"/>
          <w:sz w:val="24"/>
          <w:szCs w:val="24"/>
        </w:rPr>
        <w:lastRenderedPageBreak/>
        <w:t>Соблюдение интересов ребёнка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. Принцип определяет позицию специалиста, который призван решать проблему </w:t>
      </w:r>
      <w:r w:rsidRPr="008326BF">
        <w:rPr>
          <w:rFonts w:ascii="Times New Roman" w:hAnsi="Times New Roman" w:cs="Times New Roman"/>
          <w:sz w:val="24"/>
          <w:szCs w:val="24"/>
        </w:rPr>
        <w:t>ребёнка с максимальной пользой и в интересах ребёнка.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Системность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>. Принцип обеспечивает единство диагно</w:t>
      </w:r>
      <w:r w:rsidRPr="008326BF">
        <w:rPr>
          <w:rFonts w:ascii="Times New Roman" w:hAnsi="Times New Roman" w:cs="Times New Roman"/>
          <w:sz w:val="24"/>
          <w:szCs w:val="24"/>
        </w:rPr>
        <w:t>стики, коррекции и развития, т.</w:t>
      </w:r>
      <w:r w:rsidRPr="008326BF">
        <w:rPr>
          <w:rFonts w:ascii="Times New Roman" w:hAnsi="Times New Roman" w:cs="Times New Roman"/>
          <w:sz w:val="24"/>
          <w:szCs w:val="24"/>
        </w:rPr>
        <w:t> </w:t>
      </w:r>
      <w:r w:rsidRPr="008326BF">
        <w:rPr>
          <w:rFonts w:ascii="Times New Roman" w:hAnsi="Times New Roman" w:cs="Times New Roman"/>
          <w:sz w:val="24"/>
          <w:szCs w:val="24"/>
        </w:rPr>
        <w:t>е. системный подход к анализу особенностей развития и коррекции нарушений детей с ограниченными возможностями здоровья, а также всесто</w:t>
      </w:r>
      <w:r w:rsidRPr="008326BF">
        <w:rPr>
          <w:rFonts w:ascii="Times New Roman" w:hAnsi="Times New Roman" w:cs="Times New Roman"/>
          <w:spacing w:val="-2"/>
          <w:sz w:val="24"/>
          <w:szCs w:val="24"/>
        </w:rPr>
        <w:t>ронний многоуровневый подход специалистов различного профиля, взаимодействие и согласованность их действий в</w:t>
      </w:r>
      <w:r w:rsidRPr="008326BF">
        <w:rPr>
          <w:rFonts w:ascii="Times New Roman" w:hAnsi="Times New Roman" w:cs="Times New Roman"/>
          <w:sz w:val="24"/>
          <w:szCs w:val="24"/>
        </w:rPr>
        <w:t xml:space="preserve"> решении проблем ребёнка, участие в данном процессе всех участников образовательного процесса.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i/>
          <w:iCs/>
          <w:sz w:val="24"/>
          <w:szCs w:val="24"/>
        </w:rPr>
        <w:t>Непрерывность</w:t>
      </w:r>
      <w:r w:rsidRPr="008326BF">
        <w:rPr>
          <w:rFonts w:ascii="Times New Roman" w:hAnsi="Times New Roman" w:cs="Times New Roman"/>
          <w:sz w:val="24"/>
          <w:szCs w:val="24"/>
        </w:rPr>
        <w:t>. Принцип гарантирует ребёнку и его родителям (законным представителям) непрерывность помощи до полного решения проблемы или определения подхода к её</w:t>
      </w:r>
      <w:r w:rsidRPr="008326BF">
        <w:rPr>
          <w:rFonts w:ascii="Times New Roman" w:hAnsi="Times New Roman" w:cs="Times New Roman"/>
          <w:sz w:val="24"/>
          <w:szCs w:val="24"/>
        </w:rPr>
        <w:br/>
        <w:t>решению.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i/>
          <w:iCs/>
          <w:spacing w:val="2"/>
          <w:sz w:val="24"/>
          <w:szCs w:val="24"/>
        </w:rPr>
        <w:t>Вариативность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>. Принцип предполагает создание вариа</w:t>
      </w:r>
      <w:r w:rsidRPr="008326BF">
        <w:rPr>
          <w:rFonts w:ascii="Times New Roman" w:hAnsi="Times New Roman" w:cs="Times New Roman"/>
          <w:sz w:val="24"/>
          <w:szCs w:val="24"/>
        </w:rPr>
        <w:t>тивных условий для получения образования детьми, имеющими различные недостатки в физическом и (или) психическом развитии.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 w:rsidRPr="008326BF">
        <w:rPr>
          <w:rFonts w:ascii="Times New Roman" w:hAnsi="Times New Roman" w:cs="Times New Roman"/>
          <w:i/>
          <w:iCs/>
          <w:spacing w:val="2"/>
          <w:sz w:val="24"/>
          <w:szCs w:val="24"/>
        </w:rPr>
        <w:t>Рекомендательный характер оказания помощи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. Принцип обеспечивает соблюдение гарантированных законодательством прав родителей (законных представителей) детей </w:t>
      </w:r>
      <w:r w:rsidRPr="008326BF">
        <w:rPr>
          <w:rFonts w:ascii="Times New Roman" w:hAnsi="Times New Roman" w:cs="Times New Roman"/>
          <w:sz w:val="24"/>
          <w:szCs w:val="24"/>
        </w:rPr>
        <w:t xml:space="preserve">с ограниченными возможностями здоровья выбирать формы 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>получения детьми образования, образовательные учрежде</w:t>
      </w:r>
      <w:r w:rsidRPr="008326BF">
        <w:rPr>
          <w:rFonts w:ascii="Times New Roman" w:hAnsi="Times New Roman" w:cs="Times New Roman"/>
          <w:sz w:val="24"/>
          <w:szCs w:val="24"/>
        </w:rPr>
        <w:t xml:space="preserve">ния, защищать законные права и интересы детей, включая 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>обязательное согласование с родителями (законными пред</w:t>
      </w:r>
      <w:r w:rsidRPr="008326BF">
        <w:rPr>
          <w:rFonts w:ascii="Times New Roman" w:hAnsi="Times New Roman" w:cs="Times New Roman"/>
          <w:sz w:val="24"/>
          <w:szCs w:val="24"/>
        </w:rPr>
        <w:t>ставителями) вопроса о направлении (переводе) детей с ограниченными возможностями здоровья в специальные (коррекционные) образовательные учреждения (классы, группы).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b/>
          <w:bCs/>
          <w:sz w:val="24"/>
          <w:szCs w:val="24"/>
        </w:rPr>
        <w:t>Направления работы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 xml:space="preserve">Программа коррекционной работы на ступени начального 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>общего образования включает в себя взаимосвязанные на</w:t>
      </w:r>
      <w:r w:rsidRPr="008326BF">
        <w:rPr>
          <w:rFonts w:ascii="Times New Roman" w:hAnsi="Times New Roman" w:cs="Times New Roman"/>
          <w:sz w:val="24"/>
          <w:szCs w:val="24"/>
        </w:rPr>
        <w:t>правления, отражающие её основное содержание: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i/>
          <w:iCs/>
          <w:spacing w:val="2"/>
          <w:sz w:val="24"/>
          <w:szCs w:val="24"/>
        </w:rPr>
        <w:t>диагностическая работа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 обеспечивает своевременное </w:t>
      </w:r>
      <w:r w:rsidRPr="008326BF">
        <w:rPr>
          <w:rFonts w:ascii="Times New Roman" w:hAnsi="Times New Roman" w:cs="Times New Roman"/>
          <w:sz w:val="24"/>
          <w:szCs w:val="24"/>
        </w:rPr>
        <w:t>выявление детей с ограниченными возможностями здоровья, проведение их комплексного обследования и подготовку ре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>комендаций по оказанию им психолого­медико­педагогиче</w:t>
      </w:r>
      <w:r w:rsidRPr="008326BF">
        <w:rPr>
          <w:rFonts w:ascii="Times New Roman" w:hAnsi="Times New Roman" w:cs="Times New Roman"/>
          <w:sz w:val="24"/>
          <w:szCs w:val="24"/>
        </w:rPr>
        <w:t>ской помощи в условиях образовательного учреждения;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i/>
          <w:iCs/>
          <w:sz w:val="24"/>
          <w:szCs w:val="24"/>
        </w:rPr>
        <w:t>коррекционно­развивающая работа</w:t>
      </w:r>
      <w:r w:rsidRPr="008326BF">
        <w:rPr>
          <w:rFonts w:ascii="Times New Roman" w:hAnsi="Times New Roman" w:cs="Times New Roman"/>
          <w:sz w:val="24"/>
          <w:szCs w:val="24"/>
        </w:rPr>
        <w:t xml:space="preserve"> обеспечивает своевременную специализированную помощь в освоении содержания образования и коррекцию недостатков в физическом и (или) психическом развитии детей с ограниченными возможностями здоровья в условиях общеобразовательного учреждения; способствует формированию универсальных учеб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ных действий </w:t>
      </w:r>
      <w:proofErr w:type="gramStart"/>
      <w:r w:rsidRPr="008326BF">
        <w:rPr>
          <w:rFonts w:ascii="Times New Roman" w:hAnsi="Times New Roman" w:cs="Times New Roman"/>
          <w:spacing w:val="2"/>
          <w:sz w:val="24"/>
          <w:szCs w:val="24"/>
        </w:rPr>
        <w:t>у</w:t>
      </w:r>
      <w:proofErr w:type="gramEnd"/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 обучающихся (личностных, регулятивных, </w:t>
      </w:r>
      <w:r w:rsidRPr="008326BF">
        <w:rPr>
          <w:rFonts w:ascii="Times New Roman" w:hAnsi="Times New Roman" w:cs="Times New Roman"/>
          <w:sz w:val="24"/>
          <w:szCs w:val="24"/>
        </w:rPr>
        <w:t>познавательных, коммуникативных);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pacing w:val="-2"/>
          <w:sz w:val="24"/>
          <w:szCs w:val="24"/>
        </w:rPr>
      </w:pPr>
      <w:r w:rsidRPr="008326BF">
        <w:rPr>
          <w:rFonts w:ascii="Times New Roman" w:hAnsi="Times New Roman" w:cs="Times New Roman"/>
          <w:i/>
          <w:iCs/>
          <w:spacing w:val="2"/>
          <w:sz w:val="24"/>
          <w:szCs w:val="24"/>
        </w:rPr>
        <w:t>консультативная работа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 обеспечивает непрерывность специального сопровождения детей с ограниченными возможностями здоровья и их семей по вопросам реализации </w:t>
      </w:r>
      <w:r w:rsidRPr="008326BF">
        <w:rPr>
          <w:rFonts w:ascii="Times New Roman" w:hAnsi="Times New Roman" w:cs="Times New Roman"/>
          <w:sz w:val="24"/>
          <w:szCs w:val="24"/>
        </w:rPr>
        <w:t>дифференцированных психолого­педагогических условий об</w:t>
      </w:r>
      <w:r w:rsidRPr="008326BF">
        <w:rPr>
          <w:rFonts w:ascii="Times New Roman" w:hAnsi="Times New Roman" w:cs="Times New Roman"/>
          <w:spacing w:val="-2"/>
          <w:sz w:val="24"/>
          <w:szCs w:val="24"/>
        </w:rPr>
        <w:t>учения, воспитания, коррекции, развития и социализации обучающихся;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i/>
          <w:iCs/>
          <w:spacing w:val="2"/>
          <w:sz w:val="24"/>
          <w:szCs w:val="24"/>
        </w:rPr>
        <w:t>информационно­просветительская работа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 направлена на разъяснительную деятельность по вопросам, связанным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br/>
      </w:r>
      <w:r w:rsidRPr="008326BF">
        <w:rPr>
          <w:rFonts w:ascii="Times New Roman" w:hAnsi="Times New Roman" w:cs="Times New Roman"/>
          <w:sz w:val="24"/>
          <w:szCs w:val="24"/>
        </w:rPr>
        <w:t>с особенностями образовательного процесса для данной категории детей, со всеми участниками образовательного процесса — обучающимися (как имеющими, так и не имеющими недостатки в развитии), их родителями (законными представителями), педагогическими работниками.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i/>
          <w:iCs/>
          <w:sz w:val="24"/>
          <w:szCs w:val="24"/>
        </w:rPr>
      </w:pPr>
      <w:r w:rsidRPr="008326BF">
        <w:rPr>
          <w:rFonts w:ascii="Times New Roman" w:hAnsi="Times New Roman" w:cs="Times New Roman"/>
          <w:b/>
          <w:bCs/>
          <w:sz w:val="24"/>
          <w:szCs w:val="24"/>
        </w:rPr>
        <w:t>Содержание направлений работы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i/>
          <w:iCs/>
          <w:sz w:val="24"/>
          <w:szCs w:val="24"/>
        </w:rPr>
        <w:t xml:space="preserve">Диагностическая работа включает: 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своевременное выявление детей, нуждающихся в специализированной помощи;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раннюю (с первых дней пребывания ребёнка в образовательном учреждении) диагностику отклонений в развитии и анализ причин трудностей адаптации;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pacing w:val="-2"/>
          <w:sz w:val="24"/>
          <w:szCs w:val="24"/>
        </w:rPr>
      </w:pPr>
      <w:r w:rsidRPr="008326BF">
        <w:rPr>
          <w:rFonts w:ascii="Times New Roman" w:hAnsi="Times New Roman" w:cs="Times New Roman"/>
          <w:spacing w:val="-2"/>
          <w:sz w:val="24"/>
          <w:szCs w:val="24"/>
        </w:rPr>
        <w:t>комплексный сбор сведений о ребёнке на основании диагностической информации от специалистов разного профиля;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определение уровня актуального и зоны ближайшего развития обучающегося с ограниченными возможностями здоровья, выявление его резервных возможностей;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изучение развития эмоционально­волевой сферы и личностных особенностей обучающихся;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pacing w:val="-2"/>
          <w:sz w:val="24"/>
          <w:szCs w:val="24"/>
        </w:rPr>
        <w:t>изучение социальной ситуации развития и условий се</w:t>
      </w:r>
      <w:r w:rsidRPr="008326BF">
        <w:rPr>
          <w:rFonts w:ascii="Times New Roman" w:hAnsi="Times New Roman" w:cs="Times New Roman"/>
          <w:sz w:val="24"/>
          <w:szCs w:val="24"/>
        </w:rPr>
        <w:t>мейного воспитания ребёнка;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изучение адаптивных возможностей и уровня социализации ребёнка с ограниченными возможностями здоровья;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системный разносторонний контроль специалистов за </w:t>
      </w:r>
      <w:r w:rsidRPr="008326BF">
        <w:rPr>
          <w:rFonts w:ascii="Times New Roman" w:hAnsi="Times New Roman" w:cs="Times New Roman"/>
          <w:sz w:val="24"/>
          <w:szCs w:val="24"/>
        </w:rPr>
        <w:t>уровнем и динамикой развития ребёнка;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анализ успешности коррекционно­развивающей работы.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i/>
          <w:iCs/>
          <w:sz w:val="24"/>
          <w:szCs w:val="24"/>
        </w:rPr>
        <w:t>Коррекционно­развивающая работа включает: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lastRenderedPageBreak/>
        <w:t>выбор оптимальных для развития ребёнка с ограничен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>ными возможностями здоровья коррекционных программ/</w:t>
      </w:r>
      <w:r w:rsidRPr="008326BF">
        <w:rPr>
          <w:rFonts w:ascii="Times New Roman" w:hAnsi="Times New Roman" w:cs="Times New Roman"/>
          <w:sz w:val="24"/>
          <w:szCs w:val="24"/>
        </w:rPr>
        <w:t>методик, методов и приёмов обучения в соответствии с его особыми образовательными потребностями;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организацию и проведение специалистами индивидуальных и групповых коррекционно­развивающих занятий, необходимых для преодоления нарушений развития и трудностей обучения;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системное воздействие на учебно­познавательную деятельность ребёнка в динамике образовательного процесса, </w:t>
      </w:r>
      <w:r w:rsidRPr="008326BF">
        <w:rPr>
          <w:rFonts w:ascii="Times New Roman" w:hAnsi="Times New Roman" w:cs="Times New Roman"/>
          <w:sz w:val="24"/>
          <w:szCs w:val="24"/>
        </w:rPr>
        <w:t>направленное на формирование универсальных учебных действий и коррекцию отклонений в развитии;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коррекцию и развитие высших психических функций;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развитие эмоционально­волевой и личностной сферы ребёнка и психокоррекцию его поведения;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социальную защиту ребёнка в случае неблагоприятных </w:t>
      </w:r>
      <w:r w:rsidRPr="008326BF">
        <w:rPr>
          <w:rFonts w:ascii="Times New Roman" w:hAnsi="Times New Roman" w:cs="Times New Roman"/>
          <w:sz w:val="24"/>
          <w:szCs w:val="24"/>
        </w:rPr>
        <w:t>условий жизни при психотравмирующих обстоятельствах.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i/>
          <w:iCs/>
          <w:sz w:val="24"/>
          <w:szCs w:val="24"/>
        </w:rPr>
        <w:t>Консультативная работа включает: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pacing w:val="-2"/>
          <w:sz w:val="24"/>
          <w:szCs w:val="24"/>
        </w:rPr>
      </w:pPr>
      <w:proofErr w:type="gramStart"/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выработку совместных обоснованных рекомендаций по </w:t>
      </w:r>
      <w:r w:rsidRPr="008326BF">
        <w:rPr>
          <w:rFonts w:ascii="Times New Roman" w:hAnsi="Times New Roman" w:cs="Times New Roman"/>
          <w:spacing w:val="-2"/>
          <w:sz w:val="24"/>
          <w:szCs w:val="24"/>
        </w:rPr>
        <w:t>основным направлениям работы с обучающимся с ограниченными возможностями здоровья, единых для всех участников образовательного процесса;</w:t>
      </w:r>
      <w:proofErr w:type="gramEnd"/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pacing w:val="2"/>
          <w:sz w:val="24"/>
          <w:szCs w:val="24"/>
        </w:rPr>
        <w:t>консультирование специалистами педагогов по выбору индивидуально ориентированных методов и приёмов работы</w:t>
      </w:r>
      <w:r w:rsidRPr="008326BF">
        <w:rPr>
          <w:rFonts w:ascii="Times New Roman" w:hAnsi="Times New Roman" w:cs="Times New Roman"/>
          <w:sz w:val="24"/>
          <w:szCs w:val="24"/>
        </w:rPr>
        <w:t xml:space="preserve"> с </w:t>
      </w:r>
      <w:proofErr w:type="gramStart"/>
      <w:r w:rsidRPr="008326BF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8326BF">
        <w:rPr>
          <w:rFonts w:ascii="Times New Roman" w:hAnsi="Times New Roman" w:cs="Times New Roman"/>
          <w:sz w:val="24"/>
          <w:szCs w:val="24"/>
        </w:rPr>
        <w:t xml:space="preserve"> с ограниченными возможностями здоровья;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i/>
          <w:iCs/>
          <w:spacing w:val="-2"/>
          <w:sz w:val="24"/>
          <w:szCs w:val="24"/>
        </w:rPr>
        <w:t>Информационно­просветительская работа предусматри</w:t>
      </w:r>
      <w:r w:rsidRPr="008326BF">
        <w:rPr>
          <w:rFonts w:ascii="Times New Roman" w:hAnsi="Times New Roman" w:cs="Times New Roman"/>
          <w:i/>
          <w:iCs/>
          <w:sz w:val="24"/>
          <w:szCs w:val="24"/>
        </w:rPr>
        <w:t>вает: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различные формы просветительской деятельности (лекции, беседы, информационные стенды, печатные материалы), направленные на разъяснение участникам образовательного процесса — обучающимся (как имеющим, так и не имеющим недостатки в развитии), их родителям (законным представителям), педагогическим работникам — вопросов, связанных с особенностями образовательного процесса и сопровождения детей с ограниченными возможностями здоровья;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b/>
          <w:bCs/>
          <w:sz w:val="24"/>
          <w:szCs w:val="24"/>
        </w:rPr>
        <w:t>Этапы реализации программы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i/>
          <w:iCs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Коррекционная работа реализуется поэтапно. Последовательность этапов и их адресность создают необходимые предпосылки для устранения дезорганизующих факторов.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i/>
          <w:iCs/>
          <w:sz w:val="24"/>
          <w:szCs w:val="24"/>
        </w:rPr>
      </w:pPr>
      <w:r w:rsidRPr="008326BF">
        <w:rPr>
          <w:rFonts w:ascii="Times New Roman" w:hAnsi="Times New Roman" w:cs="Times New Roman"/>
          <w:i/>
          <w:iCs/>
          <w:spacing w:val="2"/>
          <w:sz w:val="24"/>
          <w:szCs w:val="24"/>
        </w:rPr>
        <w:t>Этап сбора и анализа информации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 (информационно­</w:t>
      </w:r>
      <w:r w:rsidRPr="008326BF">
        <w:rPr>
          <w:rFonts w:ascii="Times New Roman" w:hAnsi="Times New Roman" w:cs="Times New Roman"/>
          <w:sz w:val="24"/>
          <w:szCs w:val="24"/>
        </w:rPr>
        <w:t>аналитическая деятельность). Результатом данного этапа является оценка контингента обучающихся для учёта особенностей развития детей, определения специфики и их особых образовательных потребностей; оценка образовательной среды на предмет соответствия требованиям программно­методического обеспечения, материально­технической и кадровой базы учреждения.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i/>
          <w:iCs/>
          <w:sz w:val="24"/>
          <w:szCs w:val="24"/>
        </w:rPr>
      </w:pPr>
      <w:r w:rsidRPr="008326BF">
        <w:rPr>
          <w:rFonts w:ascii="Times New Roman" w:hAnsi="Times New Roman" w:cs="Times New Roman"/>
          <w:i/>
          <w:iCs/>
          <w:sz w:val="24"/>
          <w:szCs w:val="24"/>
        </w:rPr>
        <w:t>Этап планирования, организации, координации</w:t>
      </w:r>
      <w:r w:rsidRPr="008326BF">
        <w:rPr>
          <w:rFonts w:ascii="Times New Roman" w:hAnsi="Times New Roman" w:cs="Times New Roman"/>
          <w:sz w:val="24"/>
          <w:szCs w:val="24"/>
        </w:rPr>
        <w:t xml:space="preserve"> (органи</w:t>
      </w:r>
      <w:r w:rsidRPr="008326BF">
        <w:rPr>
          <w:rFonts w:ascii="Times New Roman" w:hAnsi="Times New Roman" w:cs="Times New Roman"/>
          <w:spacing w:val="-2"/>
          <w:sz w:val="24"/>
          <w:szCs w:val="24"/>
        </w:rPr>
        <w:t xml:space="preserve">зационно­исполнительская деятельность). Результатом работы </w:t>
      </w:r>
      <w:r w:rsidRPr="008326BF">
        <w:rPr>
          <w:rFonts w:ascii="Times New Roman" w:hAnsi="Times New Roman" w:cs="Times New Roman"/>
          <w:sz w:val="24"/>
          <w:szCs w:val="24"/>
        </w:rPr>
        <w:t xml:space="preserve">является особым образом организованный образовательный 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>процесс, имеющий коррекционно­развивающую направлен</w:t>
      </w:r>
      <w:r w:rsidRPr="008326BF">
        <w:rPr>
          <w:rFonts w:ascii="Times New Roman" w:hAnsi="Times New Roman" w:cs="Times New Roman"/>
          <w:sz w:val="24"/>
          <w:szCs w:val="24"/>
        </w:rPr>
        <w:t>ность, и процесс специального сопровождения детей с огра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ниченными возможностями здоровья при целенаправленно созданных (вариативных) условиях обучения, воспитания, </w:t>
      </w:r>
      <w:r w:rsidRPr="008326BF">
        <w:rPr>
          <w:rFonts w:ascii="Times New Roman" w:hAnsi="Times New Roman" w:cs="Times New Roman"/>
          <w:sz w:val="24"/>
          <w:szCs w:val="24"/>
        </w:rPr>
        <w:t>развития, социализации рассматриваемой категории детей.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i/>
          <w:iCs/>
          <w:spacing w:val="2"/>
          <w:sz w:val="24"/>
          <w:szCs w:val="24"/>
        </w:rPr>
      </w:pPr>
      <w:r w:rsidRPr="008326BF">
        <w:rPr>
          <w:rFonts w:ascii="Times New Roman" w:hAnsi="Times New Roman" w:cs="Times New Roman"/>
          <w:i/>
          <w:iCs/>
          <w:spacing w:val="2"/>
          <w:sz w:val="24"/>
          <w:szCs w:val="24"/>
        </w:rPr>
        <w:t>Этап диагностики коррекционно­развивающей образо</w:t>
      </w:r>
      <w:r w:rsidRPr="008326BF"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вательной среды </w:t>
      </w:r>
      <w:r w:rsidRPr="008326BF">
        <w:rPr>
          <w:rFonts w:ascii="Times New Roman" w:hAnsi="Times New Roman" w:cs="Times New Roman"/>
          <w:spacing w:val="-2"/>
          <w:sz w:val="24"/>
          <w:szCs w:val="24"/>
        </w:rPr>
        <w:t xml:space="preserve">(контрольно­диагностическая деятельность). 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Результатом является констатация соответствия созданных </w:t>
      </w:r>
      <w:r w:rsidRPr="008326BF">
        <w:rPr>
          <w:rFonts w:ascii="Times New Roman" w:hAnsi="Times New Roman" w:cs="Times New Roman"/>
          <w:sz w:val="24"/>
          <w:szCs w:val="24"/>
        </w:rPr>
        <w:t xml:space="preserve">условий и выбранных коррекционно­развивающих и образовательных программ особым образовательным потребностям 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>ребёнка.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 w:rsidRPr="008326BF">
        <w:rPr>
          <w:rFonts w:ascii="Times New Roman" w:hAnsi="Times New Roman" w:cs="Times New Roman"/>
          <w:i/>
          <w:iCs/>
          <w:spacing w:val="2"/>
          <w:sz w:val="24"/>
          <w:szCs w:val="24"/>
        </w:rPr>
        <w:t>Этап регуляции и корректировки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 (регулятивно­корректировочная деятельность). Результатом является внесение </w:t>
      </w:r>
      <w:r w:rsidRPr="008326BF">
        <w:rPr>
          <w:rFonts w:ascii="Times New Roman" w:hAnsi="Times New Roman" w:cs="Times New Roman"/>
          <w:sz w:val="24"/>
          <w:szCs w:val="24"/>
        </w:rPr>
        <w:t>необходимых изменений в образовательный процесс и процесс сопровождения детей с ограниченными возможностями здоровья, корректировка условий и форм обучения, методов</w:t>
      </w:r>
      <w:r w:rsidRPr="008326BF">
        <w:rPr>
          <w:rFonts w:ascii="Times New Roman" w:hAnsi="Times New Roman" w:cs="Times New Roman"/>
          <w:sz w:val="24"/>
          <w:szCs w:val="24"/>
        </w:rPr>
        <w:br/>
        <w:t>и приёмов работы.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b/>
          <w:bCs/>
          <w:sz w:val="24"/>
          <w:szCs w:val="24"/>
        </w:rPr>
        <w:t>Механизмы реализации программы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Основными механизмами реализации коррекционной </w:t>
      </w:r>
      <w:r w:rsidRPr="008326BF">
        <w:rPr>
          <w:rFonts w:ascii="Times New Roman" w:hAnsi="Times New Roman" w:cs="Times New Roman"/>
          <w:sz w:val="24"/>
          <w:szCs w:val="24"/>
        </w:rPr>
        <w:t>ра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боты являются оптимально выстроенное </w:t>
      </w:r>
      <w:r w:rsidRPr="008326BF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взаимодействие </w:t>
      </w:r>
      <w:r w:rsidRPr="008326BF">
        <w:rPr>
          <w:rFonts w:ascii="Times New Roman" w:hAnsi="Times New Roman" w:cs="Times New Roman"/>
          <w:i/>
          <w:iCs/>
          <w:sz w:val="24"/>
          <w:szCs w:val="24"/>
        </w:rPr>
        <w:t>специалистов образовательного учреждения</w:t>
      </w:r>
      <w:r w:rsidRPr="008326BF">
        <w:rPr>
          <w:rFonts w:ascii="Times New Roman" w:hAnsi="Times New Roman" w:cs="Times New Roman"/>
          <w:sz w:val="24"/>
          <w:szCs w:val="24"/>
        </w:rPr>
        <w:t>, обеспечивающее системное сопровождение детей с ограниченными воз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>можностями здоровья специалистами различного профиля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br/>
        <w:t xml:space="preserve">в образовательном процессе, и </w:t>
      </w:r>
      <w:r w:rsidRPr="008326BF">
        <w:rPr>
          <w:rFonts w:ascii="Times New Roman" w:hAnsi="Times New Roman" w:cs="Times New Roman"/>
          <w:i/>
          <w:iCs/>
          <w:spacing w:val="2"/>
          <w:sz w:val="24"/>
          <w:szCs w:val="24"/>
        </w:rPr>
        <w:t>социальное партнёрство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, </w:t>
      </w:r>
      <w:r w:rsidRPr="008326BF">
        <w:rPr>
          <w:rFonts w:ascii="Times New Roman" w:hAnsi="Times New Roman" w:cs="Times New Roman"/>
          <w:spacing w:val="-2"/>
          <w:sz w:val="24"/>
          <w:szCs w:val="24"/>
        </w:rPr>
        <w:t xml:space="preserve">предполагающее профессиональное </w:t>
      </w:r>
      <w:r w:rsidRPr="008326BF">
        <w:rPr>
          <w:rFonts w:ascii="Times New Roman" w:hAnsi="Times New Roman" w:cs="Times New Roman"/>
          <w:spacing w:val="-2"/>
          <w:sz w:val="24"/>
          <w:szCs w:val="24"/>
        </w:rPr>
        <w:lastRenderedPageBreak/>
        <w:t>взаимодействие образо</w:t>
      </w:r>
      <w:r w:rsidRPr="008326BF">
        <w:rPr>
          <w:rFonts w:ascii="Times New Roman" w:hAnsi="Times New Roman" w:cs="Times New Roman"/>
          <w:sz w:val="24"/>
          <w:szCs w:val="24"/>
        </w:rPr>
        <w:t>вательного учреждения с внешними ресурсами (организациями различных ведомств, общественными организациями и другими институтами общества).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i/>
          <w:iCs/>
          <w:sz w:val="24"/>
          <w:szCs w:val="24"/>
        </w:rPr>
        <w:t>Взаимодействие специалистов образовательного учреждения</w:t>
      </w:r>
      <w:r w:rsidRPr="008326BF">
        <w:rPr>
          <w:rFonts w:ascii="Times New Roman" w:hAnsi="Times New Roman" w:cs="Times New Roman"/>
          <w:sz w:val="24"/>
          <w:szCs w:val="24"/>
        </w:rPr>
        <w:t xml:space="preserve"> предусматривает: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комплексность в определении и решении проблем ребёнка, предоставлении ему квалифицированной помощи специалистов разного профиля;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многоаспектный анализ личностного и познавательного развития ребёнка;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составление комплексных индивидуальных программ общего развития и коррекции отдельных сторон учебно­позна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вательной, речевой, эмоциональной­волевой и личностной </w:t>
      </w:r>
      <w:r w:rsidRPr="008326BF">
        <w:rPr>
          <w:rFonts w:ascii="Times New Roman" w:hAnsi="Times New Roman" w:cs="Times New Roman"/>
          <w:sz w:val="24"/>
          <w:szCs w:val="24"/>
        </w:rPr>
        <w:t>сфер ребёнка.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i/>
          <w:iCs/>
          <w:sz w:val="24"/>
          <w:szCs w:val="24"/>
        </w:rPr>
        <w:t>Социальное</w:t>
      </w:r>
      <w:r w:rsidRPr="008326BF">
        <w:rPr>
          <w:rFonts w:ascii="Times New Roman" w:hAnsi="Times New Roman" w:cs="Times New Roman"/>
          <w:sz w:val="24"/>
          <w:szCs w:val="24"/>
        </w:rPr>
        <w:t xml:space="preserve"> </w:t>
      </w:r>
      <w:r w:rsidRPr="008326BF">
        <w:rPr>
          <w:rFonts w:ascii="Times New Roman" w:hAnsi="Times New Roman" w:cs="Times New Roman"/>
          <w:i/>
          <w:iCs/>
          <w:sz w:val="24"/>
          <w:szCs w:val="24"/>
        </w:rPr>
        <w:t>партнёрство</w:t>
      </w:r>
      <w:r w:rsidRPr="008326BF">
        <w:rPr>
          <w:rFonts w:ascii="Times New Roman" w:hAnsi="Times New Roman" w:cs="Times New Roman"/>
          <w:sz w:val="24"/>
          <w:szCs w:val="24"/>
        </w:rPr>
        <w:t xml:space="preserve"> предусматривает: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сотрудничество с учреждениями образования и другими ведомствами по вопросам преемственности обучения, разви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>тия и адаптации, социализации, здоровьесбережения детей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br/>
      </w:r>
      <w:r w:rsidRPr="008326BF">
        <w:rPr>
          <w:rFonts w:ascii="Times New Roman" w:hAnsi="Times New Roman" w:cs="Times New Roman"/>
          <w:sz w:val="24"/>
          <w:szCs w:val="24"/>
        </w:rPr>
        <w:t>с ограниченными возможностями здоровья;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сотрудничество со средствами массовой информации, а также с негосударственными структурами, прежде всего </w:t>
      </w:r>
      <w:r w:rsidRPr="008326BF">
        <w:rPr>
          <w:rFonts w:ascii="Times New Roman" w:hAnsi="Times New Roman" w:cs="Times New Roman"/>
          <w:sz w:val="24"/>
          <w:szCs w:val="24"/>
        </w:rPr>
        <w:t>с общественными объединениями инвалидов, организациями родителей детей с ограниченными возможностями здоровья;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сотрудничество с родительской общественностью.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 w:rsidRPr="008326BF">
        <w:rPr>
          <w:rFonts w:ascii="Times New Roman" w:hAnsi="Times New Roman" w:cs="Times New Roman"/>
          <w:b/>
          <w:bCs/>
          <w:sz w:val="24"/>
          <w:szCs w:val="24"/>
        </w:rPr>
        <w:t>Условия реализации программы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i/>
          <w:iCs/>
          <w:sz w:val="24"/>
          <w:szCs w:val="24"/>
        </w:rPr>
      </w:pPr>
      <w:r w:rsidRPr="008326BF">
        <w:rPr>
          <w:rFonts w:ascii="Times New Roman" w:hAnsi="Times New Roman" w:cs="Times New Roman"/>
          <w:spacing w:val="2"/>
          <w:sz w:val="24"/>
          <w:szCs w:val="24"/>
        </w:rPr>
        <w:t>Программа коррекционной работы</w:t>
      </w:r>
      <w:r w:rsidRPr="008326BF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>предусматривает соз</w:t>
      </w:r>
      <w:r w:rsidRPr="008326BF">
        <w:rPr>
          <w:rFonts w:ascii="Times New Roman" w:hAnsi="Times New Roman" w:cs="Times New Roman"/>
          <w:sz w:val="24"/>
          <w:szCs w:val="24"/>
        </w:rPr>
        <w:t xml:space="preserve">дание в образовательном учреждении специальных условий 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>обучения и воспитания детей с ограниченными возможно</w:t>
      </w:r>
      <w:r w:rsidRPr="008326BF">
        <w:rPr>
          <w:rFonts w:ascii="Times New Roman" w:hAnsi="Times New Roman" w:cs="Times New Roman"/>
          <w:sz w:val="24"/>
          <w:szCs w:val="24"/>
        </w:rPr>
        <w:t>стями здоровья, включающих: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i/>
          <w:iCs/>
          <w:sz w:val="24"/>
          <w:szCs w:val="24"/>
        </w:rPr>
        <w:t xml:space="preserve">Психолого­педагогическое обеспечение, </w:t>
      </w:r>
      <w:r w:rsidRPr="008326BF">
        <w:rPr>
          <w:rFonts w:ascii="Times New Roman" w:hAnsi="Times New Roman" w:cs="Times New Roman"/>
          <w:sz w:val="24"/>
          <w:szCs w:val="24"/>
        </w:rPr>
        <w:t>в том числе: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pacing w:val="2"/>
          <w:sz w:val="24"/>
          <w:szCs w:val="24"/>
        </w:rPr>
      </w:pPr>
      <w:r w:rsidRPr="008326BF">
        <w:rPr>
          <w:rFonts w:ascii="Times New Roman" w:hAnsi="Times New Roman" w:cs="Times New Roman"/>
          <w:spacing w:val="2"/>
          <w:sz w:val="24"/>
          <w:szCs w:val="24"/>
        </w:rPr>
        <w:t>обеспечение дифференцированных условий (оптимальный режим учебных нагрузок, вариативные формы получения образования и специализированной помощи) в соответствии с рекомендациями психолого­медико­педагогической комиссии;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pacing w:val="-2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обеспечение психолого­педагогических условий (коррек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>ционная направленность учебно­воспитательного процесса;</w:t>
      </w:r>
    </w:p>
    <w:p w:rsidR="002F6F64" w:rsidRPr="008326BF" w:rsidRDefault="002F6F64" w:rsidP="002F6F64">
      <w:pPr>
        <w:pStyle w:val="af0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развитие системы обучения и воспитания детей, имеющих сложные нарушения психического и (или) физического развития</w:t>
      </w:r>
      <w:r w:rsidRPr="008326BF">
        <w:rPr>
          <w:rStyle w:val="19"/>
          <w:rFonts w:eastAsia="Calibri"/>
          <w:sz w:val="24"/>
          <w:szCs w:val="24"/>
        </w:rPr>
        <w:footnoteReference w:id="4"/>
      </w:r>
      <w:r w:rsidRPr="008326BF">
        <w:rPr>
          <w:rFonts w:ascii="Times New Roman" w:hAnsi="Times New Roman" w:cs="Times New Roman"/>
          <w:sz w:val="24"/>
          <w:szCs w:val="24"/>
        </w:rPr>
        <w:t>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i/>
          <w:iCs/>
          <w:sz w:val="24"/>
          <w:szCs w:val="24"/>
        </w:rPr>
        <w:t>Программно­методическое обеспечение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В процессе реализации программы коррекционной рабо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ты могут быть использованы коррекционно­развивающие </w:t>
      </w:r>
      <w:r w:rsidRPr="008326BF">
        <w:rPr>
          <w:rFonts w:ascii="Times New Roman" w:hAnsi="Times New Roman" w:cs="Times New Roman"/>
          <w:sz w:val="24"/>
          <w:szCs w:val="24"/>
        </w:rPr>
        <w:t xml:space="preserve">программы, диагностический и коррекционно­развивающий </w:t>
      </w:r>
      <w:r w:rsidRPr="008326BF">
        <w:rPr>
          <w:rFonts w:ascii="Times New Roman" w:hAnsi="Times New Roman" w:cs="Times New Roman"/>
          <w:spacing w:val="-2"/>
          <w:sz w:val="24"/>
          <w:szCs w:val="24"/>
        </w:rPr>
        <w:t>инструментарий, необходимый для осуществления профессио</w:t>
      </w:r>
      <w:r w:rsidRPr="008326BF">
        <w:rPr>
          <w:rFonts w:ascii="Times New Roman" w:hAnsi="Times New Roman" w:cs="Times New Roman"/>
          <w:sz w:val="24"/>
          <w:szCs w:val="24"/>
        </w:rPr>
        <w:t xml:space="preserve">нальной деятельности учителя, </w:t>
      </w:r>
      <w:proofErr w:type="spellStart"/>
      <w:r w:rsidRPr="008326BF">
        <w:rPr>
          <w:rFonts w:ascii="Times New Roman" w:hAnsi="Times New Roman" w:cs="Times New Roman"/>
          <w:sz w:val="24"/>
          <w:szCs w:val="24"/>
        </w:rPr>
        <w:t>педагога­психолога</w:t>
      </w:r>
      <w:proofErr w:type="spellEnd"/>
      <w:r w:rsidRPr="008326BF">
        <w:rPr>
          <w:rFonts w:ascii="Times New Roman" w:hAnsi="Times New Roman" w:cs="Times New Roman"/>
          <w:sz w:val="24"/>
          <w:szCs w:val="24"/>
        </w:rPr>
        <w:t xml:space="preserve">, социального педагога, </w:t>
      </w:r>
      <w:proofErr w:type="spellStart"/>
      <w:r w:rsidRPr="008326BF">
        <w:rPr>
          <w:rFonts w:ascii="Times New Roman" w:hAnsi="Times New Roman" w:cs="Times New Roman"/>
          <w:sz w:val="24"/>
          <w:szCs w:val="24"/>
        </w:rPr>
        <w:t>учителя­логопеда</w:t>
      </w:r>
      <w:proofErr w:type="spellEnd"/>
      <w:r w:rsidRPr="008326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26BF">
        <w:rPr>
          <w:rFonts w:ascii="Times New Roman" w:hAnsi="Times New Roman" w:cs="Times New Roman"/>
          <w:sz w:val="24"/>
          <w:szCs w:val="24"/>
        </w:rPr>
        <w:t>учителя­дефектолога</w:t>
      </w:r>
      <w:proofErr w:type="spellEnd"/>
      <w:r w:rsidRPr="008326BF">
        <w:rPr>
          <w:rFonts w:ascii="Times New Roman" w:hAnsi="Times New Roman" w:cs="Times New Roman"/>
          <w:sz w:val="24"/>
          <w:szCs w:val="24"/>
        </w:rPr>
        <w:t xml:space="preserve"> и</w:t>
      </w:r>
      <w:r w:rsidRPr="008326BF">
        <w:rPr>
          <w:rFonts w:ascii="Times New Roman" w:hAnsi="Times New Roman" w:cs="Times New Roman"/>
          <w:sz w:val="24"/>
          <w:szCs w:val="24"/>
        </w:rPr>
        <w:t> </w:t>
      </w:r>
      <w:r w:rsidRPr="008326BF">
        <w:rPr>
          <w:rFonts w:ascii="Times New Roman" w:hAnsi="Times New Roman" w:cs="Times New Roman"/>
          <w:sz w:val="24"/>
          <w:szCs w:val="24"/>
        </w:rPr>
        <w:t>др.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i/>
          <w:iCs/>
          <w:spacing w:val="-2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 xml:space="preserve">В случаях обучения детей с выраженными нарушениями </w:t>
      </w:r>
      <w:r w:rsidRPr="008326BF">
        <w:rPr>
          <w:rFonts w:ascii="Times New Roman" w:hAnsi="Times New Roman" w:cs="Times New Roman"/>
          <w:spacing w:val="-2"/>
          <w:sz w:val="24"/>
          <w:szCs w:val="24"/>
        </w:rPr>
        <w:t>психического и (или) физического развития по индивидуаль</w:t>
      </w:r>
      <w:r w:rsidRPr="008326BF">
        <w:rPr>
          <w:rFonts w:ascii="Times New Roman" w:hAnsi="Times New Roman" w:cs="Times New Roman"/>
          <w:sz w:val="24"/>
          <w:szCs w:val="24"/>
        </w:rPr>
        <w:t>ному учебному плану целесообразным является использова</w:t>
      </w:r>
      <w:r w:rsidRPr="008326BF">
        <w:rPr>
          <w:rFonts w:ascii="Times New Roman" w:hAnsi="Times New Roman" w:cs="Times New Roman"/>
          <w:spacing w:val="-4"/>
          <w:sz w:val="24"/>
          <w:szCs w:val="24"/>
        </w:rPr>
        <w:t xml:space="preserve">ние специальных (коррекционных) образовательных программ, </w:t>
      </w:r>
      <w:r w:rsidRPr="008326BF">
        <w:rPr>
          <w:rFonts w:ascii="Times New Roman" w:hAnsi="Times New Roman" w:cs="Times New Roman"/>
          <w:spacing w:val="-2"/>
          <w:sz w:val="24"/>
          <w:szCs w:val="24"/>
        </w:rPr>
        <w:t>учебников и учебных пособий для специальных (коррекцион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ных) образовательных учреждений (соответствующего вида), </w:t>
      </w:r>
      <w:r w:rsidRPr="008326BF">
        <w:rPr>
          <w:rFonts w:ascii="Times New Roman" w:hAnsi="Times New Roman" w:cs="Times New Roman"/>
          <w:spacing w:val="-2"/>
          <w:sz w:val="24"/>
          <w:szCs w:val="24"/>
        </w:rPr>
        <w:t>в том числе цифровых образовательных ресурсов.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i/>
          <w:iCs/>
          <w:sz w:val="24"/>
          <w:szCs w:val="24"/>
        </w:rPr>
        <w:t>Кадровое обеспечение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pacing w:val="2"/>
          <w:sz w:val="24"/>
          <w:szCs w:val="24"/>
        </w:rPr>
        <w:t>Важным моментом реализации программы коррекцион</w:t>
      </w:r>
      <w:r w:rsidRPr="008326BF">
        <w:rPr>
          <w:rFonts w:ascii="Times New Roman" w:hAnsi="Times New Roman" w:cs="Times New Roman"/>
          <w:sz w:val="24"/>
          <w:szCs w:val="24"/>
        </w:rPr>
        <w:t>ной работы является кадровое обеспечение. Коррекционная работа должна осуществляться специалистами соответствую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>щей квалификации, имеющими специализированное обра</w:t>
      </w:r>
      <w:r w:rsidRPr="008326BF">
        <w:rPr>
          <w:rFonts w:ascii="Times New Roman" w:hAnsi="Times New Roman" w:cs="Times New Roman"/>
          <w:sz w:val="24"/>
          <w:szCs w:val="24"/>
        </w:rPr>
        <w:t xml:space="preserve">зование, и педагогами, прошедшими обязательную курсовую подготовку 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или другие виды профессиональной подготовки в рамках </w:t>
      </w:r>
      <w:r w:rsidRPr="008326BF">
        <w:rPr>
          <w:rFonts w:ascii="Times New Roman" w:hAnsi="Times New Roman" w:cs="Times New Roman"/>
          <w:sz w:val="24"/>
          <w:szCs w:val="24"/>
        </w:rPr>
        <w:t>обозначенной темы.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 xml:space="preserve">С целью обеспечения освоения детьми с ограниченными </w:t>
      </w:r>
      <w:r w:rsidRPr="008326BF">
        <w:rPr>
          <w:rFonts w:ascii="Times New Roman" w:hAnsi="Times New Roman" w:cs="Times New Roman"/>
          <w:spacing w:val="-2"/>
          <w:sz w:val="24"/>
          <w:szCs w:val="24"/>
        </w:rPr>
        <w:t>возможностями здоровья ООП НОО</w:t>
      </w:r>
      <w:r w:rsidRPr="008326BF">
        <w:rPr>
          <w:rFonts w:ascii="Times New Roman" w:hAnsi="Times New Roman" w:cs="Times New Roman"/>
          <w:sz w:val="24"/>
          <w:szCs w:val="24"/>
        </w:rPr>
        <w:t>, коррекции недостатков их физического и (или) психического развития введены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 в штатное расписание ставки педагогических (учителя­дефектологи, учителя­логопеды, педагоги­психологи, социальные педагоги и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> 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>др.) и медицинских работников. Уровень квалификации работ</w:t>
      </w:r>
      <w:r w:rsidRPr="008326BF">
        <w:rPr>
          <w:rFonts w:ascii="Times New Roman" w:hAnsi="Times New Roman" w:cs="Times New Roman"/>
          <w:sz w:val="24"/>
          <w:szCs w:val="24"/>
        </w:rPr>
        <w:t xml:space="preserve">ников образовательного учреждения для каждой занимаемой 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>должности отвечает квалификационным характери</w:t>
      </w:r>
      <w:r w:rsidRPr="008326BF">
        <w:rPr>
          <w:rFonts w:ascii="Times New Roman" w:hAnsi="Times New Roman" w:cs="Times New Roman"/>
          <w:sz w:val="24"/>
          <w:szCs w:val="24"/>
        </w:rPr>
        <w:t>стикам по соответствующей должности.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i/>
          <w:iCs/>
          <w:sz w:val="24"/>
          <w:szCs w:val="24"/>
        </w:rPr>
        <w:t>Материально­техническое обеспечение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i/>
          <w:iCs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Материально</w:t>
      </w:r>
      <w:r w:rsidRPr="008326BF">
        <w:rPr>
          <w:rFonts w:ascii="Times New Roman" w:hAnsi="Times New Roman" w:cs="Times New Roman"/>
          <w:sz w:val="24"/>
          <w:szCs w:val="24"/>
        </w:rPr>
        <w:noBreakHyphen/>
        <w:t>техническое обеспечение заключается в обеспечении надлежащей материально</w:t>
      </w:r>
      <w:r w:rsidRPr="008326BF">
        <w:rPr>
          <w:rFonts w:ascii="Times New Roman" w:hAnsi="Times New Roman" w:cs="Times New Roman"/>
          <w:sz w:val="24"/>
          <w:szCs w:val="24"/>
        </w:rPr>
        <w:noBreakHyphen/>
        <w:t>технической базы, позво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>ляющей создать адаптивную и коррекционно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noBreakHyphen/>
        <w:t xml:space="preserve">развивающую </w:t>
      </w:r>
      <w:r w:rsidRPr="008326BF">
        <w:rPr>
          <w:rFonts w:ascii="Times New Roman" w:hAnsi="Times New Roman" w:cs="Times New Roman"/>
          <w:sz w:val="24"/>
          <w:szCs w:val="24"/>
        </w:rPr>
        <w:t>среду образовательного учреждения, в том числе надлежащие материально</w:t>
      </w:r>
      <w:r w:rsidRPr="008326BF">
        <w:rPr>
          <w:rFonts w:ascii="Times New Roman" w:hAnsi="Times New Roman" w:cs="Times New Roman"/>
          <w:sz w:val="24"/>
          <w:szCs w:val="24"/>
        </w:rPr>
        <w:noBreakHyphen/>
        <w:t xml:space="preserve">технические условия, обеспечивающие возможность для беспрепятственного </w:t>
      </w:r>
      <w:r w:rsidRPr="008326BF">
        <w:rPr>
          <w:rFonts w:ascii="Times New Roman" w:hAnsi="Times New Roman" w:cs="Times New Roman"/>
          <w:sz w:val="24"/>
          <w:szCs w:val="24"/>
        </w:rPr>
        <w:lastRenderedPageBreak/>
        <w:t xml:space="preserve">доступа детей с недостатками физического и (или) психического развития в здания и помещения образовательного учреждения и организацию их </w:t>
      </w:r>
      <w:proofErr w:type="gramStart"/>
      <w:r w:rsidRPr="008326BF">
        <w:rPr>
          <w:rFonts w:ascii="Times New Roman" w:hAnsi="Times New Roman" w:cs="Times New Roman"/>
          <w:sz w:val="24"/>
          <w:szCs w:val="24"/>
        </w:rPr>
        <w:t>пре­</w:t>
      </w:r>
      <w:r w:rsidRPr="008326BF">
        <w:rPr>
          <w:rFonts w:ascii="Times New Roman" w:hAnsi="Times New Roman" w:cs="Times New Roman"/>
          <w:sz w:val="24"/>
          <w:szCs w:val="24"/>
        </w:rPr>
        <w:br/>
        <w:t>бывания</w:t>
      </w:r>
      <w:proofErr w:type="gramEnd"/>
      <w:r w:rsidRPr="008326BF">
        <w:rPr>
          <w:rFonts w:ascii="Times New Roman" w:hAnsi="Times New Roman" w:cs="Times New Roman"/>
          <w:sz w:val="24"/>
          <w:szCs w:val="24"/>
        </w:rPr>
        <w:t xml:space="preserve"> и обучения в учреждении (включая пандусы, специально оборудованные учебные места, 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>специализированное учебное, реабилитационное, медицин</w:t>
      </w:r>
      <w:r w:rsidRPr="008326BF">
        <w:rPr>
          <w:rFonts w:ascii="Times New Roman" w:hAnsi="Times New Roman" w:cs="Times New Roman"/>
          <w:spacing w:val="-2"/>
          <w:sz w:val="24"/>
          <w:szCs w:val="24"/>
        </w:rPr>
        <w:t xml:space="preserve">ское оборудование, а также оборудование и технические средства обучения лиц с ограниченными возможностями </w:t>
      </w:r>
      <w:r w:rsidRPr="008326BF">
        <w:rPr>
          <w:rFonts w:ascii="Times New Roman" w:hAnsi="Times New Roman" w:cs="Times New Roman"/>
          <w:sz w:val="24"/>
          <w:szCs w:val="24"/>
        </w:rPr>
        <w:t>здоровья индивидуального и коллективного пользования, для организации коррекционных и реабилитационных кабинетов, орга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низации спортивных и массовых мероприятий, питания, </w:t>
      </w:r>
      <w:r w:rsidRPr="008326BF">
        <w:rPr>
          <w:rFonts w:ascii="Times New Roman" w:hAnsi="Times New Roman" w:cs="Times New Roman"/>
          <w:sz w:val="24"/>
          <w:szCs w:val="24"/>
        </w:rPr>
        <w:t>обе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>спечения медицинского обслуживания, оздоровительных и лечебно­профилактических мероприятий, хозяйственн</w:t>
      </w:r>
      <w:proofErr w:type="gramStart"/>
      <w:r w:rsidRPr="008326BF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noBreakHyphen/>
      </w:r>
      <w:proofErr w:type="gramEnd"/>
      <w:r w:rsidRPr="008326BF">
        <w:rPr>
          <w:rFonts w:ascii="Times New Roman" w:hAnsi="Times New Roman" w:cs="Times New Roman"/>
          <w:spacing w:val="2"/>
          <w:sz w:val="24"/>
          <w:szCs w:val="24"/>
        </w:rPr>
        <w:br/>
        <w:t>бы</w:t>
      </w:r>
      <w:r w:rsidRPr="008326BF">
        <w:rPr>
          <w:rFonts w:ascii="Times New Roman" w:hAnsi="Times New Roman" w:cs="Times New Roman"/>
          <w:sz w:val="24"/>
          <w:szCs w:val="24"/>
        </w:rPr>
        <w:t>тового и санитарно­гигиенического обслуживания).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i/>
          <w:iCs/>
          <w:sz w:val="24"/>
          <w:szCs w:val="24"/>
        </w:rPr>
        <w:t>Информационное обеспечение</w:t>
      </w:r>
    </w:p>
    <w:p w:rsidR="002F6F64" w:rsidRPr="008326BF" w:rsidRDefault="002F6F64" w:rsidP="002F6F64">
      <w:pPr>
        <w:pStyle w:val="af"/>
        <w:spacing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pacing w:val="2"/>
          <w:sz w:val="24"/>
          <w:szCs w:val="24"/>
        </w:rPr>
        <w:t>Обязательным является создание системы широкого доступа детей с ограниченными возможностями здоровья, родителей (законных представителей), педагогов к сетевым источникам информации, к информационно­методическим фондам, предполагающим наличие методических пособий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br/>
      </w:r>
      <w:r w:rsidRPr="008326BF">
        <w:rPr>
          <w:rFonts w:ascii="Times New Roman" w:hAnsi="Times New Roman" w:cs="Times New Roman"/>
          <w:sz w:val="24"/>
          <w:szCs w:val="24"/>
        </w:rPr>
        <w:t>и рекомендаций по всем направлениям и видам деятельности, наглядных пособий, мультимедийных материалов, аудио­ и видеоматериалов.</w:t>
      </w:r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left="20" w:right="20" w:firstLine="280"/>
        <w:jc w:val="both"/>
        <w:rPr>
          <w:sz w:val="24"/>
          <w:szCs w:val="24"/>
        </w:rPr>
      </w:pPr>
    </w:p>
    <w:p w:rsidR="002F6F64" w:rsidRPr="008326BF" w:rsidRDefault="002F6F64" w:rsidP="002F6F64">
      <w:pPr>
        <w:pStyle w:val="18"/>
        <w:pageBreakBefore w:val="0"/>
        <w:spacing w:after="0" w:line="276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3. Организационный раздел</w:t>
      </w:r>
    </w:p>
    <w:p w:rsidR="002F6F64" w:rsidRPr="008326BF" w:rsidRDefault="002F6F64" w:rsidP="002F6F64">
      <w:pPr>
        <w:pStyle w:val="18"/>
        <w:pageBreakBefore w:val="0"/>
        <w:spacing w:after="0" w:line="276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2F6F64" w:rsidRPr="008326BF" w:rsidRDefault="002F6F64" w:rsidP="002F6F64">
      <w:pPr>
        <w:pStyle w:val="2a"/>
        <w:spacing w:before="0" w:after="0" w:line="276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 xml:space="preserve">3.1. Учебный план для детей с </w:t>
      </w:r>
      <w:proofErr w:type="gramStart"/>
      <w:r w:rsidRPr="008326BF">
        <w:rPr>
          <w:rFonts w:ascii="Times New Roman" w:hAnsi="Times New Roman" w:cs="Times New Roman"/>
          <w:sz w:val="24"/>
          <w:szCs w:val="24"/>
        </w:rPr>
        <w:t>ограниченными</w:t>
      </w:r>
      <w:proofErr w:type="gramEnd"/>
      <w:r w:rsidRPr="008326BF">
        <w:rPr>
          <w:rFonts w:ascii="Times New Roman" w:hAnsi="Times New Roman" w:cs="Times New Roman"/>
          <w:sz w:val="24"/>
          <w:szCs w:val="24"/>
        </w:rPr>
        <w:t xml:space="preserve"> возможностям здоровья</w:t>
      </w:r>
    </w:p>
    <w:p w:rsidR="002F6F64" w:rsidRPr="008326BF" w:rsidRDefault="002F6F64" w:rsidP="002F6F64">
      <w:pPr>
        <w:pStyle w:val="af"/>
        <w:spacing w:line="276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pacing w:val="-2"/>
          <w:sz w:val="24"/>
          <w:szCs w:val="24"/>
        </w:rPr>
        <w:t>Учебный план образовательного учреждения</w:t>
      </w:r>
      <w:r w:rsidRPr="008326BF">
        <w:rPr>
          <w:rFonts w:ascii="Times New Roman" w:hAnsi="Times New Roman" w:cs="Times New Roman"/>
          <w:sz w:val="24"/>
          <w:szCs w:val="24"/>
        </w:rPr>
        <w:t xml:space="preserve"> (далее —  учебный план), фиксирует общий объем нагрузки, максимальный объём аудиторной нагрузки обучающихся, состав и структуру обязательных предметных областей, распределяет учебное время, отводимое на их освоение по классам и учебным предметам.</w:t>
      </w:r>
    </w:p>
    <w:p w:rsidR="002F6F64" w:rsidRPr="008326BF" w:rsidRDefault="002F6F64" w:rsidP="002F6F64">
      <w:pPr>
        <w:pStyle w:val="af"/>
        <w:spacing w:line="276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Учебный план определяет общие рамки прини</w:t>
      </w:r>
      <w:r w:rsidRPr="008326BF">
        <w:rPr>
          <w:rFonts w:ascii="Times New Roman" w:hAnsi="Times New Roman" w:cs="Times New Roman"/>
          <w:spacing w:val="2"/>
          <w:sz w:val="24"/>
          <w:szCs w:val="24"/>
        </w:rPr>
        <w:t xml:space="preserve">маемых решений при разработке содержания образования, </w:t>
      </w:r>
      <w:r w:rsidRPr="008326BF">
        <w:rPr>
          <w:rFonts w:ascii="Times New Roman" w:hAnsi="Times New Roman" w:cs="Times New Roman"/>
          <w:sz w:val="24"/>
          <w:szCs w:val="24"/>
        </w:rPr>
        <w:t>требований к его усвоению и организации образовательного процесса, а также выступает в качестве одного из основных механизмов его реализации.</w:t>
      </w:r>
    </w:p>
    <w:p w:rsidR="002F6F64" w:rsidRPr="008326BF" w:rsidRDefault="002F6F64" w:rsidP="002F6F64">
      <w:pPr>
        <w:rPr>
          <w:rFonts w:ascii="Times New Roman" w:hAnsi="Times New Roman" w:cs="Times New Roman"/>
        </w:rPr>
      </w:pPr>
      <w:r w:rsidRPr="008326BF">
        <w:rPr>
          <w:rFonts w:ascii="Times New Roman" w:hAnsi="Times New Roman" w:cs="Times New Roman"/>
        </w:rPr>
        <w:t>Учебный план для обучающихся с нарушениями интеллекта включает общеобразовательные  учебные предметы, содержание которых адаптировано к возможностям умственно отсталых обучающихся и предметов коррекционной направленности. Кроме того, план содержит индивидуальные и групповые коррекционные занятия, направленные на коррекцию имеющихся нарушений.</w:t>
      </w:r>
    </w:p>
    <w:p w:rsidR="002F6F64" w:rsidRPr="008326BF" w:rsidRDefault="002F6F64" w:rsidP="002F6F64">
      <w:pPr>
        <w:rPr>
          <w:rFonts w:ascii="Times New Roman" w:hAnsi="Times New Roman" w:cs="Times New Roman"/>
        </w:rPr>
      </w:pPr>
      <w:r w:rsidRPr="008326BF">
        <w:rPr>
          <w:rFonts w:ascii="Times New Roman" w:hAnsi="Times New Roman" w:cs="Times New Roman"/>
        </w:rPr>
        <w:t xml:space="preserve">          Учебный план предусматривает девятилетний срок обучения, как наиболее оптимальный для получения </w:t>
      </w:r>
      <w:proofErr w:type="gramStart"/>
      <w:r w:rsidRPr="008326BF">
        <w:rPr>
          <w:rFonts w:ascii="Times New Roman" w:hAnsi="Times New Roman" w:cs="Times New Roman"/>
        </w:rPr>
        <w:t>обучающимися</w:t>
      </w:r>
      <w:proofErr w:type="gramEnd"/>
      <w:r w:rsidRPr="008326BF">
        <w:rPr>
          <w:rFonts w:ascii="Times New Roman" w:hAnsi="Times New Roman" w:cs="Times New Roman"/>
        </w:rPr>
        <w:t xml:space="preserve"> общего образования и социальной адаптации.</w:t>
      </w:r>
    </w:p>
    <w:p w:rsidR="002F6F64" w:rsidRPr="008326BF" w:rsidRDefault="002F6F64" w:rsidP="002F6F64">
      <w:pPr>
        <w:rPr>
          <w:rFonts w:ascii="Times New Roman" w:hAnsi="Times New Roman" w:cs="Times New Roman"/>
        </w:rPr>
      </w:pPr>
      <w:r w:rsidRPr="008326BF">
        <w:rPr>
          <w:rFonts w:ascii="Times New Roman" w:hAnsi="Times New Roman" w:cs="Times New Roman"/>
        </w:rPr>
        <w:t xml:space="preserve">В I - IV классах осуществляется начальный этап обучения, на котором общеобразовательная подготовка сочетается с коррекционной и пропедевтической работой. Обучение общеобразовательным учебным  предметам имеет практическую направленность, принцип коррекции является ведущим, учитывается воспитывающая роль обучения, необходимость формирования черт характера и всей личности в целом. </w:t>
      </w:r>
    </w:p>
    <w:p w:rsidR="002F6F64" w:rsidRPr="008326BF" w:rsidRDefault="002F6F64" w:rsidP="002F6F64">
      <w:pPr>
        <w:rPr>
          <w:rFonts w:ascii="Times New Roman" w:hAnsi="Times New Roman" w:cs="Times New Roman"/>
        </w:rPr>
      </w:pPr>
      <w:r w:rsidRPr="008326BF">
        <w:rPr>
          <w:rFonts w:ascii="Times New Roman" w:hAnsi="Times New Roman" w:cs="Times New Roman"/>
        </w:rPr>
        <w:t xml:space="preserve">         « Русский язык» и «Литературное чтение», как учебные предметы являются ведущими, так как от их усвоения во многом зависит успешность всего школьного обучения. На первом этапе главное - научить школьников правильно и осмысленно читать доступный их пониманию текст, выработать элементарные навыки грамотного письма, что позволит приблизить обучающихся к знаниям о культуре, истории, к освоению нравственных норм социального  поведения на образцах доступных литературных жанров. </w:t>
      </w:r>
    </w:p>
    <w:p w:rsidR="002F6F64" w:rsidRPr="008326BF" w:rsidRDefault="002F6F64" w:rsidP="002F6F64">
      <w:pPr>
        <w:rPr>
          <w:rFonts w:ascii="Times New Roman" w:hAnsi="Times New Roman" w:cs="Times New Roman"/>
        </w:rPr>
      </w:pPr>
      <w:r w:rsidRPr="008326BF">
        <w:rPr>
          <w:rFonts w:ascii="Times New Roman" w:hAnsi="Times New Roman" w:cs="Times New Roman"/>
        </w:rPr>
        <w:t xml:space="preserve">          « Математика»,  как учебный предмет в образовании детей с умственной отсталостью представлена элементарной математикой и в ее структуре - геометрическими понятиями. « Математика» имеет выраженную практическую направленность с целью обеспечения жизненно важных умений обучающихся по ведению домашнего хозяйства, их деятельности в доступных профилях по труду. Математические знания реализуются и при изучении учебных предметов: « </w:t>
      </w:r>
      <w:proofErr w:type="gramStart"/>
      <w:r w:rsidRPr="008326BF">
        <w:rPr>
          <w:rFonts w:ascii="Times New Roman" w:hAnsi="Times New Roman" w:cs="Times New Roman"/>
        </w:rPr>
        <w:t xml:space="preserve">Технология», «История», «География»,  «Биология», «Физическая культура», «Социально-бытовая ориентировка», «Химия», «Физика», «Информатика».  </w:t>
      </w:r>
      <w:proofErr w:type="gramEnd"/>
    </w:p>
    <w:p w:rsidR="002F6F64" w:rsidRPr="008326BF" w:rsidRDefault="002F6F64" w:rsidP="002F6F64">
      <w:pPr>
        <w:rPr>
          <w:rFonts w:ascii="Times New Roman" w:hAnsi="Times New Roman" w:cs="Times New Roman"/>
        </w:rPr>
      </w:pPr>
      <w:r w:rsidRPr="008326BF">
        <w:rPr>
          <w:rFonts w:ascii="Times New Roman" w:hAnsi="Times New Roman" w:cs="Times New Roman"/>
        </w:rPr>
        <w:t xml:space="preserve">          Учебный предмет «Окружающий мир» реализуется с 1 по 4 класс. Естественнонаучное  образование  обучающихся с умственной отсталостью строится на основе психологических особенностей восприятия и анализа окружающего мира. </w:t>
      </w:r>
      <w:proofErr w:type="gramStart"/>
      <w:r w:rsidRPr="008326BF">
        <w:rPr>
          <w:rFonts w:ascii="Times New Roman" w:hAnsi="Times New Roman" w:cs="Times New Roman"/>
        </w:rPr>
        <w:t xml:space="preserve">Естествоведческие знания помогают </w:t>
      </w:r>
      <w:r w:rsidRPr="008326BF">
        <w:rPr>
          <w:rFonts w:ascii="Times New Roman" w:hAnsi="Times New Roman" w:cs="Times New Roman"/>
        </w:rPr>
        <w:lastRenderedPageBreak/>
        <w:t>осмыслению единства свойств  живой и неживой природы, формируют у обучающихся практические навыки взаимодействия с объектами природы, ее явлениями.</w:t>
      </w:r>
      <w:proofErr w:type="gramEnd"/>
      <w:r w:rsidRPr="008326BF">
        <w:rPr>
          <w:rFonts w:ascii="Times New Roman" w:hAnsi="Times New Roman" w:cs="Times New Roman"/>
        </w:rPr>
        <w:t xml:space="preserve">  Раздел « Человек» позволяет изучить не только строение, функции органов человека, но прежде всег</w:t>
      </w:r>
      <w:proofErr w:type="gramStart"/>
      <w:r w:rsidRPr="008326BF">
        <w:rPr>
          <w:rFonts w:ascii="Times New Roman" w:hAnsi="Times New Roman" w:cs="Times New Roman"/>
        </w:rPr>
        <w:t>о-</w:t>
      </w:r>
      <w:proofErr w:type="gramEnd"/>
      <w:r w:rsidRPr="008326BF">
        <w:rPr>
          <w:rFonts w:ascii="Times New Roman" w:hAnsi="Times New Roman" w:cs="Times New Roman"/>
        </w:rPr>
        <w:t xml:space="preserve"> вопросы профилактики различных заболеваний.</w:t>
      </w:r>
    </w:p>
    <w:p w:rsidR="002F6F64" w:rsidRPr="008326BF" w:rsidRDefault="002F6F64" w:rsidP="002F6F64">
      <w:pPr>
        <w:rPr>
          <w:rFonts w:ascii="Times New Roman" w:hAnsi="Times New Roman" w:cs="Times New Roman"/>
        </w:rPr>
      </w:pPr>
      <w:r w:rsidRPr="008326BF">
        <w:rPr>
          <w:rFonts w:ascii="Times New Roman" w:hAnsi="Times New Roman" w:cs="Times New Roman"/>
        </w:rPr>
        <w:t xml:space="preserve">          Учебные предметы «Изобразительное искусство» и «Музыка » предполагают обучение овладением школьниками элементарными основами этих видов деятельности: навыками рисования, слушания музыки и пения. В процессе занятий по этим предметам осуществляется всестороннее развитие, обучение и воспитание дете</w:t>
      </w:r>
      <w:proofErr w:type="gramStart"/>
      <w:r w:rsidRPr="008326BF">
        <w:rPr>
          <w:rFonts w:ascii="Times New Roman" w:hAnsi="Times New Roman" w:cs="Times New Roman"/>
        </w:rPr>
        <w:t>й-</w:t>
      </w:r>
      <w:proofErr w:type="gramEnd"/>
      <w:r w:rsidRPr="008326BF">
        <w:rPr>
          <w:rFonts w:ascii="Times New Roman" w:hAnsi="Times New Roman" w:cs="Times New Roman"/>
        </w:rPr>
        <w:t xml:space="preserve"> сенсорное, умственное, эстетическое, нравственное, трудовое. Коррекционная направленность уроко</w:t>
      </w:r>
      <w:proofErr w:type="gramStart"/>
      <w:r w:rsidRPr="008326BF">
        <w:rPr>
          <w:rFonts w:ascii="Times New Roman" w:hAnsi="Times New Roman" w:cs="Times New Roman"/>
        </w:rPr>
        <w:t>в-</w:t>
      </w:r>
      <w:proofErr w:type="gramEnd"/>
      <w:r w:rsidRPr="008326BF">
        <w:rPr>
          <w:rFonts w:ascii="Times New Roman" w:hAnsi="Times New Roman" w:cs="Times New Roman"/>
        </w:rPr>
        <w:t xml:space="preserve"> обязательное условие учебного процесса. </w:t>
      </w:r>
    </w:p>
    <w:p w:rsidR="002F6F64" w:rsidRPr="008326BF" w:rsidRDefault="002F6F64" w:rsidP="002F6F64">
      <w:pPr>
        <w:rPr>
          <w:rFonts w:ascii="Times New Roman" w:hAnsi="Times New Roman" w:cs="Times New Roman"/>
        </w:rPr>
      </w:pPr>
      <w:r w:rsidRPr="008326BF">
        <w:rPr>
          <w:rFonts w:ascii="Times New Roman" w:hAnsi="Times New Roman" w:cs="Times New Roman"/>
        </w:rPr>
        <w:t xml:space="preserve">          Учебный предмет «Физическая культура» направлен на коррекцию психофизического развития учащихся, выполняет общеобразовательную функцию, включает элементы спортивной подготовки.</w:t>
      </w:r>
    </w:p>
    <w:p w:rsidR="002F6F64" w:rsidRPr="008326BF" w:rsidRDefault="002F6F64" w:rsidP="002F6F64">
      <w:pPr>
        <w:rPr>
          <w:rFonts w:ascii="Times New Roman" w:hAnsi="Times New Roman" w:cs="Times New Roman"/>
        </w:rPr>
      </w:pPr>
      <w:r w:rsidRPr="008326BF">
        <w:rPr>
          <w:rFonts w:ascii="Times New Roman" w:hAnsi="Times New Roman" w:cs="Times New Roman"/>
        </w:rPr>
        <w:t>Наибольший объем в учебном плане отводится учебному предмету «Технология». На уроках по учебному предмету «Технология» учащиеся 4-9 классах делятся на 2 группы. Комплектование групп осуществляется с учетом интеллектуальных, психофизических особенностей учащихся и рекомендаций врача.</w:t>
      </w:r>
    </w:p>
    <w:p w:rsidR="002F6F64" w:rsidRPr="008326BF" w:rsidRDefault="002F6F64" w:rsidP="002F6F64">
      <w:pPr>
        <w:rPr>
          <w:rFonts w:ascii="Times New Roman" w:hAnsi="Times New Roman" w:cs="Times New Roman"/>
        </w:rPr>
      </w:pPr>
      <w:r w:rsidRPr="008326BF">
        <w:rPr>
          <w:rFonts w:ascii="Times New Roman" w:hAnsi="Times New Roman" w:cs="Times New Roman"/>
        </w:rPr>
        <w:t xml:space="preserve">          Учебный предмет «Технология» дает возможность учащимся овладеть элементарными приемами труда, формирует у них общетрудовые умения и навыки, самостоятельность, положительную мотивацию в трудовой деятельности.  «Технология» имеет общетехнический характер, проводится на базе учебных мастерских, рассматривается, как пропедевтический период для формирования некоторых новых организационных умений и навыков поведения, целью которого является определение индивидуальных профессиональных возможностей  учащихся  в овладении тем или иным видом профессионального труда. </w:t>
      </w:r>
    </w:p>
    <w:p w:rsidR="002F6F64" w:rsidRPr="008326BF" w:rsidRDefault="002F6F64" w:rsidP="002F6F64">
      <w:pPr>
        <w:rPr>
          <w:rFonts w:ascii="Times New Roman" w:hAnsi="Times New Roman" w:cs="Times New Roman"/>
        </w:rPr>
      </w:pPr>
      <w:r w:rsidRPr="008326BF">
        <w:rPr>
          <w:rFonts w:ascii="Times New Roman" w:hAnsi="Times New Roman" w:cs="Times New Roman"/>
        </w:rPr>
        <w:t xml:space="preserve">          С 4 класса начинается активная профориентационная работа с детьми, знакомство с разными видами профессий.</w:t>
      </w:r>
    </w:p>
    <w:p w:rsidR="002F6F64" w:rsidRPr="008326BF" w:rsidRDefault="002F6F64" w:rsidP="002F6F64">
      <w:pPr>
        <w:rPr>
          <w:rFonts w:ascii="Times New Roman" w:hAnsi="Times New Roman" w:cs="Times New Roman"/>
        </w:rPr>
      </w:pPr>
      <w:r w:rsidRPr="008326BF">
        <w:rPr>
          <w:rFonts w:ascii="Times New Roman" w:hAnsi="Times New Roman" w:cs="Times New Roman"/>
        </w:rPr>
        <w:t xml:space="preserve">          В 5-9 классах продолжается обучение общеобразовательным учебным предметам и вводится трудовое обучение, имеющее профессиональную направленность.</w:t>
      </w:r>
    </w:p>
    <w:p w:rsidR="002F6F64" w:rsidRPr="008326BF" w:rsidRDefault="002F6F64" w:rsidP="002F6F64">
      <w:pPr>
        <w:rPr>
          <w:rFonts w:ascii="Times New Roman" w:hAnsi="Times New Roman" w:cs="Times New Roman"/>
        </w:rPr>
      </w:pPr>
      <w:r w:rsidRPr="008326BF">
        <w:rPr>
          <w:rFonts w:ascii="Times New Roman" w:hAnsi="Times New Roman" w:cs="Times New Roman"/>
        </w:rPr>
        <w:t xml:space="preserve">          В 5-9 классах введены предметы «История», «География», «Физика», «Химия», «Иностранный язык», «Обществознание», «Биология», «Информатика и ИКТ».</w:t>
      </w:r>
    </w:p>
    <w:p w:rsidR="002F6F64" w:rsidRPr="008326BF" w:rsidRDefault="002F6F64" w:rsidP="002F6F64">
      <w:pPr>
        <w:rPr>
          <w:rFonts w:ascii="Times New Roman" w:hAnsi="Times New Roman" w:cs="Times New Roman"/>
        </w:rPr>
      </w:pPr>
      <w:r w:rsidRPr="008326BF">
        <w:rPr>
          <w:rFonts w:ascii="Times New Roman" w:hAnsi="Times New Roman" w:cs="Times New Roman"/>
        </w:rPr>
        <w:t xml:space="preserve">           Учебный предмет «История» формирует систему знаний о самых значительных событиях, становлении и развитии основ Российской государственности с древнейших времен до новейшей истории.</w:t>
      </w:r>
    </w:p>
    <w:p w:rsidR="002F6F64" w:rsidRPr="008326BF" w:rsidRDefault="002F6F64" w:rsidP="002F6F64">
      <w:pPr>
        <w:rPr>
          <w:rFonts w:ascii="Times New Roman" w:hAnsi="Times New Roman" w:cs="Times New Roman"/>
        </w:rPr>
      </w:pPr>
      <w:r w:rsidRPr="008326BF">
        <w:rPr>
          <w:rFonts w:ascii="Times New Roman" w:hAnsi="Times New Roman" w:cs="Times New Roman"/>
        </w:rPr>
        <w:t xml:space="preserve">           Учебный предмет «География» включает физическую географию России и зарубежья, позволяет на основе межпредметных связей сформировать доступные представления о физической, социально-экономической географии.</w:t>
      </w:r>
    </w:p>
    <w:p w:rsidR="002F6F64" w:rsidRPr="008326BF" w:rsidRDefault="002F6F64" w:rsidP="002F6F64">
      <w:pPr>
        <w:rPr>
          <w:rFonts w:ascii="Times New Roman" w:hAnsi="Times New Roman" w:cs="Times New Roman"/>
        </w:rPr>
      </w:pPr>
      <w:r w:rsidRPr="008326BF">
        <w:rPr>
          <w:rFonts w:ascii="Times New Roman" w:hAnsi="Times New Roman" w:cs="Times New Roman"/>
        </w:rPr>
        <w:t xml:space="preserve">           Учебный предмет « Социально-бытовая ориентировка»  обеспечивает возможность систематизировано формировать и совершенствовать у  </w:t>
      </w:r>
      <w:proofErr w:type="gramStart"/>
      <w:r w:rsidRPr="008326BF">
        <w:rPr>
          <w:rFonts w:ascii="Times New Roman" w:hAnsi="Times New Roman" w:cs="Times New Roman"/>
        </w:rPr>
        <w:t>обучающихся</w:t>
      </w:r>
      <w:proofErr w:type="gramEnd"/>
      <w:r w:rsidRPr="008326BF">
        <w:rPr>
          <w:rFonts w:ascii="Times New Roman" w:hAnsi="Times New Roman" w:cs="Times New Roman"/>
        </w:rPr>
        <w:t xml:space="preserve"> необходимые им навыки самообслуживания, ведение домашнего хозяйства, ориентировки в окружающем мире.</w:t>
      </w:r>
    </w:p>
    <w:p w:rsidR="002F6F64" w:rsidRPr="008326BF" w:rsidRDefault="002F6F64" w:rsidP="002F6F64">
      <w:pPr>
        <w:rPr>
          <w:rFonts w:ascii="Times New Roman" w:hAnsi="Times New Roman" w:cs="Times New Roman"/>
        </w:rPr>
      </w:pPr>
      <w:r w:rsidRPr="008326BF">
        <w:rPr>
          <w:rFonts w:ascii="Times New Roman" w:hAnsi="Times New Roman" w:cs="Times New Roman"/>
        </w:rPr>
        <w:t xml:space="preserve">           Учебный предмет « Иностранный язык» тесно связан с уроком социально-бытовой ориентировки. Для проведения уроков данного предмета используются практико-направленные методы обучения. Данный предмет повышает уровень социализации детей в обществе, заключается в узнавании наиболее распространенных слов или фраз, часто используемых в социуме.</w:t>
      </w:r>
    </w:p>
    <w:p w:rsidR="002F6F64" w:rsidRPr="008326BF" w:rsidRDefault="002F6F64" w:rsidP="002F6F64">
      <w:pPr>
        <w:rPr>
          <w:rFonts w:ascii="Times New Roman" w:hAnsi="Times New Roman" w:cs="Times New Roman"/>
        </w:rPr>
      </w:pPr>
      <w:r w:rsidRPr="008326BF">
        <w:rPr>
          <w:rFonts w:ascii="Times New Roman" w:hAnsi="Times New Roman" w:cs="Times New Roman"/>
        </w:rPr>
        <w:t xml:space="preserve">          Учебный предмет «Информатика, ИКТ» способствует принципу коррекционной направленности образовательного процесса, который является ведущим. Особое внимание уделено использованию информационных технологий в жизни, предмет дает целенаправленную подготовку обучающихся к использованию информационных и коммуникационных технологий в процессе различных видов деятельности.</w:t>
      </w:r>
    </w:p>
    <w:p w:rsidR="002F6F64" w:rsidRPr="008326BF" w:rsidRDefault="002F6F64" w:rsidP="002F6F64">
      <w:pPr>
        <w:rPr>
          <w:rFonts w:ascii="Times New Roman" w:hAnsi="Times New Roman" w:cs="Times New Roman"/>
        </w:rPr>
      </w:pPr>
      <w:r w:rsidRPr="008326BF">
        <w:rPr>
          <w:rFonts w:ascii="Times New Roman" w:hAnsi="Times New Roman" w:cs="Times New Roman"/>
        </w:rPr>
        <w:t xml:space="preserve">          С целью повышения уровня социализации учащихся в учебный план введены учебные предметы «Физика», «Химия». Содержание данных учебных предметов адаптировано и направлено на изучение  элементарных физических и химических процессов на бытовом уровне. Занятия по учебным предметам «Химия» и «Физика» выстроены с учетом принципов практической направленности.  </w:t>
      </w:r>
      <w:proofErr w:type="spellStart"/>
      <w:r w:rsidRPr="008326BF">
        <w:rPr>
          <w:rFonts w:ascii="Times New Roman" w:hAnsi="Times New Roman" w:cs="Times New Roman"/>
        </w:rPr>
        <w:t>Обучащюиеся</w:t>
      </w:r>
      <w:proofErr w:type="spellEnd"/>
      <w:r w:rsidRPr="008326BF">
        <w:rPr>
          <w:rFonts w:ascii="Times New Roman" w:hAnsi="Times New Roman" w:cs="Times New Roman"/>
        </w:rPr>
        <w:t xml:space="preserve"> изучая учебный предмет «Физика» и «Химия» овладевают необходимыми элементарными знаниями и навыками.</w:t>
      </w:r>
    </w:p>
    <w:p w:rsidR="002F6F64" w:rsidRPr="008326BF" w:rsidRDefault="002F6F64" w:rsidP="002F6F6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Специфической формой организации учебных занятий являются коррекционные (индивидуальные и групповые) логопедические занятия (</w:t>
      </w:r>
      <w:r w:rsidRPr="008326B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326BF">
        <w:rPr>
          <w:rFonts w:ascii="Times New Roman" w:hAnsi="Times New Roman" w:cs="Times New Roman"/>
          <w:sz w:val="24"/>
          <w:szCs w:val="24"/>
        </w:rPr>
        <w:t xml:space="preserve"> - VII классы), ЛФК (</w:t>
      </w:r>
      <w:r w:rsidRPr="008326B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326BF">
        <w:rPr>
          <w:rFonts w:ascii="Times New Roman" w:hAnsi="Times New Roman" w:cs="Times New Roman"/>
          <w:sz w:val="24"/>
          <w:szCs w:val="24"/>
        </w:rPr>
        <w:t xml:space="preserve"> - IV классы) и </w:t>
      </w:r>
      <w:r w:rsidRPr="008326BF">
        <w:rPr>
          <w:rFonts w:ascii="Times New Roman" w:hAnsi="Times New Roman" w:cs="Times New Roman"/>
          <w:sz w:val="24"/>
          <w:szCs w:val="24"/>
        </w:rPr>
        <w:lastRenderedPageBreak/>
        <w:t>занятия по развитию психомоторики и сенсорных процессов (</w:t>
      </w:r>
      <w:r w:rsidRPr="008326B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326BF">
        <w:rPr>
          <w:rFonts w:ascii="Times New Roman" w:hAnsi="Times New Roman" w:cs="Times New Roman"/>
          <w:sz w:val="24"/>
          <w:szCs w:val="24"/>
        </w:rPr>
        <w:t xml:space="preserve"> - IV классы) для обучающихся с выраженными речевыми, двигательными или другими нарушениями. </w:t>
      </w:r>
    </w:p>
    <w:p w:rsidR="002F6F64" w:rsidRPr="008326BF" w:rsidRDefault="002F6F64" w:rsidP="002F6F6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На коррекционные индивидуальные и групповые занятия по логопедии, ЛФК и развитию психомоторики и сенсорных процессов по расписанию отводятся часы, как в первую, так и во вторую половину дня. Их продолжительность 15 - 25 мин.</w:t>
      </w:r>
    </w:p>
    <w:p w:rsidR="002F6F64" w:rsidRPr="008326BF" w:rsidRDefault="002F6F64" w:rsidP="002F6F6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Группы комплектуются с учетом однородности и выраженности речевых, двигательных и других нарушений, а занятия ЛФК и в соответствии с медицинскими рекомендациями.</w:t>
      </w:r>
    </w:p>
    <w:p w:rsidR="002F6F64" w:rsidRPr="008326BF" w:rsidRDefault="002F6F64" w:rsidP="002F6F6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326BF">
        <w:rPr>
          <w:rFonts w:ascii="Times New Roman" w:hAnsi="Times New Roman" w:cs="Times New Roman"/>
          <w:sz w:val="24"/>
          <w:szCs w:val="24"/>
        </w:rPr>
        <w:t>Начало и продолжительность учебного года и каникул устанавливаются в соответствии со сроками, действующими для  общеобразовательного учреждения.</w:t>
      </w:r>
    </w:p>
    <w:p w:rsidR="002F6F64" w:rsidRPr="008326BF" w:rsidRDefault="002F6F64" w:rsidP="002F6F64">
      <w:pPr>
        <w:jc w:val="center"/>
        <w:rPr>
          <w:rFonts w:ascii="Times New Roman" w:hAnsi="Times New Roman" w:cs="Times New Roman"/>
          <w:b/>
        </w:rPr>
      </w:pPr>
    </w:p>
    <w:p w:rsidR="002F6F64" w:rsidRPr="008326BF" w:rsidRDefault="002F6F64" w:rsidP="002F6F64">
      <w:pPr>
        <w:jc w:val="center"/>
        <w:rPr>
          <w:rFonts w:ascii="Times New Roman" w:hAnsi="Times New Roman" w:cs="Times New Roman"/>
          <w:b/>
        </w:rPr>
      </w:pPr>
      <w:r w:rsidRPr="008326BF">
        <w:rPr>
          <w:rFonts w:ascii="Times New Roman" w:hAnsi="Times New Roman" w:cs="Times New Roman"/>
          <w:b/>
        </w:rPr>
        <w:t xml:space="preserve">Учебный план для детей с ограниченными возможностями здоровья </w:t>
      </w:r>
    </w:p>
    <w:p w:rsidR="002F6F64" w:rsidRDefault="002F6F64" w:rsidP="002F6F64">
      <w:pPr>
        <w:jc w:val="center"/>
        <w:rPr>
          <w:rFonts w:ascii="Times New Roman" w:hAnsi="Times New Roman" w:cs="Times New Roman"/>
          <w:b/>
        </w:rPr>
      </w:pPr>
      <w:r w:rsidRPr="008326BF">
        <w:rPr>
          <w:rFonts w:ascii="Times New Roman" w:hAnsi="Times New Roman" w:cs="Times New Roman"/>
          <w:b/>
        </w:rPr>
        <w:t>с нарушениями интеллекта (легкая степень умственной отсталости)</w:t>
      </w:r>
      <w:r>
        <w:rPr>
          <w:rFonts w:ascii="Times New Roman" w:hAnsi="Times New Roman" w:cs="Times New Roman"/>
          <w:b/>
        </w:rPr>
        <w:t xml:space="preserve">  </w:t>
      </w:r>
      <w:r w:rsidRPr="008326BF">
        <w:rPr>
          <w:rFonts w:ascii="Times New Roman" w:hAnsi="Times New Roman" w:cs="Times New Roman"/>
          <w:b/>
        </w:rPr>
        <w:t>1-4 классы</w:t>
      </w:r>
    </w:p>
    <w:p w:rsidR="002F6F64" w:rsidRPr="008326BF" w:rsidRDefault="002F6F64" w:rsidP="002F6F64">
      <w:pPr>
        <w:jc w:val="center"/>
        <w:rPr>
          <w:rFonts w:ascii="Times New Roman" w:hAnsi="Times New Roman" w:cs="Times New Roman"/>
          <w:b/>
        </w:rPr>
      </w:pPr>
    </w:p>
    <w:tbl>
      <w:tblPr>
        <w:tblStyle w:val="ad"/>
        <w:tblW w:w="0" w:type="auto"/>
        <w:tblInd w:w="250" w:type="dxa"/>
        <w:tblLook w:val="04A0"/>
      </w:tblPr>
      <w:tblGrid>
        <w:gridCol w:w="2158"/>
        <w:gridCol w:w="2130"/>
        <w:gridCol w:w="523"/>
        <w:gridCol w:w="523"/>
        <w:gridCol w:w="340"/>
        <w:gridCol w:w="523"/>
        <w:gridCol w:w="523"/>
        <w:gridCol w:w="340"/>
        <w:gridCol w:w="523"/>
        <w:gridCol w:w="523"/>
        <w:gridCol w:w="340"/>
        <w:gridCol w:w="523"/>
        <w:gridCol w:w="538"/>
        <w:gridCol w:w="523"/>
      </w:tblGrid>
      <w:tr w:rsidR="002F6F64" w:rsidRPr="008326BF" w:rsidTr="00F96B3C">
        <w:tc>
          <w:tcPr>
            <w:tcW w:w="2283" w:type="dxa"/>
          </w:tcPr>
          <w:p w:rsidR="002F6F64" w:rsidRPr="008326BF" w:rsidRDefault="005F74BB" w:rsidP="00F96B3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Предметные области</w:t>
            </w:r>
          </w:p>
        </w:tc>
        <w:tc>
          <w:tcPr>
            <w:tcW w:w="2220" w:type="dxa"/>
          </w:tcPr>
          <w:p w:rsidR="002F6F64" w:rsidRPr="008326BF" w:rsidRDefault="002F6F64" w:rsidP="00F96B3C">
            <w:pPr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Учебные предметы</w:t>
            </w:r>
          </w:p>
        </w:tc>
        <w:tc>
          <w:tcPr>
            <w:tcW w:w="6289" w:type="dxa"/>
            <w:gridSpan w:val="12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Количество часов в неделю</w:t>
            </w:r>
          </w:p>
        </w:tc>
      </w:tr>
      <w:tr w:rsidR="002F6F64" w:rsidRPr="008326BF" w:rsidTr="00F96B3C">
        <w:tc>
          <w:tcPr>
            <w:tcW w:w="4503" w:type="dxa"/>
            <w:gridSpan w:val="2"/>
          </w:tcPr>
          <w:p w:rsidR="002F6F64" w:rsidRPr="008326BF" w:rsidRDefault="002F6F64" w:rsidP="00F96B3C">
            <w:pPr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Обязательная часть</w:t>
            </w:r>
          </w:p>
          <w:p w:rsidR="002F6F64" w:rsidRPr="008326BF" w:rsidRDefault="002F6F64" w:rsidP="00F96B3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1е</w:t>
            </w: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1с</w:t>
            </w:r>
          </w:p>
        </w:tc>
        <w:tc>
          <w:tcPr>
            <w:tcW w:w="407" w:type="dxa"/>
            <w:vMerge w:val="restart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2е</w:t>
            </w: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2с</w:t>
            </w:r>
          </w:p>
        </w:tc>
        <w:tc>
          <w:tcPr>
            <w:tcW w:w="408" w:type="dxa"/>
            <w:vMerge w:val="restart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3е</w:t>
            </w: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3с</w:t>
            </w:r>
          </w:p>
        </w:tc>
        <w:tc>
          <w:tcPr>
            <w:tcW w:w="408" w:type="dxa"/>
            <w:vMerge w:val="restart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4е</w:t>
            </w:r>
          </w:p>
        </w:tc>
        <w:tc>
          <w:tcPr>
            <w:tcW w:w="574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4и</w:t>
            </w: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4с</w:t>
            </w:r>
          </w:p>
        </w:tc>
      </w:tr>
      <w:tr w:rsidR="002F6F64" w:rsidRPr="008326BF" w:rsidTr="00F96B3C">
        <w:tc>
          <w:tcPr>
            <w:tcW w:w="2283" w:type="dxa"/>
            <w:vMerge w:val="restart"/>
          </w:tcPr>
          <w:p w:rsidR="002F6F64" w:rsidRPr="008326BF" w:rsidRDefault="002F6F64" w:rsidP="00F96B3C">
            <w:pPr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Филология</w:t>
            </w:r>
          </w:p>
        </w:tc>
        <w:tc>
          <w:tcPr>
            <w:tcW w:w="2220" w:type="dxa"/>
          </w:tcPr>
          <w:p w:rsidR="002F6F64" w:rsidRPr="008326BF" w:rsidRDefault="002F6F64" w:rsidP="00F96B3C">
            <w:pPr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07" w:type="dxa"/>
            <w:vMerge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08" w:type="dxa"/>
            <w:vMerge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08" w:type="dxa"/>
            <w:vMerge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74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5</w:t>
            </w:r>
          </w:p>
        </w:tc>
      </w:tr>
      <w:tr w:rsidR="002F6F64" w:rsidRPr="008326BF" w:rsidTr="00F96B3C">
        <w:tc>
          <w:tcPr>
            <w:tcW w:w="2283" w:type="dxa"/>
            <w:vMerge/>
          </w:tcPr>
          <w:p w:rsidR="002F6F64" w:rsidRPr="008326BF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20" w:type="dxa"/>
          </w:tcPr>
          <w:p w:rsidR="002F6F64" w:rsidRPr="008326BF" w:rsidRDefault="002F6F64" w:rsidP="00F96B3C">
            <w:pPr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Литературное чтение</w:t>
            </w: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07" w:type="dxa"/>
            <w:vMerge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08" w:type="dxa"/>
            <w:vMerge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08" w:type="dxa"/>
            <w:vMerge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74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4</w:t>
            </w:r>
          </w:p>
        </w:tc>
      </w:tr>
      <w:tr w:rsidR="002F6F64" w:rsidRPr="008326BF" w:rsidTr="00F96B3C">
        <w:tc>
          <w:tcPr>
            <w:tcW w:w="2283" w:type="dxa"/>
          </w:tcPr>
          <w:p w:rsidR="002F6F64" w:rsidRPr="008326BF" w:rsidRDefault="002F6F64" w:rsidP="00F96B3C">
            <w:pPr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Математика и информатика</w:t>
            </w:r>
          </w:p>
        </w:tc>
        <w:tc>
          <w:tcPr>
            <w:tcW w:w="2220" w:type="dxa"/>
          </w:tcPr>
          <w:p w:rsidR="002F6F64" w:rsidRPr="008326BF" w:rsidRDefault="002F6F64" w:rsidP="00F96B3C">
            <w:pPr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 xml:space="preserve">Математика </w:t>
            </w: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7" w:type="dxa"/>
            <w:vMerge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08" w:type="dxa"/>
            <w:vMerge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08" w:type="dxa"/>
            <w:vMerge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74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5</w:t>
            </w:r>
          </w:p>
        </w:tc>
      </w:tr>
      <w:tr w:rsidR="002F6F64" w:rsidRPr="008326BF" w:rsidTr="00F96B3C">
        <w:tc>
          <w:tcPr>
            <w:tcW w:w="2283" w:type="dxa"/>
          </w:tcPr>
          <w:p w:rsidR="002F6F64" w:rsidRPr="008326BF" w:rsidRDefault="002F6F64" w:rsidP="00F96B3C">
            <w:pPr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Обществознание и естествознание</w:t>
            </w:r>
          </w:p>
        </w:tc>
        <w:tc>
          <w:tcPr>
            <w:tcW w:w="2220" w:type="dxa"/>
          </w:tcPr>
          <w:p w:rsidR="002F6F64" w:rsidRPr="008326BF" w:rsidRDefault="002F6F64" w:rsidP="00F96B3C">
            <w:pPr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Окружающий мир (человек, природа, общество)</w:t>
            </w: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7" w:type="dxa"/>
            <w:vMerge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8" w:type="dxa"/>
            <w:vMerge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8" w:type="dxa"/>
            <w:vMerge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74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</w:tr>
      <w:tr w:rsidR="002F6F64" w:rsidRPr="008326BF" w:rsidTr="00F96B3C">
        <w:tc>
          <w:tcPr>
            <w:tcW w:w="2283" w:type="dxa"/>
            <w:vMerge w:val="restart"/>
          </w:tcPr>
          <w:p w:rsidR="002F6F64" w:rsidRPr="008326BF" w:rsidRDefault="002F6F64" w:rsidP="00F96B3C">
            <w:pPr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2220" w:type="dxa"/>
          </w:tcPr>
          <w:p w:rsidR="002F6F64" w:rsidRPr="008326BF" w:rsidRDefault="002F6F64" w:rsidP="00F96B3C">
            <w:pPr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7" w:type="dxa"/>
            <w:vMerge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8" w:type="dxa"/>
            <w:vMerge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8" w:type="dxa"/>
            <w:vMerge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4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</w:tr>
      <w:tr w:rsidR="002F6F64" w:rsidRPr="008326BF" w:rsidTr="00F96B3C">
        <w:tc>
          <w:tcPr>
            <w:tcW w:w="2283" w:type="dxa"/>
            <w:vMerge/>
          </w:tcPr>
          <w:p w:rsidR="002F6F64" w:rsidRPr="008326BF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20" w:type="dxa"/>
          </w:tcPr>
          <w:p w:rsidR="002F6F64" w:rsidRPr="008326BF" w:rsidRDefault="002F6F64" w:rsidP="00F96B3C">
            <w:pPr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7" w:type="dxa"/>
            <w:vMerge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8" w:type="dxa"/>
            <w:vMerge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8" w:type="dxa"/>
            <w:vMerge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4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</w:tr>
      <w:tr w:rsidR="002F6F64" w:rsidRPr="008326BF" w:rsidTr="00F96B3C">
        <w:tc>
          <w:tcPr>
            <w:tcW w:w="2283" w:type="dxa"/>
          </w:tcPr>
          <w:p w:rsidR="002F6F64" w:rsidRPr="008326BF" w:rsidRDefault="002F6F64" w:rsidP="00F96B3C">
            <w:pPr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 xml:space="preserve">Технология </w:t>
            </w:r>
          </w:p>
        </w:tc>
        <w:tc>
          <w:tcPr>
            <w:tcW w:w="2220" w:type="dxa"/>
          </w:tcPr>
          <w:p w:rsidR="002F6F64" w:rsidRPr="008326BF" w:rsidRDefault="002F6F64" w:rsidP="00F96B3C">
            <w:pPr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7" w:type="dxa"/>
            <w:vMerge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8" w:type="dxa"/>
            <w:vMerge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8" w:type="dxa"/>
            <w:vMerge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4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</w:tr>
      <w:tr w:rsidR="002F6F64" w:rsidRPr="008326BF" w:rsidTr="00F96B3C">
        <w:tc>
          <w:tcPr>
            <w:tcW w:w="2283" w:type="dxa"/>
          </w:tcPr>
          <w:p w:rsidR="002F6F64" w:rsidRPr="008326BF" w:rsidRDefault="002F6F64" w:rsidP="00F96B3C">
            <w:pPr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2220" w:type="dxa"/>
          </w:tcPr>
          <w:p w:rsidR="002F6F64" w:rsidRPr="008326BF" w:rsidRDefault="002F6F64" w:rsidP="00F96B3C">
            <w:pPr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7" w:type="dxa"/>
            <w:vMerge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8" w:type="dxa"/>
            <w:vMerge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8" w:type="dxa"/>
            <w:vMerge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74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3</w:t>
            </w:r>
          </w:p>
        </w:tc>
      </w:tr>
      <w:tr w:rsidR="002F6F64" w:rsidRPr="008326BF" w:rsidTr="00F96B3C">
        <w:tc>
          <w:tcPr>
            <w:tcW w:w="4503" w:type="dxa"/>
            <w:gridSpan w:val="2"/>
          </w:tcPr>
          <w:p w:rsidR="002F6F64" w:rsidRPr="008326BF" w:rsidRDefault="002F6F64" w:rsidP="00F96B3C">
            <w:pPr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Основы религиозных культур и светской этики</w:t>
            </w: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7" w:type="dxa"/>
            <w:vMerge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8" w:type="dxa"/>
            <w:vMerge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8" w:type="dxa"/>
            <w:vMerge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4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</w:tr>
      <w:tr w:rsidR="002F6F64" w:rsidRPr="008326BF" w:rsidTr="00F96B3C">
        <w:tc>
          <w:tcPr>
            <w:tcW w:w="4503" w:type="dxa"/>
            <w:gridSpan w:val="2"/>
          </w:tcPr>
          <w:p w:rsidR="002F6F64" w:rsidRDefault="002F6F64" w:rsidP="00F96B3C">
            <w:pPr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 xml:space="preserve">Итого </w:t>
            </w:r>
          </w:p>
          <w:p w:rsidR="002F6F64" w:rsidRPr="008326BF" w:rsidRDefault="002F6F64" w:rsidP="00F96B3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407" w:type="dxa"/>
            <w:vMerge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408" w:type="dxa"/>
            <w:vMerge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408" w:type="dxa"/>
            <w:vMerge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574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23</w:t>
            </w:r>
          </w:p>
        </w:tc>
      </w:tr>
      <w:tr w:rsidR="002F6F64" w:rsidRPr="008326BF" w:rsidTr="00F96B3C">
        <w:tc>
          <w:tcPr>
            <w:tcW w:w="10792" w:type="dxa"/>
            <w:gridSpan w:val="14"/>
          </w:tcPr>
          <w:p w:rsidR="002F6F64" w:rsidRDefault="002F6F64" w:rsidP="00F96B3C">
            <w:pPr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Обязательные занятия по выбору</w:t>
            </w:r>
          </w:p>
          <w:p w:rsidR="002F6F64" w:rsidRPr="008326BF" w:rsidRDefault="002F6F64" w:rsidP="00F96B3C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2F6F64" w:rsidRPr="008326BF" w:rsidTr="00F96B3C">
        <w:tc>
          <w:tcPr>
            <w:tcW w:w="4503" w:type="dxa"/>
            <w:gridSpan w:val="2"/>
          </w:tcPr>
          <w:p w:rsidR="002F6F64" w:rsidRDefault="002F6F64" w:rsidP="00F96B3C">
            <w:pPr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Технология</w:t>
            </w:r>
          </w:p>
          <w:p w:rsidR="002F6F64" w:rsidRPr="008326BF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7" w:type="dxa"/>
            <w:vMerge w:val="restart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8" w:type="dxa"/>
            <w:vMerge w:val="restart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8" w:type="dxa"/>
            <w:vMerge w:val="restart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74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3</w:t>
            </w:r>
          </w:p>
        </w:tc>
      </w:tr>
      <w:tr w:rsidR="002F6F64" w:rsidRPr="008326BF" w:rsidTr="00F96B3C">
        <w:tc>
          <w:tcPr>
            <w:tcW w:w="4503" w:type="dxa"/>
            <w:gridSpan w:val="2"/>
          </w:tcPr>
          <w:p w:rsidR="002F6F64" w:rsidRDefault="002F6F64" w:rsidP="00F96B3C">
            <w:pPr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Максимально допустимая недельная нагрузка</w:t>
            </w:r>
          </w:p>
          <w:p w:rsidR="002F6F64" w:rsidRPr="008326BF" w:rsidRDefault="002F6F64" w:rsidP="00F96B3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407" w:type="dxa"/>
            <w:vMerge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408" w:type="dxa"/>
            <w:vMerge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408" w:type="dxa"/>
            <w:vMerge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574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26</w:t>
            </w:r>
          </w:p>
        </w:tc>
      </w:tr>
      <w:tr w:rsidR="002F6F64" w:rsidRPr="008326BF" w:rsidTr="00F96B3C">
        <w:tc>
          <w:tcPr>
            <w:tcW w:w="10792" w:type="dxa"/>
            <w:gridSpan w:val="14"/>
          </w:tcPr>
          <w:p w:rsidR="002F6F64" w:rsidRDefault="002F6F64" w:rsidP="00F96B3C">
            <w:pPr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Коррекционная работа</w:t>
            </w:r>
          </w:p>
          <w:p w:rsidR="002F6F64" w:rsidRPr="008326BF" w:rsidRDefault="002F6F64" w:rsidP="00F96B3C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2F6F64" w:rsidRPr="008326BF" w:rsidTr="00F96B3C">
        <w:tc>
          <w:tcPr>
            <w:tcW w:w="4503" w:type="dxa"/>
            <w:gridSpan w:val="2"/>
          </w:tcPr>
          <w:p w:rsidR="002F6F64" w:rsidRDefault="002F6F64" w:rsidP="00F96B3C">
            <w:pPr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Обязательные индивидуальные и групповые коррекционные занятия</w:t>
            </w:r>
          </w:p>
          <w:p w:rsidR="002F6F64" w:rsidRPr="008326BF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7" w:type="dxa"/>
            <w:vMerge w:val="restart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8" w:type="dxa"/>
            <w:vMerge w:val="restart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8" w:type="dxa"/>
            <w:vMerge w:val="restart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74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</w:tr>
      <w:tr w:rsidR="002F6F64" w:rsidRPr="008326BF" w:rsidTr="00F96B3C">
        <w:tc>
          <w:tcPr>
            <w:tcW w:w="4503" w:type="dxa"/>
            <w:gridSpan w:val="2"/>
          </w:tcPr>
          <w:p w:rsidR="002F6F64" w:rsidRDefault="002F6F64" w:rsidP="00F96B3C">
            <w:pPr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Логопедические занятия</w:t>
            </w:r>
          </w:p>
          <w:p w:rsidR="002F6F64" w:rsidRPr="008326BF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7" w:type="dxa"/>
            <w:vMerge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8" w:type="dxa"/>
            <w:vMerge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8" w:type="dxa"/>
            <w:vMerge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74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3</w:t>
            </w:r>
          </w:p>
        </w:tc>
      </w:tr>
      <w:tr w:rsidR="002F6F64" w:rsidRPr="008326BF" w:rsidTr="00F96B3C">
        <w:tc>
          <w:tcPr>
            <w:tcW w:w="4503" w:type="dxa"/>
            <w:gridSpan w:val="2"/>
          </w:tcPr>
          <w:p w:rsidR="002F6F64" w:rsidRDefault="002F6F64" w:rsidP="00F96B3C">
            <w:pPr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ЛФК</w:t>
            </w:r>
          </w:p>
          <w:p w:rsidR="002F6F64" w:rsidRPr="008326BF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7" w:type="dxa"/>
            <w:vMerge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8" w:type="dxa"/>
            <w:vMerge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8" w:type="dxa"/>
            <w:vMerge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4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</w:tr>
      <w:tr w:rsidR="002F6F64" w:rsidRPr="008326BF" w:rsidTr="00F96B3C">
        <w:tc>
          <w:tcPr>
            <w:tcW w:w="4503" w:type="dxa"/>
            <w:gridSpan w:val="2"/>
          </w:tcPr>
          <w:p w:rsidR="002F6F64" w:rsidRDefault="002F6F64" w:rsidP="00F96B3C">
            <w:pPr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Развитие психомоторики и сенсорных процессов</w:t>
            </w:r>
          </w:p>
          <w:p w:rsidR="002F6F64" w:rsidRPr="008326BF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7" w:type="dxa"/>
            <w:vMerge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8" w:type="dxa"/>
            <w:vMerge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8" w:type="dxa"/>
            <w:vMerge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74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</w:tr>
      <w:tr w:rsidR="002F6F64" w:rsidRPr="008326BF" w:rsidTr="00F96B3C">
        <w:tc>
          <w:tcPr>
            <w:tcW w:w="4503" w:type="dxa"/>
            <w:gridSpan w:val="2"/>
          </w:tcPr>
          <w:p w:rsidR="002F6F64" w:rsidRDefault="002F6F64" w:rsidP="00F96B3C">
            <w:pPr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 xml:space="preserve">Итого </w:t>
            </w:r>
          </w:p>
          <w:p w:rsidR="002F6F64" w:rsidRPr="008326BF" w:rsidRDefault="002F6F64" w:rsidP="00F96B3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407" w:type="dxa"/>
            <w:vMerge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32</w:t>
            </w: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32</w:t>
            </w:r>
          </w:p>
        </w:tc>
        <w:tc>
          <w:tcPr>
            <w:tcW w:w="408" w:type="dxa"/>
            <w:vMerge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408" w:type="dxa"/>
            <w:vMerge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1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574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562" w:type="dxa"/>
          </w:tcPr>
          <w:p w:rsidR="002F6F64" w:rsidRPr="008326BF" w:rsidRDefault="002F6F64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34</w:t>
            </w:r>
          </w:p>
        </w:tc>
      </w:tr>
    </w:tbl>
    <w:p w:rsidR="002F6F64" w:rsidRDefault="002F6F64" w:rsidP="002F6F64">
      <w:pPr>
        <w:rPr>
          <w:rFonts w:ascii="Times New Roman" w:hAnsi="Times New Roman" w:cs="Times New Roman"/>
        </w:rPr>
      </w:pPr>
    </w:p>
    <w:p w:rsidR="002F6F64" w:rsidRPr="008326BF" w:rsidRDefault="002F6F64" w:rsidP="002F6F64">
      <w:pPr>
        <w:jc w:val="center"/>
        <w:rPr>
          <w:rFonts w:ascii="Times New Roman" w:hAnsi="Times New Roman" w:cs="Times New Roman"/>
          <w:b/>
        </w:rPr>
      </w:pPr>
      <w:r w:rsidRPr="008326BF">
        <w:rPr>
          <w:rFonts w:ascii="Times New Roman" w:hAnsi="Times New Roman" w:cs="Times New Roman"/>
          <w:b/>
        </w:rPr>
        <w:lastRenderedPageBreak/>
        <w:t xml:space="preserve">Учебный план для детей с ограниченными возможностями здоровья </w:t>
      </w:r>
    </w:p>
    <w:p w:rsidR="002F6F64" w:rsidRPr="008326BF" w:rsidRDefault="002F6F64" w:rsidP="002F6F64">
      <w:pPr>
        <w:jc w:val="center"/>
        <w:rPr>
          <w:rFonts w:ascii="Times New Roman" w:hAnsi="Times New Roman" w:cs="Times New Roman"/>
          <w:b/>
        </w:rPr>
      </w:pPr>
      <w:r w:rsidRPr="008326BF">
        <w:rPr>
          <w:rFonts w:ascii="Times New Roman" w:hAnsi="Times New Roman" w:cs="Times New Roman"/>
          <w:b/>
        </w:rPr>
        <w:t>с нарушениями интеллекта (легкая степень умственной отсталости)</w:t>
      </w:r>
    </w:p>
    <w:p w:rsidR="002F6F64" w:rsidRPr="008326BF" w:rsidRDefault="002F6F64" w:rsidP="002F6F64">
      <w:pPr>
        <w:jc w:val="center"/>
        <w:rPr>
          <w:rFonts w:ascii="Times New Roman" w:hAnsi="Times New Roman" w:cs="Times New Roman"/>
          <w:b/>
        </w:rPr>
      </w:pPr>
      <w:r w:rsidRPr="008326BF">
        <w:rPr>
          <w:rFonts w:ascii="Times New Roman" w:hAnsi="Times New Roman" w:cs="Times New Roman"/>
          <w:b/>
        </w:rPr>
        <w:t>5-9 классы</w:t>
      </w:r>
    </w:p>
    <w:tbl>
      <w:tblPr>
        <w:tblStyle w:val="ad"/>
        <w:tblW w:w="10096" w:type="dxa"/>
        <w:tblInd w:w="108" w:type="dxa"/>
        <w:tblLayout w:type="fixed"/>
        <w:tblLook w:val="04A0"/>
      </w:tblPr>
      <w:tblGrid>
        <w:gridCol w:w="1560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98"/>
        <w:gridCol w:w="567"/>
        <w:gridCol w:w="567"/>
      </w:tblGrid>
      <w:tr w:rsidR="005F74BB" w:rsidRPr="008326BF" w:rsidTr="005F74BB">
        <w:tc>
          <w:tcPr>
            <w:tcW w:w="1560" w:type="dxa"/>
            <w:vMerge w:val="restart"/>
          </w:tcPr>
          <w:p w:rsidR="005F74BB" w:rsidRPr="008326BF" w:rsidRDefault="005F74BB" w:rsidP="00F96B3C">
            <w:pPr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Учебные предметы</w:t>
            </w:r>
          </w:p>
          <w:p w:rsidR="005F74BB" w:rsidRPr="008326BF" w:rsidRDefault="005F74BB" w:rsidP="00F96B3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36" w:type="dxa"/>
            <w:gridSpan w:val="15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Количество часов в неделю</w:t>
            </w:r>
          </w:p>
        </w:tc>
      </w:tr>
      <w:tr w:rsidR="005F74BB" w:rsidRPr="008326BF" w:rsidTr="005F74BB">
        <w:tc>
          <w:tcPr>
            <w:tcW w:w="1560" w:type="dxa"/>
            <w:vMerge/>
          </w:tcPr>
          <w:p w:rsidR="005F74BB" w:rsidRPr="008326BF" w:rsidRDefault="005F74BB" w:rsidP="00F96B3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5е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5и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5с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6е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6и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6с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7е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7и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7с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8е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8и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8с</w:t>
            </w:r>
          </w:p>
        </w:tc>
        <w:tc>
          <w:tcPr>
            <w:tcW w:w="598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9е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9и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9с</w:t>
            </w:r>
          </w:p>
        </w:tc>
      </w:tr>
      <w:tr w:rsidR="005F74BB" w:rsidRPr="008326BF" w:rsidTr="005F74BB">
        <w:tc>
          <w:tcPr>
            <w:tcW w:w="1560" w:type="dxa"/>
          </w:tcPr>
          <w:p w:rsidR="005F74BB" w:rsidRPr="008326BF" w:rsidRDefault="005F74BB" w:rsidP="00F96B3C">
            <w:pPr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98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4</w:t>
            </w:r>
          </w:p>
        </w:tc>
      </w:tr>
      <w:tr w:rsidR="005F74BB" w:rsidRPr="008326BF" w:rsidTr="005F74BB">
        <w:tc>
          <w:tcPr>
            <w:tcW w:w="1560" w:type="dxa"/>
          </w:tcPr>
          <w:p w:rsidR="005F74BB" w:rsidRPr="008326BF" w:rsidRDefault="005F74BB" w:rsidP="00F96B3C">
            <w:pPr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98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3</w:t>
            </w:r>
          </w:p>
        </w:tc>
      </w:tr>
      <w:tr w:rsidR="005F74BB" w:rsidRPr="008326BF" w:rsidTr="005F74BB">
        <w:tc>
          <w:tcPr>
            <w:tcW w:w="1560" w:type="dxa"/>
          </w:tcPr>
          <w:p w:rsidR="005F74BB" w:rsidRPr="008326BF" w:rsidRDefault="005F74BB" w:rsidP="00F96B3C">
            <w:pPr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8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</w:tr>
      <w:tr w:rsidR="005F74BB" w:rsidRPr="008326BF" w:rsidTr="005F74BB">
        <w:tc>
          <w:tcPr>
            <w:tcW w:w="1560" w:type="dxa"/>
          </w:tcPr>
          <w:p w:rsidR="005F74BB" w:rsidRPr="008326BF" w:rsidRDefault="005F74BB" w:rsidP="00F96B3C">
            <w:pPr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 xml:space="preserve">Математика 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98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4</w:t>
            </w:r>
          </w:p>
        </w:tc>
      </w:tr>
      <w:tr w:rsidR="005F74BB" w:rsidRPr="008326BF" w:rsidTr="005F74BB">
        <w:tc>
          <w:tcPr>
            <w:tcW w:w="1560" w:type="dxa"/>
          </w:tcPr>
          <w:p w:rsidR="005F74BB" w:rsidRPr="008326BF" w:rsidRDefault="005F74BB" w:rsidP="00F96B3C">
            <w:pPr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Информатика, ИКТ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8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</w:tr>
      <w:tr w:rsidR="005F74BB" w:rsidRPr="008326BF" w:rsidTr="005F74BB">
        <w:tc>
          <w:tcPr>
            <w:tcW w:w="1560" w:type="dxa"/>
          </w:tcPr>
          <w:p w:rsidR="005F74BB" w:rsidRPr="008326BF" w:rsidRDefault="005F74BB" w:rsidP="00F96B3C">
            <w:pPr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 xml:space="preserve">История 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98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</w:tr>
      <w:tr w:rsidR="005F74BB" w:rsidRPr="008326BF" w:rsidTr="005F74BB">
        <w:tc>
          <w:tcPr>
            <w:tcW w:w="1560" w:type="dxa"/>
          </w:tcPr>
          <w:p w:rsidR="005F74BB" w:rsidRPr="008326BF" w:rsidRDefault="005F74BB" w:rsidP="00F96B3C">
            <w:pPr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 xml:space="preserve">Обществознание 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8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</w:tr>
      <w:tr w:rsidR="005F74BB" w:rsidRPr="008326BF" w:rsidTr="005F74BB">
        <w:tc>
          <w:tcPr>
            <w:tcW w:w="1560" w:type="dxa"/>
          </w:tcPr>
          <w:p w:rsidR="005F74BB" w:rsidRPr="008326BF" w:rsidRDefault="005F74BB" w:rsidP="00F96B3C">
            <w:pPr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 xml:space="preserve">География 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98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</w:tr>
      <w:tr w:rsidR="005F74BB" w:rsidRPr="008326BF" w:rsidTr="005F74BB">
        <w:tc>
          <w:tcPr>
            <w:tcW w:w="1560" w:type="dxa"/>
          </w:tcPr>
          <w:p w:rsidR="005F74BB" w:rsidRPr="008326BF" w:rsidRDefault="005F74BB" w:rsidP="00F96B3C">
            <w:pPr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 xml:space="preserve">Природоведение 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74BB" w:rsidRPr="008326BF" w:rsidTr="005F74BB">
        <w:tc>
          <w:tcPr>
            <w:tcW w:w="1560" w:type="dxa"/>
          </w:tcPr>
          <w:p w:rsidR="005F74BB" w:rsidRPr="008326BF" w:rsidRDefault="005F74BB" w:rsidP="00F96B3C">
            <w:pPr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 xml:space="preserve">Физика 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8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</w:tr>
      <w:tr w:rsidR="005F74BB" w:rsidRPr="008326BF" w:rsidTr="005F74BB">
        <w:tc>
          <w:tcPr>
            <w:tcW w:w="1560" w:type="dxa"/>
          </w:tcPr>
          <w:p w:rsidR="005F74BB" w:rsidRPr="008326BF" w:rsidRDefault="005F74BB" w:rsidP="00F96B3C">
            <w:pPr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 xml:space="preserve">Химия 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8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</w:tr>
      <w:tr w:rsidR="005F74BB" w:rsidRPr="008326BF" w:rsidTr="005F74BB">
        <w:tc>
          <w:tcPr>
            <w:tcW w:w="1560" w:type="dxa"/>
          </w:tcPr>
          <w:p w:rsidR="005F74BB" w:rsidRPr="008326BF" w:rsidRDefault="005F74BB" w:rsidP="00F96B3C">
            <w:pPr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 xml:space="preserve">Биология 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98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</w:tr>
      <w:tr w:rsidR="005F74BB" w:rsidRPr="008326BF" w:rsidTr="005F74BB">
        <w:tc>
          <w:tcPr>
            <w:tcW w:w="1560" w:type="dxa"/>
          </w:tcPr>
          <w:p w:rsidR="005F74BB" w:rsidRPr="008326BF" w:rsidRDefault="005F74BB" w:rsidP="00F96B3C">
            <w:pPr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 xml:space="preserve">Искусство (музыка и </w:t>
            </w:r>
            <w:proofErr w:type="gramStart"/>
            <w:r w:rsidRPr="008326BF">
              <w:rPr>
                <w:rFonts w:ascii="Times New Roman" w:hAnsi="Times New Roman" w:cs="Times New Roman"/>
              </w:rPr>
              <w:t>ИЗО</w:t>
            </w:r>
            <w:proofErr w:type="gramEnd"/>
            <w:r w:rsidRPr="008326B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8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</w:tr>
      <w:tr w:rsidR="005F74BB" w:rsidRPr="008326BF" w:rsidTr="005F74BB">
        <w:tc>
          <w:tcPr>
            <w:tcW w:w="1560" w:type="dxa"/>
          </w:tcPr>
          <w:p w:rsidR="005F74BB" w:rsidRPr="008326BF" w:rsidRDefault="005F74BB" w:rsidP="00F96B3C">
            <w:pPr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 xml:space="preserve">Музыка 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74BB" w:rsidRPr="008326BF" w:rsidTr="005F74BB">
        <w:tc>
          <w:tcPr>
            <w:tcW w:w="1560" w:type="dxa"/>
          </w:tcPr>
          <w:p w:rsidR="005F74BB" w:rsidRPr="008326BF" w:rsidRDefault="005F74BB" w:rsidP="00F96B3C">
            <w:pPr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74BB" w:rsidRPr="008326BF" w:rsidTr="005F74BB">
        <w:tc>
          <w:tcPr>
            <w:tcW w:w="1560" w:type="dxa"/>
          </w:tcPr>
          <w:p w:rsidR="005F74BB" w:rsidRPr="008326BF" w:rsidRDefault="005F74BB" w:rsidP="00F96B3C">
            <w:pPr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 xml:space="preserve">Технология 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74BB" w:rsidRPr="008326BF" w:rsidTr="005F74BB">
        <w:tc>
          <w:tcPr>
            <w:tcW w:w="1560" w:type="dxa"/>
          </w:tcPr>
          <w:p w:rsidR="005F74BB" w:rsidRPr="008326BF" w:rsidRDefault="005F74BB" w:rsidP="00F96B3C">
            <w:pPr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98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3</w:t>
            </w:r>
          </w:p>
        </w:tc>
      </w:tr>
      <w:tr w:rsidR="005F74BB" w:rsidRPr="008326BF" w:rsidTr="005F74BB">
        <w:tc>
          <w:tcPr>
            <w:tcW w:w="1560" w:type="dxa"/>
          </w:tcPr>
          <w:p w:rsidR="005F74BB" w:rsidRPr="008326BF" w:rsidRDefault="005F74BB" w:rsidP="00F96B3C">
            <w:pPr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 xml:space="preserve">Итого 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598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26</w:t>
            </w:r>
          </w:p>
        </w:tc>
      </w:tr>
      <w:tr w:rsidR="005F74BB" w:rsidRPr="008326BF" w:rsidTr="005F74BB">
        <w:tc>
          <w:tcPr>
            <w:tcW w:w="10096" w:type="dxa"/>
            <w:gridSpan w:val="16"/>
          </w:tcPr>
          <w:p w:rsidR="005F74BB" w:rsidRDefault="005F74BB" w:rsidP="00F96B3C">
            <w:pPr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Национально-региональный компонент и компонент образовательного учреждения</w:t>
            </w:r>
          </w:p>
          <w:p w:rsidR="005F74BB" w:rsidRPr="008326BF" w:rsidRDefault="005F74BB" w:rsidP="00F96B3C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5F74BB" w:rsidRPr="008326BF" w:rsidTr="005F74BB">
        <w:tc>
          <w:tcPr>
            <w:tcW w:w="1560" w:type="dxa"/>
          </w:tcPr>
          <w:p w:rsidR="005F74BB" w:rsidRPr="008326BF" w:rsidRDefault="005F74BB" w:rsidP="00F96B3C">
            <w:pPr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98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8</w:t>
            </w:r>
          </w:p>
        </w:tc>
      </w:tr>
      <w:tr w:rsidR="005F74BB" w:rsidRPr="008326BF" w:rsidTr="005F74BB">
        <w:tc>
          <w:tcPr>
            <w:tcW w:w="1560" w:type="dxa"/>
          </w:tcPr>
          <w:p w:rsidR="005F74BB" w:rsidRPr="008326BF" w:rsidRDefault="005F74BB" w:rsidP="00F96B3C">
            <w:pPr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Социально-бытовая ориентировка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98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</w:tr>
      <w:tr w:rsidR="005F74BB" w:rsidRPr="008326BF" w:rsidTr="005F74BB">
        <w:tc>
          <w:tcPr>
            <w:tcW w:w="1560" w:type="dxa"/>
          </w:tcPr>
          <w:p w:rsidR="005F74BB" w:rsidRPr="008326BF" w:rsidRDefault="005F74BB" w:rsidP="00F96B3C">
            <w:pPr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Предельно допустимая нагрузка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32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32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32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35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35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35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598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36</w:t>
            </w:r>
          </w:p>
        </w:tc>
      </w:tr>
      <w:tr w:rsidR="005F74BB" w:rsidRPr="008326BF" w:rsidTr="005F74BB">
        <w:tc>
          <w:tcPr>
            <w:tcW w:w="8364" w:type="dxa"/>
            <w:gridSpan w:val="13"/>
          </w:tcPr>
          <w:p w:rsidR="005F74BB" w:rsidRDefault="005F74BB" w:rsidP="00F96B3C">
            <w:pPr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Коррекционная работа</w:t>
            </w:r>
          </w:p>
          <w:p w:rsidR="005F74BB" w:rsidRPr="008326BF" w:rsidRDefault="005F74BB" w:rsidP="00F96B3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8" w:type="dxa"/>
          </w:tcPr>
          <w:p w:rsidR="005F74BB" w:rsidRPr="008326BF" w:rsidRDefault="005F74BB" w:rsidP="00F96B3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5F74BB" w:rsidRPr="008326BF" w:rsidTr="005F74BB">
        <w:tc>
          <w:tcPr>
            <w:tcW w:w="1560" w:type="dxa"/>
          </w:tcPr>
          <w:p w:rsidR="005F74BB" w:rsidRPr="008326BF" w:rsidRDefault="005F74BB" w:rsidP="00F96B3C">
            <w:pPr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 xml:space="preserve">Технология 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98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4</w:t>
            </w:r>
          </w:p>
        </w:tc>
      </w:tr>
      <w:tr w:rsidR="005F74BB" w:rsidRPr="008326BF" w:rsidTr="005F74BB">
        <w:tc>
          <w:tcPr>
            <w:tcW w:w="1560" w:type="dxa"/>
          </w:tcPr>
          <w:p w:rsidR="005F74BB" w:rsidRPr="008326BF" w:rsidRDefault="005F74BB" w:rsidP="00F96B3C">
            <w:pPr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 xml:space="preserve">Логопедия 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74BB" w:rsidRPr="008326BF" w:rsidTr="005F74BB">
        <w:tc>
          <w:tcPr>
            <w:tcW w:w="1560" w:type="dxa"/>
          </w:tcPr>
          <w:p w:rsidR="005F74BB" w:rsidRPr="008326BF" w:rsidRDefault="005F74BB" w:rsidP="00F96B3C">
            <w:pPr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Индивидуальные и групповые занятия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  <w:r w:rsidRPr="00832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74BB" w:rsidRPr="008326BF" w:rsidTr="005F74BB">
        <w:tc>
          <w:tcPr>
            <w:tcW w:w="1560" w:type="dxa"/>
          </w:tcPr>
          <w:p w:rsidR="005F74BB" w:rsidRPr="008326BF" w:rsidRDefault="005F74BB" w:rsidP="00F96B3C">
            <w:pPr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 xml:space="preserve">Итого </w:t>
            </w:r>
          </w:p>
          <w:p w:rsidR="005F74BB" w:rsidRPr="008326BF" w:rsidRDefault="005F74BB" w:rsidP="00F96B3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32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32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32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35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35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35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38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38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38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40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40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40</w:t>
            </w:r>
          </w:p>
        </w:tc>
        <w:tc>
          <w:tcPr>
            <w:tcW w:w="598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40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40</w:t>
            </w:r>
          </w:p>
        </w:tc>
        <w:tc>
          <w:tcPr>
            <w:tcW w:w="567" w:type="dxa"/>
          </w:tcPr>
          <w:p w:rsidR="005F74BB" w:rsidRPr="008326BF" w:rsidRDefault="005F74BB" w:rsidP="00F96B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6BF">
              <w:rPr>
                <w:rFonts w:ascii="Times New Roman" w:hAnsi="Times New Roman" w:cs="Times New Roman"/>
                <w:b/>
              </w:rPr>
              <w:t>40</w:t>
            </w:r>
          </w:p>
        </w:tc>
      </w:tr>
    </w:tbl>
    <w:p w:rsidR="002F6F64" w:rsidRPr="008326BF" w:rsidRDefault="002F6F64" w:rsidP="002F6F64">
      <w:pPr>
        <w:rPr>
          <w:rFonts w:ascii="Times New Roman" w:hAnsi="Times New Roman" w:cs="Times New Roman"/>
        </w:rPr>
      </w:pPr>
    </w:p>
    <w:p w:rsidR="002F6F64" w:rsidRPr="008C5865" w:rsidRDefault="002F6F64" w:rsidP="002F6F64">
      <w:pPr>
        <w:pStyle w:val="2a"/>
        <w:numPr>
          <w:ilvl w:val="0"/>
          <w:numId w:val="21"/>
        </w:numPr>
        <w:spacing w:before="0"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1" w:name="bookmark14"/>
      <w:r w:rsidRPr="008C5865">
        <w:rPr>
          <w:rFonts w:ascii="Times New Roman" w:hAnsi="Times New Roman" w:cs="Times New Roman"/>
          <w:sz w:val="28"/>
          <w:szCs w:val="28"/>
        </w:rPr>
        <w:lastRenderedPageBreak/>
        <w:t>План внеурочной деятельности</w:t>
      </w:r>
    </w:p>
    <w:p w:rsidR="002F6F64" w:rsidRPr="00E54D87" w:rsidRDefault="002F6F64" w:rsidP="002F6F64">
      <w:pPr>
        <w:pStyle w:val="af"/>
        <w:spacing w:line="276" w:lineRule="auto"/>
        <w:ind w:firstLine="454"/>
        <w:rPr>
          <w:rFonts w:ascii="Times New Roman" w:hAnsi="Times New Roman" w:cs="Times New Roman"/>
          <w:sz w:val="24"/>
          <w:szCs w:val="24"/>
        </w:rPr>
      </w:pPr>
      <w:proofErr w:type="gramStart"/>
      <w:r w:rsidRPr="00E54D87">
        <w:rPr>
          <w:rFonts w:ascii="Times New Roman" w:hAnsi="Times New Roman" w:cs="Times New Roman"/>
          <w:sz w:val="24"/>
          <w:szCs w:val="24"/>
        </w:rPr>
        <w:t>Под внеурочной деятельностью понимается образователь</w:t>
      </w:r>
      <w:r w:rsidRPr="00E54D87">
        <w:rPr>
          <w:rFonts w:ascii="Times New Roman" w:hAnsi="Times New Roman" w:cs="Times New Roman"/>
          <w:spacing w:val="-4"/>
          <w:sz w:val="24"/>
          <w:szCs w:val="24"/>
        </w:rPr>
        <w:t>ная деятельность, осуществляемая в формах, отличных от уроч</w:t>
      </w:r>
      <w:r w:rsidRPr="00E54D87">
        <w:rPr>
          <w:rFonts w:ascii="Times New Roman" w:hAnsi="Times New Roman" w:cs="Times New Roman"/>
          <w:spacing w:val="-2"/>
          <w:sz w:val="24"/>
          <w:szCs w:val="24"/>
        </w:rPr>
        <w:t xml:space="preserve">ной, и направленная на достижение планируемых результатов </w:t>
      </w:r>
      <w:r w:rsidRPr="00E54D87">
        <w:rPr>
          <w:rFonts w:ascii="Times New Roman" w:hAnsi="Times New Roman" w:cs="Times New Roman"/>
          <w:sz w:val="24"/>
          <w:szCs w:val="24"/>
        </w:rPr>
        <w:t xml:space="preserve">освоения </w:t>
      </w:r>
      <w:r w:rsidRPr="008326BF">
        <w:rPr>
          <w:rFonts w:ascii="Times New Roman" w:hAnsi="Times New Roman" w:cs="Times New Roman"/>
          <w:spacing w:val="-6"/>
          <w:sz w:val="24"/>
          <w:szCs w:val="24"/>
        </w:rPr>
        <w:t>ОАОП для детей с ОВЗ</w:t>
      </w:r>
      <w:r w:rsidRPr="00E54D8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F6F64" w:rsidRPr="00E54D87" w:rsidRDefault="002F6F64" w:rsidP="002F6F64">
      <w:pPr>
        <w:pStyle w:val="af"/>
        <w:spacing w:line="276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E54D87">
        <w:rPr>
          <w:rFonts w:ascii="Times New Roman" w:hAnsi="Times New Roman" w:cs="Times New Roman"/>
          <w:b/>
          <w:bCs/>
          <w:sz w:val="24"/>
          <w:szCs w:val="24"/>
        </w:rPr>
        <w:t>Цели организации внеурочной деятельности</w:t>
      </w:r>
      <w:r w:rsidRPr="00E54D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классах для детей с ОВЗ</w:t>
      </w:r>
      <w:r w:rsidRPr="00E54D87">
        <w:rPr>
          <w:rFonts w:ascii="Times New Roman" w:hAnsi="Times New Roman" w:cs="Times New Roman"/>
          <w:sz w:val="24"/>
          <w:szCs w:val="24"/>
        </w:rPr>
        <w:t>: обеспечение соответствующей возрасту адаптации ребёнка в образовательном учреждении, создание благоприятных условий для развития ребёнка, учёт его возрастных и индивидуальных особенностей.</w:t>
      </w:r>
    </w:p>
    <w:p w:rsidR="002F6F64" w:rsidRPr="00E54D87" w:rsidRDefault="002F6F64" w:rsidP="002F6F64">
      <w:pPr>
        <w:pStyle w:val="af"/>
        <w:spacing w:line="276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E54D87">
        <w:rPr>
          <w:rFonts w:ascii="Times New Roman" w:hAnsi="Times New Roman" w:cs="Times New Roman"/>
          <w:spacing w:val="2"/>
          <w:sz w:val="24"/>
          <w:szCs w:val="24"/>
        </w:rPr>
        <w:t>Внеурочная деятельность организуется по направлениям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54D87">
        <w:rPr>
          <w:rFonts w:ascii="Times New Roman" w:hAnsi="Times New Roman" w:cs="Times New Roman"/>
          <w:spacing w:val="-4"/>
          <w:sz w:val="24"/>
          <w:szCs w:val="24"/>
        </w:rPr>
        <w:t>развития личности (спортивно­оздоровительное, духовно­нрав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ственное, социальное, общеинтеллектуальное, </w:t>
      </w:r>
      <w:r w:rsidRPr="00E54D87">
        <w:rPr>
          <w:rFonts w:ascii="Times New Roman" w:hAnsi="Times New Roman" w:cs="Times New Roman"/>
          <w:spacing w:val="2"/>
          <w:sz w:val="24"/>
          <w:szCs w:val="24"/>
        </w:rPr>
        <w:t>общекультур</w:t>
      </w:r>
      <w:r w:rsidRPr="00E54D87">
        <w:rPr>
          <w:rFonts w:ascii="Times New Roman" w:hAnsi="Times New Roman" w:cs="Times New Roman"/>
          <w:sz w:val="24"/>
          <w:szCs w:val="24"/>
        </w:rPr>
        <w:t xml:space="preserve">ное). </w:t>
      </w:r>
    </w:p>
    <w:p w:rsidR="002F6F64" w:rsidRPr="00E54D87" w:rsidRDefault="002F6F64" w:rsidP="002F6F64">
      <w:pPr>
        <w:pStyle w:val="af"/>
        <w:spacing w:line="276" w:lineRule="auto"/>
        <w:ind w:firstLine="454"/>
        <w:rPr>
          <w:rFonts w:ascii="Times New Roman" w:hAnsi="Times New Roman" w:cs="Times New Roman"/>
          <w:spacing w:val="2"/>
          <w:sz w:val="24"/>
          <w:szCs w:val="24"/>
        </w:rPr>
      </w:pPr>
      <w:r w:rsidRPr="00E54D87">
        <w:rPr>
          <w:rFonts w:ascii="Times New Roman" w:hAnsi="Times New Roman" w:cs="Times New Roman"/>
          <w:b/>
          <w:bCs/>
          <w:spacing w:val="2"/>
          <w:sz w:val="24"/>
          <w:szCs w:val="24"/>
        </w:rPr>
        <w:t>Формы организации внеурочной деятельности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, как и </w:t>
      </w:r>
      <w:r w:rsidRPr="00E54D87">
        <w:rPr>
          <w:rFonts w:ascii="Times New Roman" w:hAnsi="Times New Roman" w:cs="Times New Roman"/>
          <w:spacing w:val="2"/>
          <w:sz w:val="24"/>
          <w:szCs w:val="24"/>
        </w:rPr>
        <w:t xml:space="preserve">в целом образовательного процесса, в рамках реализации </w:t>
      </w:r>
      <w:r w:rsidRPr="008326BF">
        <w:rPr>
          <w:rFonts w:ascii="Times New Roman" w:hAnsi="Times New Roman" w:cs="Times New Roman"/>
          <w:spacing w:val="-6"/>
          <w:sz w:val="24"/>
          <w:szCs w:val="24"/>
        </w:rPr>
        <w:t>ОАОП для детей с ОВЗ</w:t>
      </w:r>
      <w:r w:rsidRPr="008326BF">
        <w:rPr>
          <w:rFonts w:ascii="Times New Roman" w:hAnsi="Times New Roman" w:cs="Times New Roman"/>
          <w:sz w:val="24"/>
          <w:szCs w:val="24"/>
        </w:rPr>
        <w:t xml:space="preserve"> </w:t>
      </w:r>
      <w:r w:rsidRPr="00E54D87">
        <w:rPr>
          <w:rFonts w:ascii="Times New Roman" w:hAnsi="Times New Roman" w:cs="Times New Roman"/>
          <w:sz w:val="24"/>
          <w:szCs w:val="24"/>
        </w:rPr>
        <w:t xml:space="preserve">определяет образовательное учреждение. </w:t>
      </w:r>
      <w:proofErr w:type="spellStart"/>
      <w:proofErr w:type="gramStart"/>
      <w:r w:rsidRPr="00E54D87">
        <w:rPr>
          <w:rFonts w:ascii="Times New Roman" w:hAnsi="Times New Roman" w:cs="Times New Roman"/>
          <w:sz w:val="24"/>
          <w:szCs w:val="24"/>
        </w:rPr>
        <w:t>Содер</w:t>
      </w:r>
      <w:proofErr w:type="spellEnd"/>
      <w:r w:rsidRPr="00E54D87">
        <w:rPr>
          <w:rFonts w:ascii="Times New Roman" w:hAnsi="Times New Roman" w:cs="Times New Roman"/>
          <w:sz w:val="24"/>
          <w:szCs w:val="24"/>
        </w:rPr>
        <w:t>­</w:t>
      </w:r>
      <w:r w:rsidRPr="00E54D87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E54D87">
        <w:rPr>
          <w:rFonts w:ascii="Times New Roman" w:hAnsi="Times New Roman" w:cs="Times New Roman"/>
          <w:spacing w:val="2"/>
          <w:sz w:val="24"/>
          <w:szCs w:val="24"/>
        </w:rPr>
        <w:t>жание</w:t>
      </w:r>
      <w:proofErr w:type="spellEnd"/>
      <w:proofErr w:type="gramEnd"/>
      <w:r w:rsidRPr="00E54D87">
        <w:rPr>
          <w:rFonts w:ascii="Times New Roman" w:hAnsi="Times New Roman" w:cs="Times New Roman"/>
          <w:spacing w:val="2"/>
          <w:sz w:val="24"/>
          <w:szCs w:val="24"/>
        </w:rPr>
        <w:t xml:space="preserve"> занятий, предусмотренных во внеурочной деятельности, </w:t>
      </w:r>
      <w:r>
        <w:rPr>
          <w:rFonts w:ascii="Times New Roman" w:hAnsi="Times New Roman" w:cs="Times New Roman"/>
          <w:spacing w:val="2"/>
          <w:sz w:val="24"/>
          <w:szCs w:val="24"/>
        </w:rPr>
        <w:t>формируется</w:t>
      </w:r>
      <w:r w:rsidRPr="00E54D87">
        <w:rPr>
          <w:rFonts w:ascii="Times New Roman" w:hAnsi="Times New Roman" w:cs="Times New Roman"/>
          <w:spacing w:val="2"/>
          <w:sz w:val="24"/>
          <w:szCs w:val="24"/>
        </w:rPr>
        <w:t xml:space="preserve"> с учётом пожеланий обучаю</w:t>
      </w:r>
      <w:r w:rsidRPr="00E54D87">
        <w:rPr>
          <w:rFonts w:ascii="Times New Roman" w:hAnsi="Times New Roman" w:cs="Times New Roman"/>
          <w:sz w:val="24"/>
          <w:szCs w:val="24"/>
        </w:rPr>
        <w:t>щихся и их родителей (законных представителей) и осущест</w:t>
      </w:r>
      <w:r>
        <w:rPr>
          <w:rFonts w:ascii="Times New Roman" w:hAnsi="Times New Roman" w:cs="Times New Roman"/>
          <w:spacing w:val="2"/>
          <w:sz w:val="24"/>
          <w:szCs w:val="24"/>
        </w:rPr>
        <w:t>вляется</w:t>
      </w:r>
      <w:r w:rsidRPr="00E54D87">
        <w:rPr>
          <w:rFonts w:ascii="Times New Roman" w:hAnsi="Times New Roman" w:cs="Times New Roman"/>
          <w:spacing w:val="2"/>
          <w:sz w:val="24"/>
          <w:szCs w:val="24"/>
        </w:rPr>
        <w:t xml:space="preserve"> в формах, отличн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ых от урочной системы обучения, </w:t>
      </w:r>
      <w:r w:rsidRPr="00E54D87">
        <w:rPr>
          <w:rFonts w:ascii="Times New Roman" w:hAnsi="Times New Roman" w:cs="Times New Roman"/>
          <w:spacing w:val="2"/>
          <w:sz w:val="24"/>
          <w:szCs w:val="24"/>
        </w:rPr>
        <w:t>таких, как экскурсии, кружки, секции, круглые столы, конференции, диспуты, школьные научные общества, олимпиады, конкурсы, соревнования, поисковые и научные исследования, общественно полезные практики и</w:t>
      </w:r>
      <w:r w:rsidRPr="00E54D87">
        <w:rPr>
          <w:rFonts w:ascii="Times New Roman" w:hAnsi="Times New Roman" w:cs="Times New Roman"/>
          <w:spacing w:val="2"/>
          <w:sz w:val="24"/>
          <w:szCs w:val="24"/>
        </w:rPr>
        <w:t> </w:t>
      </w:r>
      <w:r w:rsidRPr="00E54D87">
        <w:rPr>
          <w:rFonts w:ascii="Times New Roman" w:hAnsi="Times New Roman" w:cs="Times New Roman"/>
          <w:spacing w:val="2"/>
          <w:sz w:val="24"/>
          <w:szCs w:val="24"/>
        </w:rPr>
        <w:t>т.</w:t>
      </w:r>
      <w:r w:rsidRPr="00E54D87">
        <w:rPr>
          <w:rFonts w:ascii="Times New Roman" w:hAnsi="Times New Roman" w:cs="Times New Roman"/>
          <w:spacing w:val="2"/>
          <w:sz w:val="24"/>
          <w:szCs w:val="24"/>
        </w:rPr>
        <w:t> </w:t>
      </w:r>
      <w:r w:rsidRPr="00E54D87">
        <w:rPr>
          <w:rFonts w:ascii="Times New Roman" w:hAnsi="Times New Roman" w:cs="Times New Roman"/>
          <w:spacing w:val="2"/>
          <w:sz w:val="24"/>
          <w:szCs w:val="24"/>
        </w:rPr>
        <w:t>д.</w:t>
      </w:r>
    </w:p>
    <w:p w:rsidR="002F6F64" w:rsidRPr="00E54D87" w:rsidRDefault="002F6F64" w:rsidP="002F6F64">
      <w:pPr>
        <w:pStyle w:val="af"/>
        <w:spacing w:line="276" w:lineRule="auto"/>
        <w:ind w:firstLine="454"/>
        <w:rPr>
          <w:rFonts w:ascii="Times New Roman" w:hAnsi="Times New Roman" w:cs="Times New Roman"/>
          <w:spacing w:val="2"/>
          <w:sz w:val="24"/>
          <w:szCs w:val="24"/>
        </w:rPr>
      </w:pPr>
      <w:r w:rsidRPr="00E54D87">
        <w:rPr>
          <w:rFonts w:ascii="Times New Roman" w:hAnsi="Times New Roman" w:cs="Times New Roman"/>
          <w:spacing w:val="2"/>
          <w:sz w:val="24"/>
          <w:szCs w:val="24"/>
        </w:rPr>
        <w:t>При организации внеурочной деятельности обучающихся образовательным учреждением могут использоваться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54D87">
        <w:rPr>
          <w:rFonts w:ascii="Times New Roman" w:hAnsi="Times New Roman" w:cs="Times New Roman"/>
          <w:spacing w:val="-2"/>
          <w:sz w:val="24"/>
          <w:szCs w:val="24"/>
        </w:rPr>
        <w:t>возможности учреждений дополнительного образования, куль</w:t>
      </w:r>
      <w:r w:rsidRPr="00E54D87">
        <w:rPr>
          <w:rFonts w:ascii="Times New Roman" w:hAnsi="Times New Roman" w:cs="Times New Roman"/>
          <w:spacing w:val="2"/>
          <w:sz w:val="24"/>
          <w:szCs w:val="24"/>
        </w:rPr>
        <w:t>туры и спорта. В период каникул для продолжения внеуроч</w:t>
      </w:r>
      <w:r w:rsidRPr="00E54D87">
        <w:rPr>
          <w:rFonts w:ascii="Times New Roman" w:hAnsi="Times New Roman" w:cs="Times New Roman"/>
          <w:sz w:val="24"/>
          <w:szCs w:val="24"/>
        </w:rPr>
        <w:t>ной деятельности могут использоваться возможности специа</w:t>
      </w:r>
      <w:r w:rsidRPr="00E54D87">
        <w:rPr>
          <w:rFonts w:ascii="Times New Roman" w:hAnsi="Times New Roman" w:cs="Times New Roman"/>
          <w:spacing w:val="2"/>
          <w:sz w:val="24"/>
          <w:szCs w:val="24"/>
        </w:rPr>
        <w:t>лизированных лагерей, тематических лагерных смен, летних школ.</w:t>
      </w:r>
    </w:p>
    <w:p w:rsidR="002F6F64" w:rsidRPr="00E54D87" w:rsidRDefault="002F6F64" w:rsidP="002F6F64">
      <w:pPr>
        <w:pStyle w:val="af"/>
        <w:spacing w:line="276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E54D87">
        <w:rPr>
          <w:rFonts w:ascii="Times New Roman" w:hAnsi="Times New Roman" w:cs="Times New Roman"/>
          <w:sz w:val="24"/>
          <w:szCs w:val="24"/>
        </w:rPr>
        <w:t xml:space="preserve">Время, отведённое на внеурочную деятельность, не учитывается при определении максимально допустимой недельной </w:t>
      </w:r>
      <w:r w:rsidRPr="00E54D87">
        <w:rPr>
          <w:rFonts w:ascii="Times New Roman" w:hAnsi="Times New Roman" w:cs="Times New Roman"/>
          <w:spacing w:val="-2"/>
          <w:sz w:val="24"/>
          <w:szCs w:val="24"/>
        </w:rPr>
        <w:t>нагрузки обучающихся, но учитывается при определении объ</w:t>
      </w:r>
      <w:r w:rsidRPr="00E54D87">
        <w:rPr>
          <w:rFonts w:ascii="Times New Roman" w:hAnsi="Times New Roman" w:cs="Times New Roman"/>
          <w:sz w:val="24"/>
          <w:szCs w:val="24"/>
        </w:rPr>
        <w:t>ёмов финансирования реализации основной образовательной программы и составляет не более 1350</w:t>
      </w:r>
      <w:r w:rsidRPr="00E54D87">
        <w:rPr>
          <w:rFonts w:ascii="Times New Roman" w:hAnsi="Times New Roman" w:cs="Times New Roman"/>
          <w:spacing w:val="2"/>
          <w:sz w:val="24"/>
          <w:szCs w:val="24"/>
        </w:rPr>
        <w:t> </w:t>
      </w:r>
      <w:r w:rsidRPr="00E54D87">
        <w:rPr>
          <w:rFonts w:ascii="Times New Roman" w:hAnsi="Times New Roman" w:cs="Times New Roman"/>
          <w:sz w:val="24"/>
          <w:szCs w:val="24"/>
        </w:rPr>
        <w:t>ч за 4</w:t>
      </w:r>
      <w:r w:rsidRPr="00E54D87">
        <w:rPr>
          <w:rFonts w:ascii="Times New Roman" w:hAnsi="Times New Roman" w:cs="Times New Roman"/>
          <w:spacing w:val="2"/>
          <w:sz w:val="24"/>
          <w:szCs w:val="24"/>
        </w:rPr>
        <w:t> </w:t>
      </w:r>
      <w:r w:rsidRPr="00E54D87">
        <w:rPr>
          <w:rFonts w:ascii="Times New Roman" w:hAnsi="Times New Roman" w:cs="Times New Roman"/>
          <w:sz w:val="24"/>
          <w:szCs w:val="24"/>
        </w:rPr>
        <w:t>года обучения.</w:t>
      </w:r>
    </w:p>
    <w:p w:rsidR="002F6F64" w:rsidRPr="00E54D87" w:rsidRDefault="002F6F64" w:rsidP="002F6F64">
      <w:pPr>
        <w:pStyle w:val="af"/>
        <w:spacing w:line="276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E54D87">
        <w:rPr>
          <w:rFonts w:ascii="Times New Roman" w:hAnsi="Times New Roman" w:cs="Times New Roman"/>
          <w:sz w:val="24"/>
          <w:szCs w:val="24"/>
        </w:rPr>
        <w:t xml:space="preserve">В зависимости от возможностей </w:t>
      </w:r>
      <w:r>
        <w:rPr>
          <w:rFonts w:ascii="Times New Roman" w:hAnsi="Times New Roman" w:cs="Times New Roman"/>
          <w:sz w:val="24"/>
          <w:szCs w:val="24"/>
        </w:rPr>
        <w:t>школы и</w:t>
      </w:r>
      <w:r w:rsidRPr="00E54D87">
        <w:rPr>
          <w:rFonts w:ascii="Times New Roman" w:hAnsi="Times New Roman" w:cs="Times New Roman"/>
          <w:sz w:val="24"/>
          <w:szCs w:val="24"/>
        </w:rPr>
        <w:t xml:space="preserve"> особенностей окружающего социума внеурочная деятельность осу</w:t>
      </w:r>
      <w:r>
        <w:rPr>
          <w:rFonts w:ascii="Times New Roman" w:hAnsi="Times New Roman" w:cs="Times New Roman"/>
          <w:sz w:val="24"/>
          <w:szCs w:val="24"/>
        </w:rPr>
        <w:t>ществляется</w:t>
      </w:r>
      <w:r w:rsidRPr="00E54D87">
        <w:rPr>
          <w:rFonts w:ascii="Times New Roman" w:hAnsi="Times New Roman" w:cs="Times New Roman"/>
          <w:sz w:val="24"/>
          <w:szCs w:val="24"/>
        </w:rPr>
        <w:t xml:space="preserve"> по различным схемам, в том числе:</w:t>
      </w:r>
    </w:p>
    <w:p w:rsidR="002F6F64" w:rsidRPr="00E54D87" w:rsidRDefault="002F6F64" w:rsidP="002F6F64">
      <w:pPr>
        <w:pStyle w:val="af0"/>
        <w:spacing w:line="276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E54D87">
        <w:rPr>
          <w:rFonts w:ascii="Times New Roman" w:hAnsi="Times New Roman" w:cs="Times New Roman"/>
          <w:sz w:val="24"/>
          <w:szCs w:val="24"/>
        </w:rPr>
        <w:t>непосредственно в образовательном учреж</w:t>
      </w:r>
      <w:r>
        <w:rPr>
          <w:rFonts w:ascii="Times New Roman" w:hAnsi="Times New Roman" w:cs="Times New Roman"/>
          <w:sz w:val="24"/>
          <w:szCs w:val="24"/>
        </w:rPr>
        <w:t xml:space="preserve">дении по типу </w:t>
      </w:r>
      <w:proofErr w:type="gramStart"/>
      <w:r>
        <w:rPr>
          <w:rFonts w:ascii="Times New Roman" w:hAnsi="Times New Roman" w:cs="Times New Roman"/>
          <w:sz w:val="24"/>
          <w:szCs w:val="24"/>
        </w:rPr>
        <w:t>школы полного дня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E54D87">
        <w:rPr>
          <w:rFonts w:ascii="Times New Roman" w:hAnsi="Times New Roman" w:cs="Times New Roman"/>
          <w:sz w:val="24"/>
          <w:szCs w:val="24"/>
        </w:rPr>
        <w:t>совместно с учреждениями дополнительного образования детей, спортивными объектами, учреждениями культуры;</w:t>
      </w:r>
    </w:p>
    <w:p w:rsidR="002F6F64" w:rsidRPr="00E54D87" w:rsidRDefault="002F6F64" w:rsidP="002F6F64">
      <w:pPr>
        <w:pStyle w:val="af"/>
        <w:spacing w:line="276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E54D87">
        <w:rPr>
          <w:rFonts w:ascii="Times New Roman" w:hAnsi="Times New Roman" w:cs="Times New Roman"/>
          <w:sz w:val="24"/>
          <w:szCs w:val="24"/>
        </w:rPr>
        <w:t>Основное преимущество организации внеурочной деятель</w:t>
      </w:r>
      <w:r w:rsidRPr="00E54D87">
        <w:rPr>
          <w:rFonts w:ascii="Times New Roman" w:hAnsi="Times New Roman" w:cs="Times New Roman"/>
          <w:spacing w:val="2"/>
          <w:sz w:val="24"/>
          <w:szCs w:val="24"/>
        </w:rPr>
        <w:t>ности непосредственно в образовательном учреждении заключается в создании условий для полноценного пребыва</w:t>
      </w:r>
      <w:r w:rsidRPr="00E54D87">
        <w:rPr>
          <w:rFonts w:ascii="Times New Roman" w:hAnsi="Times New Roman" w:cs="Times New Roman"/>
          <w:sz w:val="24"/>
          <w:szCs w:val="24"/>
        </w:rPr>
        <w:t>ния ребёнка в образовательном учреждении в течение дня, с</w:t>
      </w:r>
      <w:r w:rsidRPr="00E54D87">
        <w:rPr>
          <w:rFonts w:ascii="Times New Roman" w:hAnsi="Times New Roman" w:cs="Times New Roman"/>
          <w:spacing w:val="2"/>
          <w:sz w:val="24"/>
          <w:szCs w:val="24"/>
        </w:rPr>
        <w:t xml:space="preserve">одержательном единстве учебного, воспитательного и развивающего процессов в рамках </w:t>
      </w:r>
      <w:r w:rsidRPr="008326BF">
        <w:rPr>
          <w:rFonts w:ascii="Times New Roman" w:hAnsi="Times New Roman" w:cs="Times New Roman"/>
          <w:spacing w:val="-6"/>
          <w:sz w:val="24"/>
          <w:szCs w:val="24"/>
        </w:rPr>
        <w:t>ОАОП для детей с ОВЗ</w:t>
      </w:r>
      <w:r w:rsidRPr="008326BF">
        <w:rPr>
          <w:rFonts w:ascii="Times New Roman" w:hAnsi="Times New Roman" w:cs="Times New Roman"/>
          <w:sz w:val="24"/>
          <w:szCs w:val="24"/>
        </w:rPr>
        <w:t xml:space="preserve"> </w:t>
      </w:r>
      <w:r w:rsidRPr="00E54D87">
        <w:rPr>
          <w:rFonts w:ascii="Times New Roman" w:hAnsi="Times New Roman" w:cs="Times New Roman"/>
          <w:sz w:val="24"/>
          <w:szCs w:val="24"/>
        </w:rPr>
        <w:t>образовательного учреждения.</w:t>
      </w:r>
    </w:p>
    <w:p w:rsidR="002F6F64" w:rsidRPr="00E54D87" w:rsidRDefault="002F6F64" w:rsidP="002F6F64">
      <w:pPr>
        <w:pStyle w:val="af"/>
        <w:spacing w:line="276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E54D87">
        <w:rPr>
          <w:rFonts w:ascii="Times New Roman" w:hAnsi="Times New Roman" w:cs="Times New Roman"/>
          <w:spacing w:val="-2"/>
          <w:sz w:val="24"/>
          <w:szCs w:val="24"/>
        </w:rPr>
        <w:t>При организации внеурочной деятельности непосредствен</w:t>
      </w:r>
      <w:r w:rsidRPr="00E54D87">
        <w:rPr>
          <w:rFonts w:ascii="Times New Roman" w:hAnsi="Times New Roman" w:cs="Times New Roman"/>
          <w:sz w:val="24"/>
          <w:szCs w:val="24"/>
        </w:rPr>
        <w:t>но в образовательном учреждении предполагается, что в этой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D87">
        <w:rPr>
          <w:rFonts w:ascii="Times New Roman" w:hAnsi="Times New Roman" w:cs="Times New Roman"/>
          <w:spacing w:val="-2"/>
          <w:sz w:val="24"/>
          <w:szCs w:val="24"/>
        </w:rPr>
        <w:t>работе принимают участие вс</w:t>
      </w:r>
      <w:r>
        <w:rPr>
          <w:rFonts w:ascii="Times New Roman" w:hAnsi="Times New Roman" w:cs="Times New Roman"/>
          <w:spacing w:val="-2"/>
          <w:sz w:val="24"/>
          <w:szCs w:val="24"/>
        </w:rPr>
        <w:t>е педагогические работники дан</w:t>
      </w:r>
      <w:r w:rsidRPr="00E54D87">
        <w:rPr>
          <w:rFonts w:ascii="Times New Roman" w:hAnsi="Times New Roman" w:cs="Times New Roman"/>
          <w:sz w:val="24"/>
          <w:szCs w:val="24"/>
        </w:rPr>
        <w:t>ного учреждения (учителя начальной школы, учителя­предметники, социальные педагоги, педагоги­психологи, учителя­дефектологи, логопед, воспитатели, тьюторы и</w:t>
      </w:r>
      <w:r w:rsidRPr="00E54D87">
        <w:rPr>
          <w:rFonts w:ascii="Times New Roman" w:hAnsi="Times New Roman" w:cs="Times New Roman"/>
          <w:sz w:val="24"/>
          <w:szCs w:val="24"/>
        </w:rPr>
        <w:t> </w:t>
      </w:r>
      <w:r w:rsidRPr="00E54D87">
        <w:rPr>
          <w:rFonts w:ascii="Times New Roman" w:hAnsi="Times New Roman" w:cs="Times New Roman"/>
          <w:sz w:val="24"/>
          <w:szCs w:val="24"/>
        </w:rPr>
        <w:t xml:space="preserve">др.). </w:t>
      </w:r>
    </w:p>
    <w:p w:rsidR="002F6F64" w:rsidRPr="00E54D87" w:rsidRDefault="002F6F64" w:rsidP="002F6F64">
      <w:pPr>
        <w:pStyle w:val="af"/>
        <w:spacing w:line="276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E54D87">
        <w:rPr>
          <w:rFonts w:ascii="Times New Roman" w:hAnsi="Times New Roman" w:cs="Times New Roman"/>
          <w:sz w:val="24"/>
          <w:szCs w:val="24"/>
        </w:rPr>
        <w:t xml:space="preserve">Внеурочная деятельность тесно связана с дополнительным образованием детей в части создания условий для развития </w:t>
      </w:r>
      <w:r w:rsidRPr="00E54D87">
        <w:rPr>
          <w:rFonts w:ascii="Times New Roman" w:hAnsi="Times New Roman" w:cs="Times New Roman"/>
          <w:spacing w:val="2"/>
          <w:sz w:val="24"/>
          <w:szCs w:val="24"/>
        </w:rPr>
        <w:t>творческих интересов детей, включения их в художествен</w:t>
      </w:r>
      <w:r w:rsidRPr="00E54D87">
        <w:rPr>
          <w:rFonts w:ascii="Times New Roman" w:hAnsi="Times New Roman" w:cs="Times New Roman"/>
          <w:sz w:val="24"/>
          <w:szCs w:val="24"/>
        </w:rPr>
        <w:t>ную, техническую, спортивную и другую деятельность.</w:t>
      </w:r>
    </w:p>
    <w:p w:rsidR="002F6F64" w:rsidRPr="00E54D87" w:rsidRDefault="002F6F64" w:rsidP="002F6F64">
      <w:pPr>
        <w:pStyle w:val="af"/>
        <w:spacing w:line="276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E54D87">
        <w:rPr>
          <w:rFonts w:ascii="Times New Roman" w:hAnsi="Times New Roman" w:cs="Times New Roman"/>
          <w:spacing w:val="-2"/>
          <w:sz w:val="24"/>
          <w:szCs w:val="24"/>
        </w:rPr>
        <w:t>Связующим звеном между внеурочной деятельностью и до</w:t>
      </w:r>
      <w:r w:rsidRPr="00E54D87">
        <w:rPr>
          <w:rFonts w:ascii="Times New Roman" w:hAnsi="Times New Roman" w:cs="Times New Roman"/>
          <w:sz w:val="24"/>
          <w:szCs w:val="24"/>
        </w:rPr>
        <w:t>полнительным образованием детей выступают такие формы е</w:t>
      </w:r>
      <w:r>
        <w:rPr>
          <w:rFonts w:ascii="Times New Roman" w:hAnsi="Times New Roman" w:cs="Times New Roman"/>
          <w:sz w:val="24"/>
          <w:szCs w:val="24"/>
        </w:rPr>
        <w:t xml:space="preserve">ё реализации, как </w:t>
      </w:r>
      <w:r w:rsidRPr="00E54D87">
        <w:rPr>
          <w:rFonts w:ascii="Times New Roman" w:hAnsi="Times New Roman" w:cs="Times New Roman"/>
          <w:sz w:val="24"/>
          <w:szCs w:val="24"/>
        </w:rPr>
        <w:t xml:space="preserve">детские научные общества, </w:t>
      </w:r>
      <w:r>
        <w:rPr>
          <w:rFonts w:ascii="Times New Roman" w:hAnsi="Times New Roman" w:cs="Times New Roman"/>
          <w:sz w:val="24"/>
          <w:szCs w:val="24"/>
        </w:rPr>
        <w:t>клубы</w:t>
      </w:r>
      <w:r w:rsidRPr="00E54D87">
        <w:rPr>
          <w:rFonts w:ascii="Times New Roman" w:hAnsi="Times New Roman" w:cs="Times New Roman"/>
          <w:sz w:val="24"/>
          <w:szCs w:val="24"/>
        </w:rPr>
        <w:t xml:space="preserve"> и отряды </w:t>
      </w:r>
      <w:r>
        <w:rPr>
          <w:rFonts w:ascii="Times New Roman" w:hAnsi="Times New Roman" w:cs="Times New Roman"/>
          <w:sz w:val="24"/>
          <w:szCs w:val="24"/>
        </w:rPr>
        <w:t xml:space="preserve">ЮИД </w:t>
      </w:r>
      <w:r w:rsidRPr="00E54D87">
        <w:rPr>
          <w:rFonts w:ascii="Times New Roman" w:hAnsi="Times New Roman" w:cs="Times New Roman"/>
          <w:sz w:val="24"/>
          <w:szCs w:val="24"/>
        </w:rPr>
        <w:t>и</w:t>
      </w:r>
      <w:r w:rsidRPr="00E54D87">
        <w:rPr>
          <w:rFonts w:ascii="Times New Roman" w:hAnsi="Times New Roman" w:cs="Times New Roman"/>
          <w:sz w:val="24"/>
          <w:szCs w:val="24"/>
        </w:rPr>
        <w:t> </w:t>
      </w:r>
      <w:r w:rsidRPr="00E54D87">
        <w:rPr>
          <w:rFonts w:ascii="Times New Roman" w:hAnsi="Times New Roman" w:cs="Times New Roman"/>
          <w:sz w:val="24"/>
          <w:szCs w:val="24"/>
        </w:rPr>
        <w:t>т.</w:t>
      </w:r>
      <w:r w:rsidRPr="00E54D87">
        <w:rPr>
          <w:rFonts w:ascii="Times New Roman" w:hAnsi="Times New Roman" w:cs="Times New Roman"/>
          <w:sz w:val="24"/>
          <w:szCs w:val="24"/>
        </w:rPr>
        <w:t> </w:t>
      </w:r>
      <w:r w:rsidRPr="00E54D87">
        <w:rPr>
          <w:rFonts w:ascii="Times New Roman" w:hAnsi="Times New Roman" w:cs="Times New Roman"/>
          <w:sz w:val="24"/>
          <w:szCs w:val="24"/>
        </w:rPr>
        <w:t>д.</w:t>
      </w:r>
    </w:p>
    <w:p w:rsidR="002F6F64" w:rsidRPr="00E54D87" w:rsidRDefault="002F6F64" w:rsidP="002F6F64">
      <w:pPr>
        <w:pStyle w:val="af"/>
        <w:spacing w:line="276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E54D87">
        <w:rPr>
          <w:rFonts w:ascii="Times New Roman" w:hAnsi="Times New Roman" w:cs="Times New Roman"/>
          <w:spacing w:val="-2"/>
          <w:sz w:val="24"/>
          <w:szCs w:val="24"/>
        </w:rPr>
        <w:t>Основное преимущество совместной организации внеуроч</w:t>
      </w:r>
      <w:r w:rsidRPr="00E54D87">
        <w:rPr>
          <w:rFonts w:ascii="Times New Roman" w:hAnsi="Times New Roman" w:cs="Times New Roman"/>
          <w:spacing w:val="2"/>
          <w:sz w:val="24"/>
          <w:szCs w:val="24"/>
        </w:rPr>
        <w:t xml:space="preserve">ной деятельности заключается в предоставлении широкого </w:t>
      </w:r>
      <w:r w:rsidRPr="00E54D87">
        <w:rPr>
          <w:rFonts w:ascii="Times New Roman" w:hAnsi="Times New Roman" w:cs="Times New Roman"/>
          <w:sz w:val="24"/>
          <w:szCs w:val="24"/>
        </w:rPr>
        <w:t xml:space="preserve">выбора занятий для ребёнка на основе спектра направлений детских объединений по интересам, возможности свободного самоопределения ребёнка, привлечения к </w:t>
      </w:r>
      <w:r w:rsidRPr="00E54D87">
        <w:rPr>
          <w:rFonts w:ascii="Times New Roman" w:hAnsi="Times New Roman" w:cs="Times New Roman"/>
          <w:sz w:val="24"/>
          <w:szCs w:val="24"/>
        </w:rPr>
        <w:lastRenderedPageBreak/>
        <w:t>осуществлению внеурочной деятельности квалифицированных специалистов, а также практико­ориентированной и деятельностной основы организации образовательного процесса.</w:t>
      </w:r>
    </w:p>
    <w:p w:rsidR="002F6F64" w:rsidRDefault="002F6F64" w:rsidP="002F6F64">
      <w:pPr>
        <w:pStyle w:val="af"/>
        <w:spacing w:line="276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E54D87">
        <w:rPr>
          <w:rFonts w:ascii="Times New Roman" w:hAnsi="Times New Roman" w:cs="Times New Roman"/>
          <w:spacing w:val="2"/>
          <w:sz w:val="24"/>
          <w:szCs w:val="24"/>
        </w:rPr>
        <w:t>Координирующую роль в организации внеурочной дея</w:t>
      </w:r>
      <w:r w:rsidRPr="00E54D87">
        <w:rPr>
          <w:rFonts w:ascii="Times New Roman" w:hAnsi="Times New Roman" w:cs="Times New Roman"/>
          <w:sz w:val="24"/>
          <w:szCs w:val="24"/>
        </w:rPr>
        <w:t xml:space="preserve">тельности выполняет, как правило, классный руководитель, </w:t>
      </w:r>
      <w:r w:rsidRPr="00E54D87">
        <w:rPr>
          <w:rFonts w:ascii="Times New Roman" w:hAnsi="Times New Roman" w:cs="Times New Roman"/>
          <w:spacing w:val="2"/>
          <w:sz w:val="24"/>
          <w:szCs w:val="24"/>
        </w:rPr>
        <w:t xml:space="preserve">который взаимодействует с педагогическими работниками, </w:t>
      </w:r>
      <w:r w:rsidRPr="00E54D87">
        <w:rPr>
          <w:rFonts w:ascii="Times New Roman" w:hAnsi="Times New Roman" w:cs="Times New Roman"/>
          <w:sz w:val="24"/>
          <w:szCs w:val="24"/>
        </w:rPr>
        <w:t xml:space="preserve">организует систему отношений через разнообразные формы воспитательной деятельности коллектива, в том числе через </w:t>
      </w:r>
      <w:r w:rsidRPr="00E54D87">
        <w:rPr>
          <w:rFonts w:ascii="Times New Roman" w:hAnsi="Times New Roman" w:cs="Times New Roman"/>
          <w:spacing w:val="2"/>
          <w:sz w:val="24"/>
          <w:szCs w:val="24"/>
        </w:rPr>
        <w:t>органы самоуправления, обеспечивает внеурочную деятель</w:t>
      </w:r>
      <w:r w:rsidRPr="00E54D87">
        <w:rPr>
          <w:rFonts w:ascii="Times New Roman" w:hAnsi="Times New Roman" w:cs="Times New Roman"/>
          <w:sz w:val="24"/>
          <w:szCs w:val="24"/>
        </w:rPr>
        <w:t>ность обучающихся в соответствии с их выбором.</w:t>
      </w:r>
    </w:p>
    <w:p w:rsidR="002F6F64" w:rsidRPr="00E54D87" w:rsidRDefault="002F6F64" w:rsidP="002F6F64">
      <w:pPr>
        <w:pStyle w:val="af"/>
        <w:spacing w:line="276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2F6F64" w:rsidRPr="00856199" w:rsidRDefault="002F6F64" w:rsidP="002F6F64">
      <w:pPr>
        <w:pStyle w:val="ae"/>
        <w:keepNext/>
        <w:keepLines/>
        <w:numPr>
          <w:ilvl w:val="0"/>
          <w:numId w:val="21"/>
        </w:numPr>
        <w:spacing w:after="147"/>
        <w:ind w:right="520"/>
        <w:jc w:val="both"/>
        <w:rPr>
          <w:rFonts w:ascii="Times New Roman" w:hAnsi="Times New Roman" w:cs="Times New Roman"/>
          <w:b/>
          <w:i/>
        </w:rPr>
      </w:pPr>
      <w:r w:rsidRPr="00856199">
        <w:rPr>
          <w:rFonts w:ascii="Times New Roman" w:hAnsi="Times New Roman" w:cs="Times New Roman"/>
          <w:b/>
          <w:i/>
        </w:rPr>
        <w:t>Требования к ресурсному обеспечению (условиям) получения образования детьми с ограниченными возможностями здоровья</w:t>
      </w:r>
      <w:bookmarkEnd w:id="11"/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left="20" w:right="20" w:firstLine="30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В единстве с Концепцией ФГОС и с целью сохранения еди</w:t>
      </w:r>
      <w:r w:rsidRPr="008326BF">
        <w:rPr>
          <w:sz w:val="24"/>
          <w:szCs w:val="24"/>
        </w:rPr>
        <w:softHyphen/>
        <w:t>ного образ</w:t>
      </w:r>
      <w:r>
        <w:rPr>
          <w:sz w:val="24"/>
          <w:szCs w:val="24"/>
        </w:rPr>
        <w:t xml:space="preserve">овательного пространства </w:t>
      </w:r>
      <w:r w:rsidRPr="008326BF">
        <w:rPr>
          <w:sz w:val="24"/>
          <w:szCs w:val="24"/>
        </w:rPr>
        <w:t>требования к усло</w:t>
      </w:r>
      <w:r w:rsidRPr="008326BF">
        <w:rPr>
          <w:sz w:val="24"/>
          <w:szCs w:val="24"/>
        </w:rPr>
        <w:softHyphen/>
        <w:t xml:space="preserve">виям получения образования детьми с </w:t>
      </w:r>
      <w:r>
        <w:rPr>
          <w:sz w:val="24"/>
          <w:szCs w:val="24"/>
        </w:rPr>
        <w:t>ОВЗ</w:t>
      </w:r>
      <w:r w:rsidRPr="008326BF">
        <w:rPr>
          <w:sz w:val="24"/>
          <w:szCs w:val="24"/>
        </w:rPr>
        <w:t xml:space="preserve"> представляют собой интегральное описание совокупности условий, необходимых для реализации соответ</w:t>
      </w:r>
      <w:r w:rsidRPr="008326BF">
        <w:rPr>
          <w:sz w:val="24"/>
          <w:szCs w:val="24"/>
        </w:rPr>
        <w:softHyphen/>
        <w:t xml:space="preserve">ствующих образовательных программ, и структурируются по сферам ресурсного обеспечения. Вместе с тем данная система требований </w:t>
      </w:r>
      <w:r>
        <w:rPr>
          <w:sz w:val="24"/>
          <w:szCs w:val="24"/>
        </w:rPr>
        <w:t>включает</w:t>
      </w:r>
      <w:r w:rsidRPr="008326BF">
        <w:rPr>
          <w:sz w:val="24"/>
          <w:szCs w:val="24"/>
        </w:rPr>
        <w:t xml:space="preserve"> в себя специфические компонен</w:t>
      </w:r>
      <w:r w:rsidRPr="008326BF">
        <w:rPr>
          <w:sz w:val="24"/>
          <w:szCs w:val="24"/>
        </w:rPr>
        <w:softHyphen/>
        <w:t>ты в соответствии с особыми образовательными потребностями детей с ОВЗ и каждой категории в отдельности.</w:t>
      </w:r>
    </w:p>
    <w:p w:rsidR="002F6F64" w:rsidRDefault="002F6F64" w:rsidP="002F6F64">
      <w:pPr>
        <w:pStyle w:val="3"/>
        <w:shd w:val="clear" w:color="auto" w:fill="auto"/>
        <w:spacing w:after="0" w:line="240" w:lineRule="auto"/>
        <w:ind w:left="20" w:right="20" w:firstLine="300"/>
        <w:jc w:val="both"/>
        <w:rPr>
          <w:sz w:val="24"/>
          <w:szCs w:val="24"/>
        </w:rPr>
      </w:pPr>
      <w:r w:rsidRPr="007F270F">
        <w:rPr>
          <w:rStyle w:val="a9"/>
          <w:b/>
          <w:sz w:val="24"/>
          <w:szCs w:val="24"/>
        </w:rPr>
        <w:t>Кадровое обеспечение</w:t>
      </w:r>
      <w:r w:rsidRPr="008326BF">
        <w:rPr>
          <w:sz w:val="24"/>
          <w:szCs w:val="24"/>
        </w:rPr>
        <w:t xml:space="preserve"> — характеристика необходимой ква</w:t>
      </w:r>
      <w:r w:rsidRPr="008326BF">
        <w:rPr>
          <w:sz w:val="24"/>
          <w:szCs w:val="24"/>
        </w:rPr>
        <w:softHyphen/>
        <w:t>лификации кадров педагогов (в области общей и коррекци</w:t>
      </w:r>
      <w:r w:rsidRPr="008326BF">
        <w:rPr>
          <w:sz w:val="24"/>
          <w:szCs w:val="24"/>
        </w:rPr>
        <w:softHyphen/>
        <w:t xml:space="preserve">онной педагогики), а также кадров, осуществляющих </w:t>
      </w:r>
      <w:proofErr w:type="spellStart"/>
      <w:r w:rsidRPr="008326BF">
        <w:rPr>
          <w:sz w:val="24"/>
          <w:szCs w:val="24"/>
        </w:rPr>
        <w:t>медико</w:t>
      </w:r>
      <w:r w:rsidRPr="008326BF">
        <w:rPr>
          <w:sz w:val="24"/>
          <w:szCs w:val="24"/>
        </w:rPr>
        <w:softHyphen/>
        <w:t>психологическое</w:t>
      </w:r>
      <w:proofErr w:type="spellEnd"/>
      <w:r w:rsidRPr="008326BF">
        <w:rPr>
          <w:sz w:val="24"/>
          <w:szCs w:val="24"/>
        </w:rPr>
        <w:t xml:space="preserve"> сопровождение ребёнка с ОВЗ в системе школьного образования. Следует подчеркнуть необходимость описания квалификации и специальной подготовки специали</w:t>
      </w:r>
      <w:r w:rsidRPr="008326BF">
        <w:rPr>
          <w:sz w:val="24"/>
          <w:szCs w:val="24"/>
        </w:rPr>
        <w:softHyphen/>
        <w:t>стов в общей педагогике и психологии, вовлечённых в процесс образования ребёнк</w:t>
      </w:r>
      <w:r>
        <w:rPr>
          <w:sz w:val="24"/>
          <w:szCs w:val="24"/>
        </w:rPr>
        <w:t>а с ОВЗ</w:t>
      </w:r>
      <w:r w:rsidRPr="008326BF">
        <w:rPr>
          <w:sz w:val="24"/>
          <w:szCs w:val="24"/>
        </w:rPr>
        <w:t xml:space="preserve">. </w:t>
      </w:r>
    </w:p>
    <w:p w:rsidR="002F6F64" w:rsidRDefault="002F6F64" w:rsidP="002F6F64">
      <w:pPr>
        <w:pStyle w:val="3"/>
        <w:shd w:val="clear" w:color="auto" w:fill="auto"/>
        <w:spacing w:after="0" w:line="240" w:lineRule="auto"/>
        <w:ind w:left="20" w:right="20" w:firstLine="320"/>
        <w:jc w:val="both"/>
        <w:rPr>
          <w:sz w:val="24"/>
          <w:szCs w:val="24"/>
        </w:rPr>
      </w:pPr>
      <w:r w:rsidRPr="00FD3B55">
        <w:rPr>
          <w:rStyle w:val="a9"/>
          <w:b/>
          <w:sz w:val="24"/>
          <w:szCs w:val="24"/>
        </w:rPr>
        <w:t>Финансово-экономическое обеспечение</w:t>
      </w:r>
      <w:r>
        <w:rPr>
          <w:sz w:val="24"/>
          <w:szCs w:val="24"/>
        </w:rPr>
        <w:t>.</w:t>
      </w:r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left="20" w:right="20" w:firstLine="32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Необхо</w:t>
      </w:r>
      <w:r w:rsidRPr="008326BF">
        <w:rPr>
          <w:sz w:val="24"/>
          <w:szCs w:val="24"/>
        </w:rPr>
        <w:softHyphen/>
        <w:t>димо подчеркнуть, что в соответствии с конституционными правами д</w:t>
      </w:r>
      <w:r>
        <w:rPr>
          <w:sz w:val="24"/>
          <w:szCs w:val="24"/>
        </w:rPr>
        <w:t xml:space="preserve">етей с ОВЗ на образование </w:t>
      </w:r>
      <w:r w:rsidRPr="008326BF">
        <w:rPr>
          <w:sz w:val="24"/>
          <w:szCs w:val="24"/>
        </w:rPr>
        <w:t xml:space="preserve"> предусмо</w:t>
      </w:r>
      <w:r w:rsidRPr="008326BF">
        <w:rPr>
          <w:sz w:val="24"/>
          <w:szCs w:val="24"/>
        </w:rPr>
        <w:softHyphen/>
        <w:t xml:space="preserve">трено </w:t>
      </w:r>
      <w:proofErr w:type="spellStart"/>
      <w:r w:rsidRPr="008326BF">
        <w:rPr>
          <w:sz w:val="24"/>
          <w:szCs w:val="24"/>
        </w:rPr>
        <w:t>подушевое</w:t>
      </w:r>
      <w:proofErr w:type="spellEnd"/>
      <w:r w:rsidRPr="008326BF">
        <w:rPr>
          <w:sz w:val="24"/>
          <w:szCs w:val="24"/>
        </w:rPr>
        <w:t xml:space="preserve"> финансирование, размер которого сохраняется вне зависимости от выбранного уровня образования, варианта стандарта, степени интеграции ребёнка в общеобразовательную среду. Финансово-экономическое обеспечение устанавливается применительно к каждому варианту специального стандарта с учётом необходимости индивидуальной специальной поддержки ребёнка с ОВЗ.</w:t>
      </w:r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left="20" w:right="20" w:firstLine="320"/>
        <w:jc w:val="both"/>
        <w:rPr>
          <w:sz w:val="24"/>
          <w:szCs w:val="24"/>
        </w:rPr>
      </w:pPr>
      <w:r w:rsidRPr="00FD3B55">
        <w:rPr>
          <w:rStyle w:val="a9"/>
          <w:b/>
          <w:sz w:val="24"/>
          <w:szCs w:val="24"/>
        </w:rPr>
        <w:t>Материально-техническое обеспечение</w:t>
      </w:r>
      <w:r w:rsidRPr="008326BF">
        <w:rPr>
          <w:sz w:val="24"/>
          <w:szCs w:val="24"/>
        </w:rPr>
        <w:t xml:space="preserve"> — общие характе</w:t>
      </w:r>
      <w:r w:rsidRPr="008326BF">
        <w:rPr>
          <w:sz w:val="24"/>
          <w:szCs w:val="24"/>
        </w:rPr>
        <w:softHyphen/>
        <w:t>ристики инфраструктуры общего и специального образования, включая параметры информационно-образовательной среды. Материально-техническое обеспечение школьног</w:t>
      </w:r>
      <w:r>
        <w:rPr>
          <w:sz w:val="24"/>
          <w:szCs w:val="24"/>
        </w:rPr>
        <w:t>о образования детей с ОВЗ  отвечает</w:t>
      </w:r>
      <w:r w:rsidRPr="008326BF">
        <w:rPr>
          <w:sz w:val="24"/>
          <w:szCs w:val="24"/>
        </w:rPr>
        <w:t xml:space="preserve"> не только общим, но и особым образовательным потребностям группы детей с ОВЗ в целом и каждой категории в отдельности. В связи с этим в структуре материально-техн</w:t>
      </w:r>
      <w:r>
        <w:rPr>
          <w:sz w:val="24"/>
          <w:szCs w:val="24"/>
        </w:rPr>
        <w:t>ического обеспечения</w:t>
      </w:r>
      <w:r w:rsidRPr="008326BF">
        <w:rPr>
          <w:sz w:val="24"/>
          <w:szCs w:val="24"/>
        </w:rPr>
        <w:t xml:space="preserve"> отражена специфика требований </w:t>
      </w:r>
      <w:proofErr w:type="gramStart"/>
      <w:r w:rsidRPr="008326BF">
        <w:rPr>
          <w:sz w:val="24"/>
          <w:szCs w:val="24"/>
        </w:rPr>
        <w:t>к</w:t>
      </w:r>
      <w:proofErr w:type="gramEnd"/>
      <w:r w:rsidRPr="008326BF">
        <w:rPr>
          <w:sz w:val="24"/>
          <w:szCs w:val="24"/>
        </w:rPr>
        <w:t>:</w:t>
      </w:r>
    </w:p>
    <w:p w:rsidR="002F6F64" w:rsidRPr="008C5865" w:rsidRDefault="002F6F64" w:rsidP="002F6F64">
      <w:pPr>
        <w:pStyle w:val="3"/>
        <w:numPr>
          <w:ilvl w:val="0"/>
          <w:numId w:val="4"/>
        </w:numPr>
        <w:shd w:val="clear" w:color="auto" w:fill="auto"/>
        <w:spacing w:after="0" w:line="240" w:lineRule="auto"/>
        <w:ind w:left="540" w:right="20" w:hanging="220"/>
        <w:jc w:val="both"/>
        <w:rPr>
          <w:b/>
          <w:sz w:val="24"/>
          <w:szCs w:val="24"/>
        </w:rPr>
      </w:pPr>
      <w:r w:rsidRPr="008C5865">
        <w:rPr>
          <w:b/>
          <w:sz w:val="24"/>
          <w:szCs w:val="24"/>
        </w:rPr>
        <w:t xml:space="preserve"> организации пространства, в котором обучается ребёнок с ОВЗ;</w:t>
      </w:r>
    </w:p>
    <w:p w:rsidR="002F6F64" w:rsidRDefault="002F6F64" w:rsidP="002F6F64">
      <w:pPr>
        <w:rPr>
          <w:rFonts w:ascii="Times New Roman" w:hAnsi="Times New Roman" w:cs="Times New Roman"/>
          <w:b/>
          <w:color w:val="auto"/>
        </w:rPr>
      </w:pPr>
    </w:p>
    <w:p w:rsidR="002F6F64" w:rsidRDefault="002F6F64" w:rsidP="002F6F64">
      <w:pPr>
        <w:pStyle w:val="3"/>
        <w:numPr>
          <w:ilvl w:val="0"/>
          <w:numId w:val="4"/>
        </w:numPr>
        <w:shd w:val="clear" w:color="auto" w:fill="auto"/>
        <w:spacing w:after="0" w:line="240" w:lineRule="auto"/>
        <w:ind w:left="540" w:right="20" w:hanging="220"/>
        <w:jc w:val="both"/>
        <w:rPr>
          <w:b/>
          <w:sz w:val="24"/>
          <w:szCs w:val="24"/>
        </w:rPr>
      </w:pPr>
      <w:r w:rsidRPr="00FD3B55">
        <w:rPr>
          <w:b/>
          <w:sz w:val="24"/>
          <w:szCs w:val="24"/>
        </w:rPr>
        <w:t>техническим средствам обеспечения комфортного доступа ребёнка с ОВЗ к образованию (ассистирующие средства и технологии);</w:t>
      </w:r>
    </w:p>
    <w:p w:rsidR="002F6F64" w:rsidRPr="00FD3B55" w:rsidRDefault="002F6F64" w:rsidP="002F6F64">
      <w:pPr>
        <w:pStyle w:val="3"/>
        <w:numPr>
          <w:ilvl w:val="0"/>
          <w:numId w:val="4"/>
        </w:numPr>
        <w:shd w:val="clear" w:color="auto" w:fill="auto"/>
        <w:spacing w:after="0" w:line="240" w:lineRule="auto"/>
        <w:ind w:left="540" w:right="20" w:hanging="220"/>
        <w:jc w:val="both"/>
        <w:rPr>
          <w:b/>
          <w:sz w:val="24"/>
          <w:szCs w:val="24"/>
        </w:rPr>
      </w:pPr>
      <w:r w:rsidRPr="00FD3B55">
        <w:rPr>
          <w:b/>
          <w:sz w:val="24"/>
          <w:szCs w:val="24"/>
        </w:rPr>
        <w:t xml:space="preserve"> техническим средствам обучения для каждой категории детей с ОВЗ (включая специализированные компьютерные инструменты обучения, ориентированные на удовлетворе</w:t>
      </w:r>
      <w:r w:rsidRPr="00FD3B55">
        <w:rPr>
          <w:b/>
          <w:sz w:val="24"/>
          <w:szCs w:val="24"/>
        </w:rPr>
        <w:softHyphen/>
        <w:t>ние особы</w:t>
      </w:r>
      <w:r>
        <w:rPr>
          <w:b/>
          <w:sz w:val="24"/>
          <w:szCs w:val="24"/>
        </w:rPr>
        <w:t>х образовательных потребностей):</w:t>
      </w:r>
    </w:p>
    <w:p w:rsidR="002F6F64" w:rsidRDefault="002F6F64" w:rsidP="002F6F64">
      <w:pPr>
        <w:pStyle w:val="3"/>
        <w:shd w:val="clear" w:color="auto" w:fill="auto"/>
        <w:spacing w:after="0" w:line="240" w:lineRule="auto"/>
        <w:ind w:right="20" w:firstLine="0"/>
        <w:jc w:val="both"/>
        <w:rPr>
          <w:sz w:val="24"/>
          <w:szCs w:val="24"/>
        </w:rPr>
      </w:pPr>
    </w:p>
    <w:p w:rsidR="00CB4CA7" w:rsidRDefault="00CB4CA7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CB4CA7" w:rsidRDefault="00CB4CA7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CB4CA7" w:rsidRDefault="00CB4CA7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CB4CA7" w:rsidRDefault="00CB4CA7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CB4CA7" w:rsidRDefault="00CB4CA7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CB4CA7" w:rsidRDefault="00CB4CA7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2F6F64" w:rsidRPr="00FD3B55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D3B5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lastRenderedPageBreak/>
        <w:t>Специализированное  оборудование для детей с нарушениями слуха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b/>
          <w:bCs/>
        </w:rPr>
        <w:t>Электроакустический аппарат (диагностический) индивидуального пользования SUVAG 2S</w:t>
      </w:r>
    </w:p>
    <w:p w:rsidR="002F6F64" w:rsidRPr="007C2029" w:rsidRDefault="002F6F64" w:rsidP="002F6F64">
      <w:pPr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noProof/>
          <w:lang w:bidi="ar-SA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1257300"/>
            <wp:effectExtent l="0" t="0" r="0" b="0"/>
            <wp:wrapSquare wrapText="bothSides"/>
            <wp:docPr id="7" name="Рисунок 7" descr="http://shkola-1.my1.ru/Kabinet/Rech-sluh/SUVAG_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kola-1.my1.ru/Kabinet/Rech-sluh/SUVAG_2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C2029">
        <w:rPr>
          <w:rFonts w:ascii="Times New Roman" w:eastAsia="Times New Roman" w:hAnsi="Times New Roman" w:cs="Times New Roman"/>
        </w:rPr>
        <w:t>SUVAG 2Sявляется стационарным и  переносным аппаратом специального назначения, предназначенным для  индивидуальной логопедической реабилитации детей с различными степенями потери  слуха. Он также может быть использован для коррекции некоторых видов речевых  нарушений.</w:t>
      </w:r>
      <w:r w:rsidRPr="007C2029">
        <w:rPr>
          <w:rFonts w:ascii="Times New Roman" w:eastAsia="Times New Roman" w:hAnsi="Times New Roman" w:cs="Times New Roman"/>
        </w:rPr>
        <w:br/>
        <w:t xml:space="preserve">Аппарат способен синтезировать более ограниченный диапазон оптимальных слуховых полей. Тем не </w:t>
      </w:r>
      <w:proofErr w:type="gramStart"/>
      <w:r w:rsidRPr="007C2029">
        <w:rPr>
          <w:rFonts w:ascii="Times New Roman" w:eastAsia="Times New Roman" w:hAnsi="Times New Roman" w:cs="Times New Roman"/>
        </w:rPr>
        <w:t>менее</w:t>
      </w:r>
      <w:proofErr w:type="gramEnd"/>
      <w:r w:rsidRPr="007C2029">
        <w:rPr>
          <w:rFonts w:ascii="Times New Roman" w:eastAsia="Times New Roman" w:hAnsi="Times New Roman" w:cs="Times New Roman"/>
        </w:rPr>
        <w:t xml:space="preserve"> благодаря разнообразным комбинациям фильтров на нем можно  проводить реабилитацию большинства типов слуховых дефектов. Аппарат усиливает и свободно передает сверхнизкие речевые частоты; это обстоятельство делает его  особенно незаменимым для  реабилитации  больных с глубокой потерей слуха.</w:t>
      </w:r>
    </w:p>
    <w:p w:rsidR="002F6F64" w:rsidRPr="007C2029" w:rsidRDefault="002F6F64" w:rsidP="002F6F64">
      <w:pPr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Комплектация:</w:t>
      </w:r>
      <w:r w:rsidRPr="007C2029">
        <w:rPr>
          <w:rFonts w:ascii="Times New Roman" w:eastAsia="Times New Roman" w:hAnsi="Times New Roman" w:cs="Times New Roman"/>
        </w:rPr>
        <w:br/>
        <w:t>  - аппарат  SUVAG 2S – 1 шт.;</w:t>
      </w:r>
      <w:r w:rsidRPr="007C2029">
        <w:rPr>
          <w:rFonts w:ascii="Times New Roman" w:eastAsia="Times New Roman" w:hAnsi="Times New Roman" w:cs="Times New Roman"/>
        </w:rPr>
        <w:br/>
        <w:t xml:space="preserve">  - </w:t>
      </w:r>
      <w:proofErr w:type="spellStart"/>
      <w:r w:rsidRPr="007C2029">
        <w:rPr>
          <w:rFonts w:ascii="Times New Roman" w:eastAsia="Times New Roman" w:hAnsi="Times New Roman" w:cs="Times New Roman"/>
        </w:rPr>
        <w:t>мононаушники</w:t>
      </w:r>
      <w:proofErr w:type="spellEnd"/>
      <w:r w:rsidRPr="007C2029">
        <w:rPr>
          <w:rFonts w:ascii="Times New Roman" w:eastAsia="Times New Roman" w:hAnsi="Times New Roman" w:cs="Times New Roman"/>
        </w:rPr>
        <w:t xml:space="preserve"> «СЕДИ СА 100» (импеданс 50 Ом) – 1 шт.;</w:t>
      </w:r>
      <w:r w:rsidRPr="007C2029">
        <w:rPr>
          <w:rFonts w:ascii="Times New Roman" w:eastAsia="Times New Roman" w:hAnsi="Times New Roman" w:cs="Times New Roman"/>
        </w:rPr>
        <w:br/>
        <w:t>  - вибратор  SUVAG R 50 (50 Ом) – 1 шт.;</w:t>
      </w:r>
      <w:r w:rsidRPr="007C2029">
        <w:rPr>
          <w:rFonts w:ascii="Times New Roman" w:eastAsia="Times New Roman" w:hAnsi="Times New Roman" w:cs="Times New Roman"/>
        </w:rPr>
        <w:br/>
        <w:t>  - микрофон  «ЭЛЕКТРЕТ МЕ 31» c коротким проводом – 1 шт.;</w:t>
      </w:r>
      <w:r w:rsidRPr="007C2029">
        <w:rPr>
          <w:rFonts w:ascii="Times New Roman" w:eastAsia="Times New Roman" w:hAnsi="Times New Roman" w:cs="Times New Roman"/>
        </w:rPr>
        <w:br/>
        <w:t>  - вибратор  VIBAR R50 с сопротивлением 50 Ом – 1 шт.;</w:t>
      </w:r>
      <w:r w:rsidRPr="007C2029">
        <w:rPr>
          <w:rFonts w:ascii="Times New Roman" w:eastAsia="Times New Roman" w:hAnsi="Times New Roman" w:cs="Times New Roman"/>
        </w:rPr>
        <w:br/>
        <w:t>  - методические  рекомендации.</w:t>
      </w:r>
      <w:r w:rsidRPr="007C2029">
        <w:rPr>
          <w:rFonts w:ascii="Times New Roman" w:eastAsia="Times New Roman" w:hAnsi="Times New Roman" w:cs="Times New Roman"/>
        </w:rPr>
        <w:br/>
        <w:t>Страна происхождения: Франция</w:t>
      </w:r>
      <w:r w:rsidRPr="007C2029">
        <w:rPr>
          <w:rFonts w:ascii="Times New Roman" w:eastAsia="Times New Roman" w:hAnsi="Times New Roman" w:cs="Times New Roman"/>
          <w:b/>
          <w:bCs/>
        </w:rPr>
        <w:br/>
        <w:t>Электроакустическая аппаратура индивидуального пользования SUVAG IT2</w:t>
      </w:r>
      <w:r w:rsidRPr="007C2029">
        <w:rPr>
          <w:rFonts w:ascii="Times New Roman" w:eastAsia="Times New Roman" w:hAnsi="Times New Roman" w:cs="Times New Roman"/>
        </w:rPr>
        <w:br/>
      </w:r>
      <w:r w:rsidRPr="007C2029">
        <w:rPr>
          <w:rFonts w:ascii="Times New Roman" w:eastAsia="Times New Roman" w:hAnsi="Times New Roman" w:cs="Times New Roman"/>
          <w:noProof/>
          <w:lang w:bidi="ar-SA"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1047750"/>
            <wp:effectExtent l="0" t="0" r="0" b="0"/>
            <wp:wrapSquare wrapText="bothSides"/>
            <wp:docPr id="6" name="Рисунок 6" descr="http://shkola-1.my1.ru/Kabinet/Rech-sluh/SUVAG_I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hkola-1.my1.ru/Kabinet/Rech-sluh/SUVAG_IT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C2029">
        <w:rPr>
          <w:rFonts w:ascii="Times New Roman" w:eastAsia="Times New Roman" w:hAnsi="Times New Roman" w:cs="Times New Roman"/>
        </w:rPr>
        <w:br/>
        <w:t xml:space="preserve">Электроакустическая  аппаратура SUVAGIT 2 является переносным аппаратом специального назначения, предназначенным для индивидуальной логопедической реабилитации </w:t>
      </w:r>
      <w:proofErr w:type="spellStart"/>
      <w:r w:rsidRPr="007C2029">
        <w:rPr>
          <w:rFonts w:ascii="Times New Roman" w:eastAsia="Times New Roman" w:hAnsi="Times New Roman" w:cs="Times New Roman"/>
        </w:rPr>
        <w:t>неслышащих</w:t>
      </w:r>
      <w:proofErr w:type="spellEnd"/>
      <w:r w:rsidRPr="007C2029">
        <w:rPr>
          <w:rFonts w:ascii="Times New Roman" w:eastAsia="Times New Roman" w:hAnsi="Times New Roman" w:cs="Times New Roman"/>
        </w:rPr>
        <w:t xml:space="preserve"> и  слабослышащих детей с тяжелой и средней потерей </w:t>
      </w:r>
      <w:proofErr w:type="spellStart"/>
      <w:r w:rsidRPr="007C2029">
        <w:rPr>
          <w:rFonts w:ascii="Times New Roman" w:eastAsia="Times New Roman" w:hAnsi="Times New Roman" w:cs="Times New Roman"/>
        </w:rPr>
        <w:t>слуха.SUVAGIT</w:t>
      </w:r>
      <w:proofErr w:type="spellEnd"/>
      <w:r w:rsidRPr="007C2029">
        <w:rPr>
          <w:rFonts w:ascii="Times New Roman" w:eastAsia="Times New Roman" w:hAnsi="Times New Roman" w:cs="Times New Roman"/>
        </w:rPr>
        <w:t xml:space="preserve"> 2 может также использоваться для реабилитации детей с нормальным слухом, но имеющих  речевые расстройства (дизартрия, алалия, </w:t>
      </w:r>
      <w:proofErr w:type="spellStart"/>
      <w:r w:rsidRPr="007C2029">
        <w:rPr>
          <w:rFonts w:ascii="Times New Roman" w:eastAsia="Times New Roman" w:hAnsi="Times New Roman" w:cs="Times New Roman"/>
        </w:rPr>
        <w:t>дисграфия</w:t>
      </w:r>
      <w:proofErr w:type="spellEnd"/>
      <w:r w:rsidRPr="007C202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7C2029">
        <w:rPr>
          <w:rFonts w:ascii="Times New Roman" w:eastAsia="Times New Roman" w:hAnsi="Times New Roman" w:cs="Times New Roman"/>
        </w:rPr>
        <w:t>дислексия</w:t>
      </w:r>
      <w:proofErr w:type="spellEnd"/>
      <w:r w:rsidRPr="007C2029">
        <w:rPr>
          <w:rFonts w:ascii="Times New Roman" w:eastAsia="Times New Roman" w:hAnsi="Times New Roman" w:cs="Times New Roman"/>
        </w:rPr>
        <w:t>). Может  применяться для обучения ребенка фонетической ритмике и музыкальной стимуляции.</w:t>
      </w:r>
    </w:p>
    <w:p w:rsidR="002F6F64" w:rsidRPr="007C2029" w:rsidRDefault="002F6F64" w:rsidP="002F6F64">
      <w:pPr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i/>
          <w:iCs/>
        </w:rPr>
        <w:t>Комплектация:</w:t>
      </w:r>
      <w:r w:rsidRPr="007C2029">
        <w:rPr>
          <w:rFonts w:ascii="Times New Roman" w:eastAsia="Times New Roman" w:hAnsi="Times New Roman" w:cs="Times New Roman"/>
        </w:rPr>
        <w:t xml:space="preserve"> </w:t>
      </w:r>
      <w:r w:rsidRPr="007C2029">
        <w:rPr>
          <w:rFonts w:ascii="Times New Roman" w:eastAsia="Times New Roman" w:hAnsi="Times New Roman" w:cs="Times New Roman"/>
        </w:rPr>
        <w:br/>
        <w:t>  - аппарат SUVAG IT2– 1 шт.;</w:t>
      </w:r>
      <w:r w:rsidRPr="007C2029">
        <w:rPr>
          <w:rFonts w:ascii="Times New Roman" w:eastAsia="Times New Roman" w:hAnsi="Times New Roman" w:cs="Times New Roman"/>
        </w:rPr>
        <w:br/>
        <w:t xml:space="preserve">  - </w:t>
      </w:r>
      <w:proofErr w:type="spellStart"/>
      <w:r w:rsidRPr="007C2029">
        <w:rPr>
          <w:rFonts w:ascii="Times New Roman" w:eastAsia="Times New Roman" w:hAnsi="Times New Roman" w:cs="Times New Roman"/>
        </w:rPr>
        <w:t>мононаушники</w:t>
      </w:r>
      <w:proofErr w:type="spellEnd"/>
      <w:r w:rsidRPr="007C2029">
        <w:rPr>
          <w:rFonts w:ascii="Times New Roman" w:eastAsia="Times New Roman" w:hAnsi="Times New Roman" w:cs="Times New Roman"/>
        </w:rPr>
        <w:t xml:space="preserve"> «СЕДИ СА 100» (импеданс 50 Ом) – 1 шт.;</w:t>
      </w:r>
      <w:r w:rsidRPr="007C2029">
        <w:rPr>
          <w:rFonts w:ascii="Times New Roman" w:eastAsia="Times New Roman" w:hAnsi="Times New Roman" w:cs="Times New Roman"/>
        </w:rPr>
        <w:br/>
        <w:t>  - микрофон  «ЭЛЕКТРЕТ МЕ 31» c коротким проводом – 1 шт.;</w:t>
      </w:r>
      <w:r w:rsidRPr="007C2029">
        <w:rPr>
          <w:rFonts w:ascii="Times New Roman" w:eastAsia="Times New Roman" w:hAnsi="Times New Roman" w:cs="Times New Roman"/>
        </w:rPr>
        <w:br/>
        <w:t xml:space="preserve">  - вибратор  VIBAR R50 с сопротивлением 50 Ом – 1 </w:t>
      </w:r>
      <w:proofErr w:type="spellStart"/>
      <w:proofErr w:type="gramStart"/>
      <w:r w:rsidRPr="007C2029">
        <w:rPr>
          <w:rFonts w:ascii="Times New Roman" w:eastAsia="Times New Roman" w:hAnsi="Times New Roman" w:cs="Times New Roman"/>
        </w:rPr>
        <w:t>шт</w:t>
      </w:r>
      <w:proofErr w:type="spellEnd"/>
      <w:proofErr w:type="gramEnd"/>
      <w:r w:rsidRPr="007C2029">
        <w:rPr>
          <w:rFonts w:ascii="Times New Roman" w:eastAsia="Times New Roman" w:hAnsi="Times New Roman" w:cs="Times New Roman"/>
        </w:rPr>
        <w:t>;</w:t>
      </w:r>
      <w:r w:rsidRPr="007C2029">
        <w:rPr>
          <w:rFonts w:ascii="Times New Roman" w:eastAsia="Times New Roman" w:hAnsi="Times New Roman" w:cs="Times New Roman"/>
        </w:rPr>
        <w:br/>
        <w:t>  - методические  рекомендации.</w:t>
      </w:r>
    </w:p>
    <w:p w:rsidR="002F6F64" w:rsidRPr="007C2029" w:rsidRDefault="002F6F64" w:rsidP="002F6F64">
      <w:pPr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 xml:space="preserve">В качестве  вспомогательного устройства с SUVAG IT 2 может применяться вибростол. 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b/>
          <w:bCs/>
        </w:rPr>
        <w:t>Электроакустическая  звукоусиливающая аппаратура коллективного пользования SUVAG CT10</w:t>
      </w:r>
      <w:r w:rsidRPr="007C2029">
        <w:rPr>
          <w:rFonts w:ascii="Times New Roman" w:eastAsia="Times New Roman" w:hAnsi="Times New Roman" w:cs="Times New Roman"/>
        </w:rPr>
        <w:br/>
      </w:r>
      <w:r w:rsidRPr="007C2029">
        <w:rPr>
          <w:rFonts w:ascii="Times New Roman" w:eastAsia="Times New Roman" w:hAnsi="Times New Roman" w:cs="Times New Roman"/>
        </w:rPr>
        <w:br/>
      </w:r>
      <w:r w:rsidRPr="007C2029">
        <w:rPr>
          <w:rFonts w:ascii="Times New Roman" w:eastAsia="Times New Roman" w:hAnsi="Times New Roman" w:cs="Times New Roman"/>
          <w:noProof/>
          <w:lang w:bidi="ar-SA"/>
        </w:rPr>
        <w:drawing>
          <wp:anchor distT="0" distB="0" distL="0" distR="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1552575"/>
            <wp:effectExtent l="0" t="0" r="0" b="9525"/>
            <wp:wrapSquare wrapText="bothSides"/>
            <wp:docPr id="5" name="Рисунок 5" descr="http://shkola-1.my1.ru/Kabinet/Rech-sluh/SUVAG_CT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hkola-1.my1.ru/Kabinet/Rech-sluh/SUVAG_CT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C2029">
        <w:rPr>
          <w:rFonts w:ascii="Times New Roman" w:eastAsia="Times New Roman" w:hAnsi="Times New Roman" w:cs="Times New Roman"/>
        </w:rPr>
        <w:t>Электроакустическая  звукоусиливающая аппаратураSUVAGCТ10 специально разработана для применения в  реабилитационных занятиях с группой детей с нарушениями слуха, состоящей из 6–10  человек.</w:t>
      </w:r>
      <w:r w:rsidRPr="007C2029">
        <w:rPr>
          <w:rFonts w:ascii="Times New Roman" w:eastAsia="Times New Roman" w:hAnsi="Times New Roman" w:cs="Times New Roman"/>
        </w:rPr>
        <w:br/>
        <w:t xml:space="preserve">SUVAGCТ10 может также использоваться для реабилитации детей с нормальным слухом, но имеющих  речевые расстройства (дизартрия, алалия, </w:t>
      </w:r>
      <w:proofErr w:type="spellStart"/>
      <w:r w:rsidRPr="007C2029">
        <w:rPr>
          <w:rFonts w:ascii="Times New Roman" w:eastAsia="Times New Roman" w:hAnsi="Times New Roman" w:cs="Times New Roman"/>
        </w:rPr>
        <w:t>дисграфия</w:t>
      </w:r>
      <w:proofErr w:type="spellEnd"/>
      <w:r w:rsidRPr="007C202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7C2029">
        <w:rPr>
          <w:rFonts w:ascii="Times New Roman" w:eastAsia="Times New Roman" w:hAnsi="Times New Roman" w:cs="Times New Roman"/>
        </w:rPr>
        <w:t>дислексия</w:t>
      </w:r>
      <w:proofErr w:type="spellEnd"/>
      <w:r w:rsidRPr="007C2029">
        <w:rPr>
          <w:rFonts w:ascii="Times New Roman" w:eastAsia="Times New Roman" w:hAnsi="Times New Roman" w:cs="Times New Roman"/>
        </w:rPr>
        <w:t>). Может  применяться в группах по обучению фонетической ритмике и музыкальной  стимуляции.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proofErr w:type="gramStart"/>
      <w:r w:rsidRPr="007C2029">
        <w:rPr>
          <w:rFonts w:ascii="Times New Roman" w:eastAsia="Times New Roman" w:hAnsi="Times New Roman" w:cs="Times New Roman"/>
          <w:i/>
          <w:iCs/>
        </w:rPr>
        <w:t>Комплектация:</w:t>
      </w:r>
      <w:r w:rsidRPr="007C2029">
        <w:rPr>
          <w:rFonts w:ascii="Times New Roman" w:eastAsia="Times New Roman" w:hAnsi="Times New Roman" w:cs="Times New Roman"/>
        </w:rPr>
        <w:br/>
        <w:t>  - аппарат  SUVAG CT10 – 1 шт.;</w:t>
      </w:r>
      <w:r w:rsidRPr="007C2029">
        <w:rPr>
          <w:rFonts w:ascii="Times New Roman" w:eastAsia="Times New Roman" w:hAnsi="Times New Roman" w:cs="Times New Roman"/>
        </w:rPr>
        <w:br/>
        <w:t xml:space="preserve">  -  </w:t>
      </w:r>
      <w:proofErr w:type="spellStart"/>
      <w:r w:rsidRPr="007C2029">
        <w:rPr>
          <w:rFonts w:ascii="Times New Roman" w:eastAsia="Times New Roman" w:hAnsi="Times New Roman" w:cs="Times New Roman"/>
        </w:rPr>
        <w:t>мононаушники</w:t>
      </w:r>
      <w:proofErr w:type="spellEnd"/>
      <w:r w:rsidRPr="007C2029">
        <w:rPr>
          <w:rFonts w:ascii="Times New Roman" w:eastAsia="Times New Roman" w:hAnsi="Times New Roman" w:cs="Times New Roman"/>
        </w:rPr>
        <w:t xml:space="preserve"> «СЕДИ СА 100» (импеданс 50 Ом) – 6 шт.;    </w:t>
      </w:r>
      <w:r w:rsidRPr="007C2029">
        <w:rPr>
          <w:rFonts w:ascii="Times New Roman" w:eastAsia="Times New Roman" w:hAnsi="Times New Roman" w:cs="Times New Roman"/>
        </w:rPr>
        <w:br/>
      </w:r>
      <w:r w:rsidRPr="007C2029">
        <w:rPr>
          <w:rFonts w:ascii="Times New Roman" w:eastAsia="Times New Roman" w:hAnsi="Times New Roman" w:cs="Times New Roman"/>
        </w:rPr>
        <w:lastRenderedPageBreak/>
        <w:t>  -  динамический микрофон «ЭЛЕКТРЕТ МЕ31» – 1 шт.;</w:t>
      </w:r>
      <w:r w:rsidRPr="007C2029">
        <w:rPr>
          <w:rFonts w:ascii="Times New Roman" w:eastAsia="Times New Roman" w:hAnsi="Times New Roman" w:cs="Times New Roman"/>
        </w:rPr>
        <w:br/>
        <w:t>  - микрофон «ЭЛЕКТРЕТ МЕ 31» с приспособлением для работы – 1 шт.;</w:t>
      </w:r>
      <w:r w:rsidRPr="007C2029">
        <w:rPr>
          <w:rFonts w:ascii="Times New Roman" w:eastAsia="Times New Roman" w:hAnsi="Times New Roman" w:cs="Times New Roman"/>
        </w:rPr>
        <w:br/>
        <w:t>  - распределительная  коробка BD10 на 6–10 человек с 10 выходами для наушников или вибраторов с  индивидуальной регулировкой уровня – 1 шт.;</w:t>
      </w:r>
      <w:r w:rsidRPr="007C2029">
        <w:rPr>
          <w:rFonts w:ascii="Times New Roman" w:eastAsia="Times New Roman" w:hAnsi="Times New Roman" w:cs="Times New Roman"/>
        </w:rPr>
        <w:br/>
        <w:t>  - вибратор VIBAR R50 с сопротивлением 50 Ом – 2 шт.;</w:t>
      </w:r>
      <w:r w:rsidRPr="007C2029">
        <w:rPr>
          <w:rFonts w:ascii="Times New Roman" w:eastAsia="Times New Roman" w:hAnsi="Times New Roman" w:cs="Times New Roman"/>
        </w:rPr>
        <w:br/>
        <w:t>  - методические</w:t>
      </w:r>
      <w:proofErr w:type="gramEnd"/>
      <w:r w:rsidRPr="007C2029">
        <w:rPr>
          <w:rFonts w:ascii="Times New Roman" w:eastAsia="Times New Roman" w:hAnsi="Times New Roman" w:cs="Times New Roman"/>
        </w:rPr>
        <w:t xml:space="preserve"> рекомендации.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 xml:space="preserve">В качестве  вспомогательного устройства с SUVAG СТ10 может применяться вибростол. 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 xml:space="preserve">Страна происхождения товара: Франция   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b/>
          <w:bCs/>
        </w:rPr>
        <w:t>Электроакустическая аппаратура  индивидуального пользования VERBOTON VT 15</w:t>
      </w:r>
    </w:p>
    <w:p w:rsidR="002F6F64" w:rsidRPr="007C2029" w:rsidRDefault="002F6F64" w:rsidP="002F6F64">
      <w:pPr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noProof/>
          <w:lang w:bidi="ar-SA"/>
        </w:rPr>
        <w:drawing>
          <wp:anchor distT="0" distB="0" distL="0" distR="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1495425"/>
            <wp:effectExtent l="0" t="0" r="0" b="9525"/>
            <wp:wrapSquare wrapText="bothSides"/>
            <wp:docPr id="4" name="Рисунок 4" descr="http://shkola-1.my1.ru/Kabinet/Rech-sluh/VERBOTON_VT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hkola-1.my1.ru/Kabinet/Rech-sluh/VERBOTON_VT_1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C2029">
        <w:rPr>
          <w:rFonts w:ascii="Times New Roman" w:eastAsia="Times New Roman" w:hAnsi="Times New Roman" w:cs="Times New Roman"/>
        </w:rPr>
        <w:t xml:space="preserve">VERBOTON VT 15 – аппарат для тренировки слушания по </w:t>
      </w:r>
      <w:proofErr w:type="spellStart"/>
      <w:r w:rsidRPr="007C2029">
        <w:rPr>
          <w:rFonts w:ascii="Times New Roman" w:eastAsia="Times New Roman" w:hAnsi="Times New Roman" w:cs="Times New Roman"/>
        </w:rPr>
        <w:t>верботональному</w:t>
      </w:r>
      <w:proofErr w:type="spellEnd"/>
      <w:r w:rsidRPr="007C2029">
        <w:rPr>
          <w:rFonts w:ascii="Times New Roman" w:eastAsia="Times New Roman" w:hAnsi="Times New Roman" w:cs="Times New Roman"/>
        </w:rPr>
        <w:t xml:space="preserve"> методу, применяемый для реабилитации и  обучения лиц с нарушениями слуха и речи,   в том числе глухих, тугоухих и тех, у кого имеются небольшие нарушения  слуха.</w:t>
      </w:r>
      <w:r w:rsidRPr="007C2029">
        <w:rPr>
          <w:rFonts w:ascii="Times New Roman" w:eastAsia="Times New Roman" w:hAnsi="Times New Roman" w:cs="Times New Roman"/>
        </w:rPr>
        <w:br/>
        <w:t xml:space="preserve">VERBOTON VT  15 – индивидуальный переносной аппарат для тренировки и работы дома и в школе с  детьми, имеющими нарушения слуха, и детьми с искусственной улиткой для развития  слушания и речи. Обеспечивает хорошее качество усиления с раздельной настройкой  для левого и правого уха, </w:t>
      </w:r>
      <w:proofErr w:type="gramStart"/>
      <w:r w:rsidRPr="007C2029">
        <w:rPr>
          <w:rFonts w:ascii="Times New Roman" w:eastAsia="Times New Roman" w:hAnsi="Times New Roman" w:cs="Times New Roman"/>
        </w:rPr>
        <w:t>оснащен</w:t>
      </w:r>
      <w:proofErr w:type="gramEnd"/>
      <w:r w:rsidRPr="007C2029">
        <w:rPr>
          <w:rFonts w:ascii="Times New Roman" w:eastAsia="Times New Roman" w:hAnsi="Times New Roman" w:cs="Times New Roman"/>
        </w:rPr>
        <w:t xml:space="preserve"> индикатором регулятора громкости. Аппарат  передает и усиливает особенно самые низкие речевые частоты.</w:t>
      </w:r>
    </w:p>
    <w:p w:rsidR="002F6F64" w:rsidRPr="007C2029" w:rsidRDefault="002F6F64" w:rsidP="002F6F64">
      <w:pPr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i/>
          <w:iCs/>
        </w:rPr>
        <w:t>Комплектация:</w:t>
      </w:r>
      <w:r w:rsidRPr="007C2029">
        <w:rPr>
          <w:rFonts w:ascii="Times New Roman" w:eastAsia="Times New Roman" w:hAnsi="Times New Roman" w:cs="Times New Roman"/>
        </w:rPr>
        <w:t xml:space="preserve"> </w:t>
      </w:r>
      <w:r w:rsidRPr="007C2029">
        <w:rPr>
          <w:rFonts w:ascii="Times New Roman" w:eastAsia="Times New Roman" w:hAnsi="Times New Roman" w:cs="Times New Roman"/>
        </w:rPr>
        <w:br/>
        <w:t>  - аппарат  VERBOTON VT15 (от 1 Гц до 18 кГц, имеющий низко-пропускной фильтр) – 1 шт.;</w:t>
      </w:r>
      <w:r w:rsidRPr="007C2029">
        <w:rPr>
          <w:rFonts w:ascii="Times New Roman" w:eastAsia="Times New Roman" w:hAnsi="Times New Roman" w:cs="Times New Roman"/>
        </w:rPr>
        <w:br/>
        <w:t>  - микрофон  ECM 10S – 1 шт.;</w:t>
      </w:r>
      <w:r w:rsidRPr="007C2029">
        <w:rPr>
          <w:rFonts w:ascii="Times New Roman" w:eastAsia="Times New Roman" w:hAnsi="Times New Roman" w:cs="Times New Roman"/>
        </w:rPr>
        <w:br/>
        <w:t xml:space="preserve">  - наушники </w:t>
      </w:r>
      <w:proofErr w:type="spellStart"/>
      <w:proofErr w:type="gramStart"/>
      <w:r w:rsidRPr="007C2029">
        <w:rPr>
          <w:rFonts w:ascii="Times New Roman" w:eastAsia="Times New Roman" w:hAnsi="Times New Roman" w:cs="Times New Roman"/>
        </w:rPr>
        <w:t>Т</w:t>
      </w:r>
      <w:proofErr w:type="gramEnd"/>
      <w:r w:rsidRPr="007C2029">
        <w:rPr>
          <w:rFonts w:ascii="Times New Roman" w:eastAsia="Times New Roman" w:hAnsi="Times New Roman" w:cs="Times New Roman"/>
        </w:rPr>
        <w:t>ype</w:t>
      </w:r>
      <w:proofErr w:type="spellEnd"/>
      <w:r w:rsidRPr="007C2029">
        <w:rPr>
          <w:rFonts w:ascii="Times New Roman" w:eastAsia="Times New Roman" w:hAnsi="Times New Roman" w:cs="Times New Roman"/>
        </w:rPr>
        <w:t>  G– 1 шт.;</w:t>
      </w:r>
      <w:r w:rsidRPr="007C2029">
        <w:rPr>
          <w:rFonts w:ascii="Times New Roman" w:eastAsia="Times New Roman" w:hAnsi="Times New Roman" w:cs="Times New Roman"/>
        </w:rPr>
        <w:br/>
        <w:t>  - вибратор KERVIB  M35 – 1 шт.;</w:t>
      </w:r>
      <w:r w:rsidRPr="007C2029">
        <w:rPr>
          <w:rFonts w:ascii="Times New Roman" w:eastAsia="Times New Roman" w:hAnsi="Times New Roman" w:cs="Times New Roman"/>
        </w:rPr>
        <w:br/>
        <w:t>  - методические  рекомендации.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noProof/>
          <w:lang w:bidi="ar-SA"/>
        </w:rPr>
        <w:drawing>
          <wp:anchor distT="0" distB="0" distL="0" distR="0" simplePos="0" relativeHeight="2516633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1000125"/>
            <wp:effectExtent l="0" t="0" r="0" b="9525"/>
            <wp:wrapSquare wrapText="bothSides"/>
            <wp:docPr id="3" name="Рисунок 3" descr="http://shkola-1.my1.ru/Kabinet/Rech-sluh/verboton_vt_15_vibrost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hkola-1.my1.ru/Kabinet/Rech-sluh/verboton_vt_15_vibrosto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 xml:space="preserve">В качестве  вспомогательного устройства с VERBOTON VT 15может применяться вибростол. 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 xml:space="preserve">Страна происхождения: Хорватия 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b/>
          <w:bCs/>
        </w:rPr>
        <w:t>Звукоусиливающая аппаратура И.Р. Свифт  «Инфракрасный помощник»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noProof/>
          <w:lang w:bidi="ar-SA"/>
        </w:rPr>
        <w:drawing>
          <wp:anchor distT="0" distB="0" distL="0" distR="0" simplePos="0" relativeHeight="2516643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81250" cy="2457450"/>
            <wp:effectExtent l="0" t="0" r="0" b="0"/>
            <wp:wrapSquare wrapText="bothSides"/>
            <wp:docPr id="2" name="Рисунок 2" descr="http://shkola-1.my1.ru/Kabinet/Rech-sluh/infrakrasnyj_pomoshh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hkola-1.my1.ru/Kabinet/Rech-sluh/infrakrasnyj_pomoshhnik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C2029">
        <w:rPr>
          <w:rFonts w:ascii="Times New Roman" w:eastAsia="Times New Roman" w:hAnsi="Times New Roman" w:cs="Times New Roman"/>
        </w:rPr>
        <w:t xml:space="preserve">Звукоусиливающая аппаратура И.Р.  Свифт – это радиовещательная инфракрасная звукоусиливающая аппаратура, которая  полезна как для обучающихся, так и для преподавателей. </w:t>
      </w:r>
      <w:r w:rsidRPr="007C2029">
        <w:rPr>
          <w:rFonts w:ascii="Times New Roman" w:eastAsia="Times New Roman" w:hAnsi="Times New Roman" w:cs="Times New Roman"/>
        </w:rPr>
        <w:br/>
        <w:t>Позволяет  намного уменьшать вокальную усталость преподавателя, повышает дисциплину в  классе и внимательность. Требуется меньше повторений, что свидетельствует о  менее напряженном обучающем дне.</w:t>
      </w:r>
      <w:r w:rsidRPr="007C2029">
        <w:rPr>
          <w:rFonts w:ascii="Times New Roman" w:eastAsia="Times New Roman" w:hAnsi="Times New Roman" w:cs="Times New Roman"/>
        </w:rPr>
        <w:br/>
        <w:t>Позволяет  увеличить чистоту речи и устное распознавание для всех обучающихся,  присутствующих в классе, включая учеников с полной и частичной потерей слуха.  Учебный процесс улучшается с использованием звукоусиливающей аппаратуры И.Р.  Свифт.</w:t>
      </w:r>
      <w:r w:rsidRPr="007C2029">
        <w:rPr>
          <w:rFonts w:ascii="Times New Roman" w:eastAsia="Times New Roman" w:hAnsi="Times New Roman" w:cs="Times New Roman"/>
        </w:rPr>
        <w:br/>
        <w:t>Отличительный  признак звукоусиливающей аппаратуры И.Р. Свифт – полное соответствие качества и  дизайна новейшим мировым стандартам, а также возможность использования  принципиально новой методики и формы подачи материала для лиц с нарушениями  слуха.</w:t>
      </w:r>
      <w:r w:rsidRPr="007C2029">
        <w:rPr>
          <w:rFonts w:ascii="Times New Roman" w:eastAsia="Times New Roman" w:hAnsi="Times New Roman" w:cs="Times New Roman"/>
        </w:rPr>
        <w:br/>
      </w:r>
      <w:r w:rsidRPr="007C2029">
        <w:rPr>
          <w:rFonts w:ascii="Times New Roman" w:eastAsia="Times New Roman" w:hAnsi="Times New Roman" w:cs="Times New Roman"/>
        </w:rPr>
        <w:lastRenderedPageBreak/>
        <w:t>Преимущества  звукоусиливающей аппаратуры:</w:t>
      </w:r>
      <w:r w:rsidRPr="007C2029">
        <w:rPr>
          <w:rFonts w:ascii="Times New Roman" w:eastAsia="Times New Roman" w:hAnsi="Times New Roman" w:cs="Times New Roman"/>
        </w:rPr>
        <w:br/>
        <w:t>  - естественность и комфортность звучания без помех;</w:t>
      </w:r>
      <w:r w:rsidRPr="007C2029">
        <w:rPr>
          <w:rFonts w:ascii="Times New Roman" w:eastAsia="Times New Roman" w:hAnsi="Times New Roman" w:cs="Times New Roman"/>
        </w:rPr>
        <w:br/>
        <w:t>  - легкость  в эксплуатации;</w:t>
      </w:r>
      <w:r w:rsidRPr="007C2029">
        <w:rPr>
          <w:rFonts w:ascii="Times New Roman" w:eastAsia="Times New Roman" w:hAnsi="Times New Roman" w:cs="Times New Roman"/>
        </w:rPr>
        <w:br/>
        <w:t>  - совместимость  с уже имеющимися носителями информации.</w:t>
      </w:r>
      <w:r w:rsidRPr="007C2029">
        <w:rPr>
          <w:rFonts w:ascii="Times New Roman" w:eastAsia="Times New Roman" w:hAnsi="Times New Roman" w:cs="Times New Roman"/>
        </w:rPr>
        <w:br/>
        <w:t>Инфракрасное  излучение безвредно для здоровья и работы слуховых аппаратов, как цифровых, так  и аналоговых.</w:t>
      </w:r>
      <w:r w:rsidRPr="007C2029">
        <w:rPr>
          <w:rFonts w:ascii="Times New Roman" w:eastAsia="Times New Roman" w:hAnsi="Times New Roman" w:cs="Times New Roman"/>
        </w:rPr>
        <w:br/>
        <w:t>Для преподавателя: требуется  меньшее напряжение голосовых связок, улучшается дисциплина в классе и  повышается внимание обучающихся. Нет необходимости повторять одно и то же  несколько раз, соответственно, все это уменьшает ежедневное напряжение  педагога.</w:t>
      </w:r>
      <w:r w:rsidRPr="007C2029">
        <w:rPr>
          <w:rFonts w:ascii="Times New Roman" w:eastAsia="Times New Roman" w:hAnsi="Times New Roman" w:cs="Times New Roman"/>
        </w:rPr>
        <w:br/>
      </w:r>
      <w:r w:rsidRPr="007C2029">
        <w:rPr>
          <w:rFonts w:ascii="Times New Roman" w:eastAsia="Times New Roman" w:hAnsi="Times New Roman" w:cs="Times New Roman"/>
          <w:noProof/>
          <w:lang w:bidi="ar-SA"/>
        </w:rPr>
        <w:drawing>
          <wp:anchor distT="0" distB="0" distL="0" distR="0" simplePos="0" relativeHeight="2516654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81250" cy="1228725"/>
            <wp:effectExtent l="0" t="0" r="0" b="9525"/>
            <wp:wrapSquare wrapText="bothSides"/>
            <wp:docPr id="9" name="Рисунок 9" descr="http://shkola-1.my1.ru/Kabinet/Rech-sluh/pomoshhnik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hkola-1.my1.ru/Kabinet/Rech-sluh/pomoshhnik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C2029">
        <w:rPr>
          <w:rFonts w:ascii="Times New Roman" w:eastAsia="Times New Roman" w:hAnsi="Times New Roman" w:cs="Times New Roman"/>
        </w:rPr>
        <w:t>Для обучающегося:  качественно улучшается слуховое восприятие и различение речи всеми обучающимися  в классе (включая детей с приобретенной и врожденной потерей слуха).</w:t>
      </w:r>
      <w:r w:rsidRPr="007C2029">
        <w:rPr>
          <w:rFonts w:ascii="Times New Roman" w:eastAsia="Times New Roman" w:hAnsi="Times New Roman" w:cs="Times New Roman"/>
        </w:rPr>
        <w:br/>
        <w:t>Блок-передатчик  крепится к стене и настраивается на индивидуальные слуховые аппараты. У  преподавателя есть микрофон (тип «</w:t>
      </w:r>
      <w:proofErr w:type="spellStart"/>
      <w:r w:rsidRPr="007C2029">
        <w:rPr>
          <w:rFonts w:ascii="Times New Roman" w:eastAsia="Times New Roman" w:hAnsi="Times New Roman" w:cs="Times New Roman"/>
        </w:rPr>
        <w:t>Лавалье</w:t>
      </w:r>
      <w:proofErr w:type="spellEnd"/>
      <w:r w:rsidRPr="007C2029">
        <w:rPr>
          <w:rFonts w:ascii="Times New Roman" w:eastAsia="Times New Roman" w:hAnsi="Times New Roman" w:cs="Times New Roman"/>
        </w:rPr>
        <w:t>» – вешается на шею). Для установки и настройки не требуется помощь, так как аппаратура очень проста в использовании.</w:t>
      </w:r>
      <w:r w:rsidRPr="007C2029">
        <w:rPr>
          <w:rFonts w:ascii="Times New Roman" w:eastAsia="Times New Roman" w:hAnsi="Times New Roman" w:cs="Times New Roman"/>
        </w:rPr>
        <w:br/>
        <w:t xml:space="preserve">Система  рассчитана на класс, вмещающий до 20 человек. 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proofErr w:type="gramStart"/>
      <w:r w:rsidRPr="007C2029">
        <w:rPr>
          <w:rFonts w:ascii="Times New Roman" w:eastAsia="Times New Roman" w:hAnsi="Times New Roman" w:cs="Times New Roman"/>
          <w:i/>
          <w:iCs/>
        </w:rPr>
        <w:t>Комплектация:</w:t>
      </w:r>
      <w:r w:rsidRPr="007C2029">
        <w:rPr>
          <w:rFonts w:ascii="Times New Roman" w:eastAsia="Times New Roman" w:hAnsi="Times New Roman" w:cs="Times New Roman"/>
        </w:rPr>
        <w:br/>
        <w:t>  - динамик-усилитель;</w:t>
      </w:r>
      <w:r w:rsidRPr="007C2029">
        <w:rPr>
          <w:rFonts w:ascii="Times New Roman" w:eastAsia="Times New Roman" w:hAnsi="Times New Roman" w:cs="Times New Roman"/>
        </w:rPr>
        <w:br/>
        <w:t>  - микрофон,  которым обеспечивается преподаватель (1 из 4 типов):</w:t>
      </w:r>
      <w:r w:rsidRPr="007C2029">
        <w:rPr>
          <w:rFonts w:ascii="Times New Roman" w:eastAsia="Times New Roman" w:hAnsi="Times New Roman" w:cs="Times New Roman"/>
        </w:rPr>
        <w:br/>
        <w:t>  стандартный  микрофон-передатчик,</w:t>
      </w:r>
      <w:r w:rsidRPr="007C2029">
        <w:rPr>
          <w:rFonts w:ascii="Times New Roman" w:eastAsia="Times New Roman" w:hAnsi="Times New Roman" w:cs="Times New Roman"/>
        </w:rPr>
        <w:br/>
        <w:t>  микрофон-передатчик  (тип «подвеска»),</w:t>
      </w:r>
      <w:r w:rsidRPr="007C2029">
        <w:rPr>
          <w:rFonts w:ascii="Times New Roman" w:eastAsia="Times New Roman" w:hAnsi="Times New Roman" w:cs="Times New Roman"/>
        </w:rPr>
        <w:br/>
        <w:t>  микрофон  «воротничковый» с передатчиком на поясе,</w:t>
      </w:r>
      <w:r w:rsidRPr="007C2029">
        <w:rPr>
          <w:rFonts w:ascii="Times New Roman" w:eastAsia="Times New Roman" w:hAnsi="Times New Roman" w:cs="Times New Roman"/>
        </w:rPr>
        <w:br/>
        <w:t>  микрофон  типа «</w:t>
      </w:r>
      <w:proofErr w:type="spellStart"/>
      <w:r w:rsidRPr="007C2029">
        <w:rPr>
          <w:rFonts w:ascii="Times New Roman" w:eastAsia="Times New Roman" w:hAnsi="Times New Roman" w:cs="Times New Roman"/>
        </w:rPr>
        <w:t>Лавалье</w:t>
      </w:r>
      <w:proofErr w:type="spellEnd"/>
      <w:r w:rsidRPr="007C2029">
        <w:rPr>
          <w:rFonts w:ascii="Times New Roman" w:eastAsia="Times New Roman" w:hAnsi="Times New Roman" w:cs="Times New Roman"/>
        </w:rPr>
        <w:t>» с передатчиком на поясе.</w:t>
      </w:r>
      <w:proofErr w:type="gramEnd"/>
    </w:p>
    <w:p w:rsidR="002F6F64" w:rsidRPr="00FD3B55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D3B55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Инновационные средства обучения для коррекционно-образовательного процесса детей с нарушениями зрения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b/>
          <w:bCs/>
          <w:i/>
          <w:iCs/>
        </w:rPr>
        <w:t xml:space="preserve">Машинка для чтения книг, газет и журналов </w:t>
      </w:r>
      <w:proofErr w:type="spellStart"/>
      <w:r w:rsidRPr="007C2029">
        <w:rPr>
          <w:rFonts w:ascii="Times New Roman" w:eastAsia="Times New Roman" w:hAnsi="Times New Roman" w:cs="Times New Roman"/>
          <w:b/>
          <w:bCs/>
          <w:i/>
          <w:iCs/>
        </w:rPr>
        <w:t>EyePal</w:t>
      </w:r>
      <w:proofErr w:type="spellEnd"/>
      <w:r w:rsidRPr="007C2029"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 w:rsidRPr="007C2029">
        <w:rPr>
          <w:rFonts w:ascii="Times New Roman" w:eastAsia="Times New Roman" w:hAnsi="Times New Roman" w:cs="Times New Roman"/>
          <w:b/>
          <w:bCs/>
          <w:i/>
          <w:iCs/>
        </w:rPr>
        <w:t>Solo</w:t>
      </w:r>
      <w:proofErr w:type="spellEnd"/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noProof/>
          <w:lang w:bidi="ar-SA"/>
        </w:rPr>
        <w:drawing>
          <wp:anchor distT="0" distB="0" distL="0" distR="0" simplePos="0" relativeHeight="2516664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952625"/>
            <wp:effectExtent l="0" t="0" r="0" b="9525"/>
            <wp:wrapSquare wrapText="bothSides"/>
            <wp:docPr id="80" name="Рисунок 80" descr="http://shkola-1.my1.ru/Kabinet/Slabovidjashhie/mashinka_eyepal_so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hkola-1.my1.ru/Kabinet/Slabovidjashhie/mashinka_eyepal_sol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C2029">
        <w:rPr>
          <w:rFonts w:ascii="Times New Roman" w:eastAsia="Times New Roman" w:hAnsi="Times New Roman" w:cs="Times New Roman"/>
        </w:rPr>
        <w:t xml:space="preserve">Машинка для чтения  книг, газет и журналов </w:t>
      </w:r>
      <w:proofErr w:type="spellStart"/>
      <w:r w:rsidRPr="007C2029">
        <w:rPr>
          <w:rFonts w:ascii="Times New Roman" w:eastAsia="Times New Roman" w:hAnsi="Times New Roman" w:cs="Times New Roman"/>
        </w:rPr>
        <w:t>EyePal</w:t>
      </w:r>
      <w:proofErr w:type="spellEnd"/>
      <w:r w:rsidRPr="007C20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C2029">
        <w:rPr>
          <w:rFonts w:ascii="Times New Roman" w:eastAsia="Times New Roman" w:hAnsi="Times New Roman" w:cs="Times New Roman"/>
        </w:rPr>
        <w:t>Solo</w:t>
      </w:r>
      <w:proofErr w:type="spellEnd"/>
      <w:r w:rsidRPr="007C2029">
        <w:rPr>
          <w:rFonts w:ascii="Times New Roman" w:eastAsia="Times New Roman" w:hAnsi="Times New Roman" w:cs="Times New Roman"/>
        </w:rPr>
        <w:t xml:space="preserve"> обеспечивает быстрый доступ для незрячих и  слабовидящих пользователей к печатным материалам путем голосового  воспроизведения материала.</w:t>
      </w:r>
      <w:r w:rsidRPr="007C2029">
        <w:rPr>
          <w:rFonts w:ascii="Times New Roman" w:eastAsia="Times New Roman" w:hAnsi="Times New Roman" w:cs="Times New Roman"/>
        </w:rPr>
        <w:br/>
        <w:t xml:space="preserve"> Самая быстрая и  простая в использовании машинка для чтения. Достаточно положить письмо, книгу,  газету или журнал на поверхность </w:t>
      </w:r>
      <w:proofErr w:type="spellStart"/>
      <w:r w:rsidRPr="007C2029">
        <w:rPr>
          <w:rFonts w:ascii="Times New Roman" w:eastAsia="Times New Roman" w:hAnsi="Times New Roman" w:cs="Times New Roman"/>
        </w:rPr>
        <w:t>EyePal</w:t>
      </w:r>
      <w:proofErr w:type="spellEnd"/>
      <w:r w:rsidRPr="007C20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C2029">
        <w:rPr>
          <w:rFonts w:ascii="Times New Roman" w:eastAsia="Times New Roman" w:hAnsi="Times New Roman" w:cs="Times New Roman"/>
        </w:rPr>
        <w:t>Solo</w:t>
      </w:r>
      <w:proofErr w:type="spellEnd"/>
      <w:r w:rsidRPr="007C2029">
        <w:rPr>
          <w:rFonts w:ascii="Times New Roman" w:eastAsia="Times New Roman" w:hAnsi="Times New Roman" w:cs="Times New Roman"/>
        </w:rPr>
        <w:t xml:space="preserve"> и она сразу же начнет читать.</w:t>
      </w:r>
      <w:r w:rsidRPr="007C2029">
        <w:rPr>
          <w:rFonts w:ascii="Times New Roman" w:eastAsia="Times New Roman" w:hAnsi="Times New Roman" w:cs="Times New Roman"/>
        </w:rPr>
        <w:br/>
        <w:t xml:space="preserve">У </w:t>
      </w:r>
      <w:proofErr w:type="spellStart"/>
      <w:r w:rsidRPr="007C2029">
        <w:rPr>
          <w:rFonts w:ascii="Times New Roman" w:eastAsia="Times New Roman" w:hAnsi="Times New Roman" w:cs="Times New Roman"/>
        </w:rPr>
        <w:t>EyePal</w:t>
      </w:r>
      <w:proofErr w:type="spellEnd"/>
      <w:r w:rsidRPr="007C20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C2029">
        <w:rPr>
          <w:rFonts w:ascii="Times New Roman" w:eastAsia="Times New Roman" w:hAnsi="Times New Roman" w:cs="Times New Roman"/>
        </w:rPr>
        <w:t>Solo</w:t>
      </w:r>
      <w:proofErr w:type="spellEnd"/>
      <w:r w:rsidRPr="007C2029">
        <w:rPr>
          <w:rFonts w:ascii="Times New Roman" w:eastAsia="Times New Roman" w:hAnsi="Times New Roman" w:cs="Times New Roman"/>
        </w:rPr>
        <w:t>  регулируется громкость и скорость чтения, есть разъем для наушников.</w:t>
      </w:r>
      <w:r w:rsidRPr="007C2029">
        <w:rPr>
          <w:rFonts w:ascii="Times New Roman" w:eastAsia="Times New Roman" w:hAnsi="Times New Roman" w:cs="Times New Roman"/>
        </w:rPr>
        <w:br/>
        <w:t xml:space="preserve"> Комплектация: </w:t>
      </w:r>
      <w:r w:rsidRPr="007C2029">
        <w:rPr>
          <w:rFonts w:ascii="Times New Roman" w:eastAsia="Times New Roman" w:hAnsi="Times New Roman" w:cs="Times New Roman"/>
        </w:rPr>
        <w:br/>
        <w:t xml:space="preserve">  - машинка для чтения  – 1 шт.; </w:t>
      </w:r>
      <w:r w:rsidRPr="007C2029">
        <w:rPr>
          <w:rFonts w:ascii="Times New Roman" w:eastAsia="Times New Roman" w:hAnsi="Times New Roman" w:cs="Times New Roman"/>
        </w:rPr>
        <w:br/>
        <w:t>  - специальная камера,  подключаемая к машинке через USB-порт – 1 шт.;</w:t>
      </w:r>
      <w:r w:rsidRPr="007C2029">
        <w:rPr>
          <w:rFonts w:ascii="Times New Roman" w:eastAsia="Times New Roman" w:hAnsi="Times New Roman" w:cs="Times New Roman"/>
        </w:rPr>
        <w:br/>
        <w:t>  - AC/DC-адаптер для  подключения к сети – 1 шт.;</w:t>
      </w:r>
      <w:r w:rsidRPr="007C2029">
        <w:rPr>
          <w:rFonts w:ascii="Times New Roman" w:eastAsia="Times New Roman" w:hAnsi="Times New Roman" w:cs="Times New Roman"/>
        </w:rPr>
        <w:br/>
        <w:t>  Страна происхождения  товара: Канада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b/>
          <w:bCs/>
          <w:i/>
          <w:iCs/>
        </w:rPr>
        <w:t xml:space="preserve">Многофункциональный портативный сканер для работы с текстом </w:t>
      </w:r>
      <w:proofErr w:type="spellStart"/>
      <w:r w:rsidRPr="007C2029">
        <w:rPr>
          <w:rFonts w:ascii="Times New Roman" w:eastAsia="Times New Roman" w:hAnsi="Times New Roman" w:cs="Times New Roman"/>
          <w:b/>
          <w:bCs/>
          <w:i/>
          <w:iCs/>
        </w:rPr>
        <w:t>Zoom-Ex</w:t>
      </w:r>
      <w:proofErr w:type="spellEnd"/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noProof/>
          <w:lang w:bidi="ar-SA"/>
        </w:rPr>
        <w:drawing>
          <wp:anchor distT="0" distB="0" distL="0" distR="0" simplePos="0" relativeHeight="2516674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1228725"/>
            <wp:effectExtent l="0" t="0" r="0" b="9525"/>
            <wp:wrapSquare wrapText="bothSides"/>
            <wp:docPr id="79" name="Рисунок 79" descr="http://shkola-1.my1.ru/Kabinet/Slabovidjashhie/Zoom-Ex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hkola-1.my1.ru/Kabinet/Slabovidjashhie/Zoom-Ex_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 xml:space="preserve">Вместо традиционного сканирования текста (как на планшетном сканере) </w:t>
      </w:r>
      <w:proofErr w:type="spellStart"/>
      <w:r w:rsidRPr="007C2029">
        <w:rPr>
          <w:rFonts w:ascii="Times New Roman" w:eastAsia="Times New Roman" w:hAnsi="Times New Roman" w:cs="Times New Roman"/>
        </w:rPr>
        <w:t>Zoom-Ex</w:t>
      </w:r>
      <w:proofErr w:type="spellEnd"/>
      <w:r w:rsidRPr="007C2029">
        <w:rPr>
          <w:rFonts w:ascii="Times New Roman" w:eastAsia="Times New Roman" w:hAnsi="Times New Roman" w:cs="Times New Roman"/>
        </w:rPr>
        <w:t xml:space="preserve">  фотографирует целую страницу. За считанные секунды текст выводится на экран и  форматируется. Можно изменить цвет, размер и скорость прокручивания текста.  Универсальность </w:t>
      </w:r>
      <w:proofErr w:type="spellStart"/>
      <w:r w:rsidRPr="007C2029">
        <w:rPr>
          <w:rFonts w:ascii="Times New Roman" w:eastAsia="Times New Roman" w:hAnsi="Times New Roman" w:cs="Times New Roman"/>
        </w:rPr>
        <w:t>Zoom-Ex</w:t>
      </w:r>
      <w:proofErr w:type="spellEnd"/>
      <w:r w:rsidRPr="007C2029">
        <w:rPr>
          <w:rFonts w:ascii="Times New Roman" w:eastAsia="Times New Roman" w:hAnsi="Times New Roman" w:cs="Times New Roman"/>
        </w:rPr>
        <w:t xml:space="preserve"> предполагает, что обучающиеся с нарушениями зрения  смогут работать даже с мелким текстом. Распознанный текст может быть сразу же  переведен в различные форматы: .</w:t>
      </w:r>
      <w:proofErr w:type="spellStart"/>
      <w:r w:rsidRPr="007C2029">
        <w:rPr>
          <w:rFonts w:ascii="Times New Roman" w:eastAsia="Times New Roman" w:hAnsi="Times New Roman" w:cs="Times New Roman"/>
        </w:rPr>
        <w:t>txt</w:t>
      </w:r>
      <w:proofErr w:type="spellEnd"/>
      <w:r w:rsidRPr="007C2029">
        <w:rPr>
          <w:rFonts w:ascii="Times New Roman" w:eastAsia="Times New Roman" w:hAnsi="Times New Roman" w:cs="Times New Roman"/>
        </w:rPr>
        <w:t>, .</w:t>
      </w:r>
      <w:proofErr w:type="spellStart"/>
      <w:r w:rsidRPr="007C2029">
        <w:rPr>
          <w:rFonts w:ascii="Times New Roman" w:eastAsia="Times New Roman" w:hAnsi="Times New Roman" w:cs="Times New Roman"/>
        </w:rPr>
        <w:t>jpeg</w:t>
      </w:r>
      <w:proofErr w:type="spellEnd"/>
      <w:r w:rsidRPr="007C2029">
        <w:rPr>
          <w:rFonts w:ascii="Times New Roman" w:eastAsia="Times New Roman" w:hAnsi="Times New Roman" w:cs="Times New Roman"/>
        </w:rPr>
        <w:t>,  .</w:t>
      </w:r>
      <w:proofErr w:type="spellStart"/>
      <w:r w:rsidRPr="007C2029">
        <w:rPr>
          <w:rFonts w:ascii="Times New Roman" w:eastAsia="Times New Roman" w:hAnsi="Times New Roman" w:cs="Times New Roman"/>
        </w:rPr>
        <w:t>wav</w:t>
      </w:r>
      <w:proofErr w:type="spellEnd"/>
      <w:r w:rsidRPr="007C2029">
        <w:rPr>
          <w:rFonts w:ascii="Times New Roman" w:eastAsia="Times New Roman" w:hAnsi="Times New Roman" w:cs="Times New Roman"/>
        </w:rPr>
        <w:t xml:space="preserve">. 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lastRenderedPageBreak/>
        <w:t xml:space="preserve">Комплектация: </w:t>
      </w:r>
      <w:r w:rsidRPr="007C2029">
        <w:rPr>
          <w:rFonts w:ascii="Times New Roman" w:eastAsia="Times New Roman" w:hAnsi="Times New Roman" w:cs="Times New Roman"/>
        </w:rPr>
        <w:br/>
        <w:t xml:space="preserve">  - специальная камера, подключаемая через USB-порт, установленная на подставке – 1 шт.; </w:t>
      </w:r>
      <w:r w:rsidRPr="007C2029">
        <w:rPr>
          <w:rFonts w:ascii="Times New Roman" w:eastAsia="Times New Roman" w:hAnsi="Times New Roman" w:cs="Times New Roman"/>
        </w:rPr>
        <w:br/>
        <w:t xml:space="preserve">  - установочный диск –  1 шт.; </w:t>
      </w:r>
      <w:r w:rsidRPr="007C2029">
        <w:rPr>
          <w:rFonts w:ascii="Times New Roman" w:eastAsia="Times New Roman" w:hAnsi="Times New Roman" w:cs="Times New Roman"/>
        </w:rPr>
        <w:br/>
        <w:t>  - ди</w:t>
      </w:r>
      <w:proofErr w:type="gramStart"/>
      <w:r w:rsidRPr="007C2029">
        <w:rPr>
          <w:rFonts w:ascii="Times New Roman" w:eastAsia="Times New Roman" w:hAnsi="Times New Roman" w:cs="Times New Roman"/>
        </w:rPr>
        <w:t>ск с пр</w:t>
      </w:r>
      <w:proofErr w:type="gramEnd"/>
      <w:r w:rsidRPr="007C2029">
        <w:rPr>
          <w:rFonts w:ascii="Times New Roman" w:eastAsia="Times New Roman" w:hAnsi="Times New Roman" w:cs="Times New Roman"/>
        </w:rPr>
        <w:t xml:space="preserve">ограммой голосового  сопровождения – 1 шт.; </w:t>
      </w:r>
      <w:r w:rsidRPr="007C2029">
        <w:rPr>
          <w:rFonts w:ascii="Times New Roman" w:eastAsia="Times New Roman" w:hAnsi="Times New Roman" w:cs="Times New Roman"/>
        </w:rPr>
        <w:br/>
        <w:t>  - сумка для переноски  и хранения – 1 шт.</w:t>
      </w:r>
      <w:r w:rsidRPr="007C2029">
        <w:rPr>
          <w:rFonts w:ascii="Times New Roman" w:eastAsia="Times New Roman" w:hAnsi="Times New Roman" w:cs="Times New Roman"/>
        </w:rPr>
        <w:br/>
        <w:t xml:space="preserve">  - руководство по использованию  многофункционального сканера. 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Страна происхождения товара: Канада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b/>
          <w:bCs/>
          <w:i/>
          <w:iCs/>
        </w:rPr>
        <w:t xml:space="preserve">Цифровая модульная система для работы с текстом и управления различными компонентами информационного  пространства </w:t>
      </w:r>
      <w:proofErr w:type="spellStart"/>
      <w:r w:rsidRPr="007C2029">
        <w:rPr>
          <w:rFonts w:ascii="Times New Roman" w:eastAsia="Times New Roman" w:hAnsi="Times New Roman" w:cs="Times New Roman"/>
          <w:b/>
          <w:bCs/>
          <w:i/>
          <w:iCs/>
        </w:rPr>
        <w:t>Smart</w:t>
      </w:r>
      <w:proofErr w:type="spellEnd"/>
      <w:r w:rsidRPr="007C2029"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 w:rsidRPr="007C2029">
        <w:rPr>
          <w:rFonts w:ascii="Times New Roman" w:eastAsia="Times New Roman" w:hAnsi="Times New Roman" w:cs="Times New Roman"/>
          <w:b/>
          <w:bCs/>
          <w:i/>
          <w:iCs/>
        </w:rPr>
        <w:t>View</w:t>
      </w:r>
      <w:proofErr w:type="spellEnd"/>
      <w:r w:rsidRPr="007C2029">
        <w:rPr>
          <w:rFonts w:ascii="Times New Roman" w:eastAsia="Times New Roman" w:hAnsi="Times New Roman" w:cs="Times New Roman"/>
          <w:b/>
          <w:bCs/>
          <w:i/>
          <w:iCs/>
        </w:rPr>
        <w:t xml:space="preserve"> 360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noProof/>
          <w:lang w:bidi="ar-SA"/>
        </w:rPr>
        <w:drawing>
          <wp:anchor distT="0" distB="0" distL="0" distR="0" simplePos="0" relativeHeight="2516684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085975"/>
            <wp:effectExtent l="0" t="0" r="0" b="9525"/>
            <wp:wrapSquare wrapText="bothSides"/>
            <wp:docPr id="78" name="Рисунок 78" descr="http://shkola-1.my1.ru/Kabinet/Slabovidjashhie/Smart_View_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hkola-1.my1.ru/Kabinet/Slabovidjashhie/Smart_View_36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C2029">
        <w:rPr>
          <w:rFonts w:ascii="Times New Roman" w:eastAsia="Times New Roman" w:hAnsi="Times New Roman" w:cs="Times New Roman"/>
        </w:rPr>
        <w:t xml:space="preserve">Модуль для увеличения и демонстрации изображения   представляет собой цифровую камеру с монитором и специальным пультом  управления для работы с изображениями, текстами и картинками. </w:t>
      </w:r>
      <w:r w:rsidRPr="007C2029">
        <w:rPr>
          <w:rFonts w:ascii="Times New Roman" w:eastAsia="Times New Roman" w:hAnsi="Times New Roman" w:cs="Times New Roman"/>
        </w:rPr>
        <w:br/>
        <w:t xml:space="preserve">Модуль  для увеличения и демонстрации изображения увеличивает текст и объекты с  различных поверхностей. Модуль для увеличения и демонстрации изображения – компактный,  для наиболее удобного ее размещения на рабочем столе. 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proofErr w:type="gramStart"/>
      <w:r w:rsidRPr="007C2029">
        <w:rPr>
          <w:rFonts w:ascii="Times New Roman" w:eastAsia="Times New Roman" w:hAnsi="Times New Roman" w:cs="Times New Roman"/>
        </w:rPr>
        <w:t>Комплектация:</w:t>
      </w:r>
      <w:r w:rsidRPr="007C2029">
        <w:rPr>
          <w:rFonts w:ascii="Times New Roman" w:eastAsia="Times New Roman" w:hAnsi="Times New Roman" w:cs="Times New Roman"/>
        </w:rPr>
        <w:br/>
        <w:t xml:space="preserve">  -  цифровой </w:t>
      </w:r>
      <w:proofErr w:type="spellStart"/>
      <w:r w:rsidRPr="007C2029">
        <w:rPr>
          <w:rFonts w:ascii="Times New Roman" w:eastAsia="Times New Roman" w:hAnsi="Times New Roman" w:cs="Times New Roman"/>
        </w:rPr>
        <w:t>видеоувеличитель</w:t>
      </w:r>
      <w:proofErr w:type="spellEnd"/>
      <w:r w:rsidRPr="007C2029">
        <w:rPr>
          <w:rFonts w:ascii="Times New Roman" w:eastAsia="Times New Roman" w:hAnsi="Times New Roman" w:cs="Times New Roman"/>
        </w:rPr>
        <w:t xml:space="preserve"> с возможностью разворота на  360 градусов – 1 шт.;</w:t>
      </w:r>
      <w:r w:rsidRPr="007C2029">
        <w:rPr>
          <w:rFonts w:ascii="Times New Roman" w:eastAsia="Times New Roman" w:hAnsi="Times New Roman" w:cs="Times New Roman"/>
        </w:rPr>
        <w:br/>
        <w:t>  -  жидкокристаллический монитор – 1 шт.;</w:t>
      </w:r>
      <w:r w:rsidRPr="007C2029">
        <w:rPr>
          <w:rFonts w:ascii="Times New Roman" w:eastAsia="Times New Roman" w:hAnsi="Times New Roman" w:cs="Times New Roman"/>
        </w:rPr>
        <w:br/>
        <w:t>  -  подвижная крепежная система камеры к монитору – 1 шт.;</w:t>
      </w:r>
      <w:r w:rsidRPr="007C2029">
        <w:rPr>
          <w:rFonts w:ascii="Times New Roman" w:eastAsia="Times New Roman" w:hAnsi="Times New Roman" w:cs="Times New Roman"/>
        </w:rPr>
        <w:br/>
        <w:t>  -  пульт управления, позволяющий регулировать параметры и  настройки – 1 шт.;</w:t>
      </w:r>
      <w:r w:rsidRPr="007C2029">
        <w:rPr>
          <w:rFonts w:ascii="Times New Roman" w:eastAsia="Times New Roman" w:hAnsi="Times New Roman" w:cs="Times New Roman"/>
        </w:rPr>
        <w:br/>
        <w:t>  -  сумка для переноски и хранения цифровой камерной системы – 1  шт.;</w:t>
      </w:r>
      <w:r w:rsidRPr="007C2029">
        <w:rPr>
          <w:rFonts w:ascii="Times New Roman" w:eastAsia="Times New Roman" w:hAnsi="Times New Roman" w:cs="Times New Roman"/>
        </w:rPr>
        <w:br/>
        <w:t>  -  сетевой шнур – 1 шт.;</w:t>
      </w:r>
      <w:r w:rsidRPr="007C2029">
        <w:rPr>
          <w:rFonts w:ascii="Times New Roman" w:eastAsia="Times New Roman" w:hAnsi="Times New Roman" w:cs="Times New Roman"/>
        </w:rPr>
        <w:br/>
        <w:t>  - руководство по использованию цифровой  камерной системы – 1 шт.</w:t>
      </w:r>
      <w:proofErr w:type="gramEnd"/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Страна происхождения товара: Канада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b/>
          <w:bCs/>
          <w:i/>
          <w:iCs/>
        </w:rPr>
        <w:t>Портативный увеличитель SmartView Versa</w:t>
      </w:r>
      <w:r w:rsidRPr="007C2029">
        <w:rPr>
          <w:rFonts w:ascii="Times New Roman" w:eastAsia="Times New Roman" w:hAnsi="Times New Roman" w:cs="Times New Roman"/>
          <w:b/>
          <w:bCs/>
        </w:rPr>
        <w:t xml:space="preserve"> 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 xml:space="preserve">SmartView  Versa – простой в использовании портативный увеличитель с удобными клавишами, большим,  цветным дисплеем и возможностью 15-кратного увеличения текстовой информации. 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noProof/>
          <w:lang w:bidi="ar-SA"/>
        </w:rPr>
        <w:drawing>
          <wp:anchor distT="0" distB="0" distL="0" distR="0" simplePos="0" relativeHeight="2516695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1343025"/>
            <wp:effectExtent l="0" t="0" r="0" b="9525"/>
            <wp:wrapSquare wrapText="bothSides"/>
            <wp:docPr id="77" name="Рисунок 77" descr="http://shkola-1.my1.ru/Kabinet/Slabovidjashhie/SmartView_Ver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hkola-1.my1.ru/Kabinet/Slabovidjashhie/SmartView_Vers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C2029">
        <w:rPr>
          <w:rFonts w:ascii="Times New Roman" w:eastAsia="Times New Roman" w:hAnsi="Times New Roman" w:cs="Times New Roman"/>
        </w:rPr>
        <w:t>Основные характеристики:</w:t>
      </w:r>
      <w:r w:rsidRPr="007C2029">
        <w:rPr>
          <w:rFonts w:ascii="Times New Roman" w:eastAsia="Times New Roman" w:hAnsi="Times New Roman" w:cs="Times New Roman"/>
        </w:rPr>
        <w:br/>
        <w:t>  - LSD-дисплей с диагональю  10,9 см;</w:t>
      </w:r>
      <w:r w:rsidRPr="007C2029">
        <w:rPr>
          <w:rFonts w:ascii="Times New Roman" w:eastAsia="Times New Roman" w:hAnsi="Times New Roman" w:cs="Times New Roman"/>
        </w:rPr>
        <w:br/>
        <w:t>  - 15-кратное увеличение текстовой информации;</w:t>
      </w:r>
      <w:r w:rsidRPr="007C2029">
        <w:rPr>
          <w:rFonts w:ascii="Times New Roman" w:eastAsia="Times New Roman" w:hAnsi="Times New Roman" w:cs="Times New Roman"/>
        </w:rPr>
        <w:br/>
        <w:t>  - автофокус с легкостью распознает объект на  расстоянии до 10 см, что позволяет держать портативный увеличитель на  оптимальном расстоянии от глаз;</w:t>
      </w:r>
      <w:r w:rsidRPr="007C2029">
        <w:rPr>
          <w:rFonts w:ascii="Times New Roman" w:eastAsia="Times New Roman" w:hAnsi="Times New Roman" w:cs="Times New Roman"/>
        </w:rPr>
        <w:br/>
        <w:t>  - возможность подключения к TV для еще большего увеличения информации;</w:t>
      </w:r>
      <w:r w:rsidRPr="007C2029">
        <w:rPr>
          <w:rFonts w:ascii="Times New Roman" w:eastAsia="Times New Roman" w:hAnsi="Times New Roman" w:cs="Times New Roman"/>
        </w:rPr>
        <w:br/>
        <w:t>  - возможность оставлять голосовые заметки;</w:t>
      </w:r>
      <w:r w:rsidRPr="007C2029">
        <w:rPr>
          <w:rFonts w:ascii="Times New Roman" w:eastAsia="Times New Roman" w:hAnsi="Times New Roman" w:cs="Times New Roman"/>
        </w:rPr>
        <w:br/>
        <w:t>  -  режим высокой контрастности;</w:t>
      </w:r>
      <w:r w:rsidRPr="007C2029">
        <w:rPr>
          <w:rFonts w:ascii="Times New Roman" w:eastAsia="Times New Roman" w:hAnsi="Times New Roman" w:cs="Times New Roman"/>
        </w:rPr>
        <w:br/>
        <w:t>  - вес  – 200 г.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Страна  происхождения товара: Канада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b/>
          <w:bCs/>
          <w:i/>
          <w:iCs/>
        </w:rPr>
        <w:t xml:space="preserve">Универсальное цифровое устройство для чтения, прослушивания и  управления  различными компонентами информационного пространства </w:t>
      </w:r>
      <w:proofErr w:type="spellStart"/>
      <w:r w:rsidRPr="007C2029">
        <w:rPr>
          <w:rFonts w:ascii="Times New Roman" w:eastAsia="Times New Roman" w:hAnsi="Times New Roman" w:cs="Times New Roman"/>
          <w:b/>
          <w:bCs/>
          <w:i/>
          <w:iCs/>
        </w:rPr>
        <w:t>Victor</w:t>
      </w:r>
      <w:proofErr w:type="spellEnd"/>
      <w:r w:rsidRPr="007C2029"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 w:rsidRPr="007C2029">
        <w:rPr>
          <w:rFonts w:ascii="Times New Roman" w:eastAsia="Times New Roman" w:hAnsi="Times New Roman" w:cs="Times New Roman"/>
          <w:b/>
          <w:bCs/>
          <w:i/>
          <w:iCs/>
        </w:rPr>
        <w:t>Reader</w:t>
      </w:r>
      <w:proofErr w:type="spellEnd"/>
      <w:r w:rsidRPr="007C2029"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 w:rsidRPr="007C2029">
        <w:rPr>
          <w:rFonts w:ascii="Times New Roman" w:eastAsia="Times New Roman" w:hAnsi="Times New Roman" w:cs="Times New Roman"/>
          <w:b/>
          <w:bCs/>
          <w:i/>
          <w:iCs/>
        </w:rPr>
        <w:t>Stream</w:t>
      </w:r>
      <w:proofErr w:type="spellEnd"/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noProof/>
          <w:lang w:bidi="ar-SA"/>
        </w:rPr>
        <w:lastRenderedPageBreak/>
        <w:drawing>
          <wp:anchor distT="0" distB="0" distL="0" distR="0" simplePos="0" relativeHeight="2516705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2266950"/>
            <wp:effectExtent l="0" t="0" r="0" b="0"/>
            <wp:wrapSquare wrapText="bothSides"/>
            <wp:docPr id="76" name="Рисунок 76" descr="http://shkola-1.my1.ru/Kabinet/Slabovidjashhie/Victor_Reader_Stre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hkola-1.my1.ru/Kabinet/Slabovidjashhie/Victor_Reader_Stream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 xml:space="preserve">Универсальное  цифровое устройство предназначено для воспроизведения данных информационного  пространства в форматах: DAISY, </w:t>
      </w:r>
      <w:proofErr w:type="spellStart"/>
      <w:r w:rsidRPr="007C2029">
        <w:rPr>
          <w:rFonts w:ascii="Times New Roman" w:eastAsia="Times New Roman" w:hAnsi="Times New Roman" w:cs="Times New Roman"/>
        </w:rPr>
        <w:t>AudioPlus</w:t>
      </w:r>
      <w:proofErr w:type="spellEnd"/>
      <w:r w:rsidRPr="007C202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7C2029">
        <w:rPr>
          <w:rFonts w:ascii="Times New Roman" w:eastAsia="Times New Roman" w:hAnsi="Times New Roman" w:cs="Times New Roman"/>
        </w:rPr>
        <w:t>Bookshare</w:t>
      </w:r>
      <w:proofErr w:type="spellEnd"/>
      <w:r w:rsidRPr="007C2029">
        <w:rPr>
          <w:rFonts w:ascii="Times New Roman" w:eastAsia="Times New Roman" w:hAnsi="Times New Roman" w:cs="Times New Roman"/>
        </w:rPr>
        <w:t xml:space="preserve">, TXT, HTML, XML, DUXBURY  BRAILLE BRF, WAV, MP3, OGG, FLAC, SPX, WMA для чтения, прослушивания и управления  информационными компонентами (книги, справочники, энциклопедии, учебники, а  также художественная литература, журналы и т.д.). Воспроизведение «говорящих»  книг, записанных на </w:t>
      </w:r>
      <w:proofErr w:type="spellStart"/>
      <w:r w:rsidRPr="007C2029">
        <w:rPr>
          <w:rFonts w:ascii="Times New Roman" w:eastAsia="Times New Roman" w:hAnsi="Times New Roman" w:cs="Times New Roman"/>
        </w:rPr>
        <w:t>флеш-картах</w:t>
      </w:r>
      <w:proofErr w:type="spellEnd"/>
      <w:r w:rsidRPr="007C2029">
        <w:rPr>
          <w:rFonts w:ascii="Times New Roman" w:eastAsia="Times New Roman" w:hAnsi="Times New Roman" w:cs="Times New Roman"/>
        </w:rPr>
        <w:t xml:space="preserve"> SD и SDHC. Навигация по нескольким книгам,  фрагментам книги, MP3-файлам и голосовым записям. Функция перевода текста в  голосовой формат. Возможность чтения текстовых файлов при помощи встроенного  речевого синтезатора. Автоматическая и ручная настройка уровня звукового  сигнала.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Комплектация:</w:t>
      </w:r>
      <w:r w:rsidRPr="007C2029">
        <w:rPr>
          <w:rFonts w:ascii="Times New Roman" w:eastAsia="Times New Roman" w:hAnsi="Times New Roman" w:cs="Times New Roman"/>
        </w:rPr>
        <w:br/>
        <w:t>  -  универсальное цифровое устройство – 1 шт.;</w:t>
      </w:r>
      <w:r w:rsidRPr="007C2029">
        <w:rPr>
          <w:rFonts w:ascii="Times New Roman" w:eastAsia="Times New Roman" w:hAnsi="Times New Roman" w:cs="Times New Roman"/>
        </w:rPr>
        <w:br/>
        <w:t>  -  длинный USB-кабель для подключения к компьютеру – 1 шт.;</w:t>
      </w:r>
      <w:r w:rsidRPr="007C2029">
        <w:rPr>
          <w:rFonts w:ascii="Times New Roman" w:eastAsia="Times New Roman" w:hAnsi="Times New Roman" w:cs="Times New Roman"/>
        </w:rPr>
        <w:br/>
        <w:t>  -  короткий USB-кабель для подключения к USB-флэш-накопителю – 1 шт.;</w:t>
      </w:r>
      <w:r w:rsidRPr="007C2029">
        <w:rPr>
          <w:rFonts w:ascii="Times New Roman" w:eastAsia="Times New Roman" w:hAnsi="Times New Roman" w:cs="Times New Roman"/>
        </w:rPr>
        <w:br/>
        <w:t>  -  наушники – 1 шт.;</w:t>
      </w:r>
      <w:r w:rsidRPr="007C2029">
        <w:rPr>
          <w:rFonts w:ascii="Times New Roman" w:eastAsia="Times New Roman" w:hAnsi="Times New Roman" w:cs="Times New Roman"/>
        </w:rPr>
        <w:br/>
        <w:t>  -  SD-карта, объемом 2ГБ – 1 шт.;</w:t>
      </w:r>
      <w:r w:rsidRPr="007C2029">
        <w:rPr>
          <w:rFonts w:ascii="Times New Roman" w:eastAsia="Times New Roman" w:hAnsi="Times New Roman" w:cs="Times New Roman"/>
        </w:rPr>
        <w:br/>
        <w:t>  -  зарядное устройство – 1 шт.;</w:t>
      </w:r>
      <w:r w:rsidRPr="007C2029">
        <w:rPr>
          <w:rFonts w:ascii="Times New Roman" w:eastAsia="Times New Roman" w:hAnsi="Times New Roman" w:cs="Times New Roman"/>
        </w:rPr>
        <w:br/>
        <w:t>  -  руководство по использованию устройства;</w:t>
      </w:r>
      <w:r w:rsidRPr="007C2029">
        <w:rPr>
          <w:rFonts w:ascii="Times New Roman" w:eastAsia="Times New Roman" w:hAnsi="Times New Roman" w:cs="Times New Roman"/>
        </w:rPr>
        <w:br/>
        <w:t>  -  методические рекомендации.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Страна происхождения товара: Канада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b/>
          <w:bCs/>
          <w:i/>
          <w:iCs/>
        </w:rPr>
        <w:t>Тактильный принтер PIAF</w:t>
      </w:r>
      <w:r w:rsidRPr="007C2029">
        <w:rPr>
          <w:rFonts w:ascii="Times New Roman" w:eastAsia="Times New Roman" w:hAnsi="Times New Roman" w:cs="Times New Roman"/>
        </w:rPr>
        <w:br w:type="textWrapping" w:clear="all"/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noProof/>
          <w:lang w:bidi="ar-SA"/>
        </w:rPr>
        <w:drawing>
          <wp:anchor distT="0" distB="0" distL="0" distR="0" simplePos="0" relativeHeight="2516715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1314450"/>
            <wp:effectExtent l="0" t="0" r="0" b="0"/>
            <wp:wrapSquare wrapText="bothSides"/>
            <wp:docPr id="75" name="Рисунок 75" descr="http://shkola-1.my1.ru/Kabinet/Slabovidjashhie/PI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hkola-1.my1.ru/Kabinet/Slabovidjashhie/PIAF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C2029">
        <w:rPr>
          <w:rFonts w:ascii="Times New Roman" w:eastAsia="Times New Roman" w:hAnsi="Times New Roman" w:cs="Times New Roman"/>
        </w:rPr>
        <w:t xml:space="preserve">Тактильный принтер превращает любые темные  линии, буквы или формы, нарисованные или распечатанные на бумаге, в выпуклые  изображения путем печати на специальной бумаге с капсульным покрытием.  Способствует развитию тактильных ощущений. </w:t>
      </w:r>
      <w:r w:rsidRPr="007C2029">
        <w:rPr>
          <w:rFonts w:ascii="Times New Roman" w:eastAsia="Times New Roman" w:hAnsi="Times New Roman" w:cs="Times New Roman"/>
        </w:rPr>
        <w:br/>
        <w:t>  Основные характеристики:</w:t>
      </w:r>
      <w:r w:rsidRPr="007C2029">
        <w:rPr>
          <w:rFonts w:ascii="Times New Roman" w:eastAsia="Times New Roman" w:hAnsi="Times New Roman" w:cs="Times New Roman"/>
        </w:rPr>
        <w:br/>
        <w:t>  - принтер преобразовывает черное изображение  (буквы, линии, фигуры), нанесенное на специальной бумаге, в выпуклое  изображение;</w:t>
      </w:r>
      <w:r w:rsidRPr="007C2029">
        <w:rPr>
          <w:rFonts w:ascii="Times New Roman" w:eastAsia="Times New Roman" w:hAnsi="Times New Roman" w:cs="Times New Roman"/>
        </w:rPr>
        <w:br/>
        <w:t>  - принтер имеет два лотка – для приема и  выдачи бумаги;</w:t>
      </w:r>
      <w:r w:rsidRPr="007C2029">
        <w:rPr>
          <w:rFonts w:ascii="Times New Roman" w:eastAsia="Times New Roman" w:hAnsi="Times New Roman" w:cs="Times New Roman"/>
        </w:rPr>
        <w:br/>
        <w:t>  - скорость печати 1 страницы – 10 секунд.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Комплектация:</w:t>
      </w:r>
      <w:r w:rsidRPr="007C2029">
        <w:rPr>
          <w:rFonts w:ascii="Times New Roman" w:eastAsia="Times New Roman" w:hAnsi="Times New Roman" w:cs="Times New Roman"/>
        </w:rPr>
        <w:br/>
        <w:t>  - тактильный принтер – 1 шт.;</w:t>
      </w:r>
      <w:r w:rsidRPr="007C2029">
        <w:rPr>
          <w:rFonts w:ascii="Times New Roman" w:eastAsia="Times New Roman" w:hAnsi="Times New Roman" w:cs="Times New Roman"/>
        </w:rPr>
        <w:br/>
        <w:t>  - драйвер для подключения принтера к  компьютеру – 1 шт.;</w:t>
      </w:r>
      <w:r w:rsidRPr="007C2029">
        <w:rPr>
          <w:rFonts w:ascii="Times New Roman" w:eastAsia="Times New Roman" w:hAnsi="Times New Roman" w:cs="Times New Roman"/>
        </w:rPr>
        <w:br/>
        <w:t>  - набор специальной бумаги с капсульным  покрытием (200 листов) – 1 комплект.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Страна происхождения товара: Австралия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b/>
          <w:bCs/>
          <w:i/>
          <w:iCs/>
        </w:rPr>
        <w:t xml:space="preserve">Сенсорный комплект «Давай посмотрим-1» для развития зрительных навыков </w:t>
      </w:r>
      <w:r w:rsidRPr="007C2029">
        <w:rPr>
          <w:rFonts w:ascii="Times New Roman" w:eastAsia="Times New Roman" w:hAnsi="Times New Roman" w:cs="Times New Roman"/>
        </w:rPr>
        <w:br/>
        <w:t xml:space="preserve">  </w:t>
      </w:r>
      <w:r w:rsidRPr="007C2029">
        <w:rPr>
          <w:rFonts w:ascii="Times New Roman" w:eastAsia="Times New Roman" w:hAnsi="Times New Roman" w:cs="Times New Roman"/>
        </w:rPr>
        <w:br/>
      </w:r>
      <w:r w:rsidRPr="007C2029">
        <w:rPr>
          <w:rFonts w:ascii="Times New Roman" w:eastAsia="Times New Roman" w:hAnsi="Times New Roman" w:cs="Times New Roman"/>
          <w:noProof/>
          <w:lang w:bidi="ar-SA"/>
        </w:rPr>
        <w:drawing>
          <wp:anchor distT="0" distB="0" distL="0" distR="0" simplePos="0" relativeHeight="2516725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1276350"/>
            <wp:effectExtent l="0" t="0" r="0" b="0"/>
            <wp:wrapSquare wrapText="bothSides"/>
            <wp:docPr id="74" name="Рисунок 74" descr="http://shkola-1.my1.ru/Kabinet/Slabovidjashhie/davaj_posmotrim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hkola-1.my1.ru/Kabinet/Slabovidjashhie/davaj_posmotrim-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 xml:space="preserve">Комплект  «Давай посмотрим-1» создан специально для развития навыков зрительного  восприятия и распознавания. </w:t>
      </w:r>
      <w:r w:rsidRPr="007C2029">
        <w:rPr>
          <w:rFonts w:ascii="Times New Roman" w:eastAsia="Times New Roman" w:hAnsi="Times New Roman" w:cs="Times New Roman"/>
        </w:rPr>
        <w:br/>
        <w:t xml:space="preserve">Использование комплекта на занятиях позволяет сформировать основные зрительные навыки, необходимые для развития понятийного  аппарата. В набор входят ярко раскрашенные, </w:t>
      </w:r>
      <w:r w:rsidRPr="007C2029">
        <w:rPr>
          <w:rFonts w:ascii="Times New Roman" w:eastAsia="Times New Roman" w:hAnsi="Times New Roman" w:cs="Times New Roman"/>
        </w:rPr>
        <w:lastRenderedPageBreak/>
        <w:t>светящиеся и мерцающие предметы.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proofErr w:type="gramStart"/>
      <w:r w:rsidRPr="007C2029">
        <w:rPr>
          <w:rFonts w:ascii="Times New Roman" w:eastAsia="Times New Roman" w:hAnsi="Times New Roman" w:cs="Times New Roman"/>
        </w:rPr>
        <w:t>Комплектация:</w:t>
      </w:r>
      <w:r w:rsidRPr="007C2029">
        <w:rPr>
          <w:rFonts w:ascii="Times New Roman" w:eastAsia="Times New Roman" w:hAnsi="Times New Roman" w:cs="Times New Roman"/>
        </w:rPr>
        <w:br/>
        <w:t>  - бусы крупные с замком-защелкой;</w:t>
      </w:r>
      <w:r w:rsidRPr="007C2029">
        <w:rPr>
          <w:rFonts w:ascii="Times New Roman" w:eastAsia="Times New Roman" w:hAnsi="Times New Roman" w:cs="Times New Roman"/>
        </w:rPr>
        <w:br/>
        <w:t>  - набор флуоресцентной бумаги;</w:t>
      </w:r>
      <w:r w:rsidRPr="007C2029">
        <w:rPr>
          <w:rFonts w:ascii="Times New Roman" w:eastAsia="Times New Roman" w:hAnsi="Times New Roman" w:cs="Times New Roman"/>
        </w:rPr>
        <w:br/>
        <w:t>  - портативный мольберт для чтения  «</w:t>
      </w:r>
      <w:proofErr w:type="spellStart"/>
      <w:r w:rsidRPr="007C2029">
        <w:rPr>
          <w:rFonts w:ascii="Times New Roman" w:eastAsia="Times New Roman" w:hAnsi="Times New Roman" w:cs="Times New Roman"/>
        </w:rPr>
        <w:t>Грандстенд</w:t>
      </w:r>
      <w:proofErr w:type="spellEnd"/>
      <w:r w:rsidRPr="007C2029">
        <w:rPr>
          <w:rFonts w:ascii="Times New Roman" w:eastAsia="Times New Roman" w:hAnsi="Times New Roman" w:cs="Times New Roman"/>
        </w:rPr>
        <w:t>»;</w:t>
      </w:r>
      <w:r w:rsidRPr="007C2029">
        <w:rPr>
          <w:rFonts w:ascii="Times New Roman" w:eastAsia="Times New Roman" w:hAnsi="Times New Roman" w:cs="Times New Roman"/>
        </w:rPr>
        <w:br/>
        <w:t>  - набор цветных восковых карандашей;</w:t>
      </w:r>
      <w:r w:rsidRPr="007C2029">
        <w:rPr>
          <w:rFonts w:ascii="Times New Roman" w:eastAsia="Times New Roman" w:hAnsi="Times New Roman" w:cs="Times New Roman"/>
        </w:rPr>
        <w:br/>
        <w:t>  - наборная панель с комплектом колышек;</w:t>
      </w:r>
      <w:r w:rsidRPr="007C2029">
        <w:rPr>
          <w:rFonts w:ascii="Times New Roman" w:eastAsia="Times New Roman" w:hAnsi="Times New Roman" w:cs="Times New Roman"/>
        </w:rPr>
        <w:br/>
        <w:t>  - фонарик с гибкой ручкой;</w:t>
      </w:r>
      <w:r w:rsidRPr="007C2029">
        <w:rPr>
          <w:rFonts w:ascii="Times New Roman" w:eastAsia="Times New Roman" w:hAnsi="Times New Roman" w:cs="Times New Roman"/>
        </w:rPr>
        <w:br/>
        <w:t>  - набор кубиков;</w:t>
      </w:r>
      <w:r w:rsidRPr="007C2029">
        <w:rPr>
          <w:rFonts w:ascii="Times New Roman" w:eastAsia="Times New Roman" w:hAnsi="Times New Roman" w:cs="Times New Roman"/>
        </w:rPr>
        <w:br/>
        <w:t>  - набор досок и деталей для вставки  (сердечко, кружок, треугольник, квадрат);</w:t>
      </w:r>
      <w:r w:rsidRPr="007C2029">
        <w:rPr>
          <w:rFonts w:ascii="Times New Roman" w:eastAsia="Times New Roman" w:hAnsi="Times New Roman" w:cs="Times New Roman"/>
        </w:rPr>
        <w:br/>
        <w:t>  - ведерко;</w:t>
      </w:r>
      <w:r w:rsidRPr="007C2029">
        <w:rPr>
          <w:rFonts w:ascii="Times New Roman" w:eastAsia="Times New Roman" w:hAnsi="Times New Roman" w:cs="Times New Roman"/>
        </w:rPr>
        <w:br/>
        <w:t>  - помпоны из блестящей пленки;</w:t>
      </w:r>
      <w:r w:rsidRPr="007C2029">
        <w:rPr>
          <w:rFonts w:ascii="Times New Roman" w:eastAsia="Times New Roman" w:hAnsi="Times New Roman" w:cs="Times New Roman"/>
        </w:rPr>
        <w:br/>
        <w:t xml:space="preserve">  - цветные </w:t>
      </w:r>
      <w:proofErr w:type="spellStart"/>
      <w:r w:rsidRPr="007C2029">
        <w:rPr>
          <w:rFonts w:ascii="Times New Roman" w:eastAsia="Times New Roman" w:hAnsi="Times New Roman" w:cs="Times New Roman"/>
        </w:rPr>
        <w:t>ультралинзы</w:t>
      </w:r>
      <w:proofErr w:type="spellEnd"/>
      <w:r w:rsidRPr="007C2029">
        <w:rPr>
          <w:rFonts w:ascii="Times New Roman" w:eastAsia="Times New Roman" w:hAnsi="Times New Roman" w:cs="Times New Roman"/>
        </w:rPr>
        <w:t xml:space="preserve">; </w:t>
      </w:r>
      <w:r w:rsidRPr="007C2029">
        <w:rPr>
          <w:rFonts w:ascii="Times New Roman" w:eastAsia="Times New Roman" w:hAnsi="Times New Roman" w:cs="Times New Roman"/>
        </w:rPr>
        <w:br/>
        <w:t>  - блокнот на пружинке «геометрические  фигуры»;</w:t>
      </w:r>
      <w:proofErr w:type="gramEnd"/>
      <w:r w:rsidRPr="007C2029">
        <w:rPr>
          <w:rFonts w:ascii="Times New Roman" w:eastAsia="Times New Roman" w:hAnsi="Times New Roman" w:cs="Times New Roman"/>
        </w:rPr>
        <w:br/>
        <w:t>  - игрушка-пружинка;</w:t>
      </w:r>
      <w:r w:rsidRPr="007C2029">
        <w:rPr>
          <w:rFonts w:ascii="Times New Roman" w:eastAsia="Times New Roman" w:hAnsi="Times New Roman" w:cs="Times New Roman"/>
        </w:rPr>
        <w:br/>
        <w:t>  - упаковочный контейнер;</w:t>
      </w:r>
      <w:r w:rsidRPr="007C2029">
        <w:rPr>
          <w:rFonts w:ascii="Times New Roman" w:eastAsia="Times New Roman" w:hAnsi="Times New Roman" w:cs="Times New Roman"/>
        </w:rPr>
        <w:br/>
        <w:t>  - руководство по использованию (содержит  задания, применяемые для развития зрительных навыков).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Страна происхождения товара: США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b/>
          <w:bCs/>
          <w:i/>
          <w:iCs/>
        </w:rPr>
        <w:t xml:space="preserve">Сенсорный комплект «Давай посмотрим-2» для развития зрительных навыков 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noProof/>
          <w:lang w:bidi="ar-SA"/>
        </w:rPr>
        <w:drawing>
          <wp:anchor distT="0" distB="0" distL="0" distR="0" simplePos="0" relativeHeight="2516736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1524000"/>
            <wp:effectExtent l="0" t="0" r="0" b="0"/>
            <wp:wrapSquare wrapText="bothSides"/>
            <wp:docPr id="73" name="Рисунок 73" descr="http://shkola-1.my1.ru/Kabinet/Slabovidjashhie/davaj_posmotrim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hkola-1.my1.ru/Kabinet/Slabovidjashhie/davaj_posmotrim-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Комплект  «Давай посмотрим-2» создан специально для развития зрительных навыков у детей с  пониженным зрением и сочетанными нарушениями.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В комплект входят  предметы, позволяющие использовать дневной, тусклый и мерцающий свет для  побуждения изначального зрительного интереса, а также для удержания и  локализации зрительного внимания.</w:t>
      </w:r>
      <w:r w:rsidRPr="007C2029">
        <w:rPr>
          <w:rFonts w:ascii="Times New Roman" w:eastAsia="Times New Roman" w:hAnsi="Times New Roman" w:cs="Times New Roman"/>
        </w:rPr>
        <w:br/>
        <w:t xml:space="preserve">  </w:t>
      </w:r>
    </w:p>
    <w:p w:rsidR="002F6F64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  <w:sectPr w:rsidR="002F6F64" w:rsidSect="00F96B3C">
          <w:pgSz w:w="11906" w:h="16838"/>
          <w:pgMar w:top="426" w:right="566" w:bottom="284" w:left="1276" w:header="708" w:footer="708" w:gutter="0"/>
          <w:cols w:space="708"/>
          <w:docGrid w:linePitch="360"/>
        </w:sectPr>
      </w:pPr>
      <w:r w:rsidRPr="007C2029">
        <w:rPr>
          <w:rFonts w:ascii="Times New Roman" w:eastAsia="Times New Roman" w:hAnsi="Times New Roman" w:cs="Times New Roman"/>
        </w:rPr>
        <w:t>Комплектация:</w:t>
      </w:r>
      <w:r w:rsidRPr="007C2029">
        <w:rPr>
          <w:rFonts w:ascii="Times New Roman" w:eastAsia="Times New Roman" w:hAnsi="Times New Roman" w:cs="Times New Roman"/>
        </w:rPr>
        <w:br/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lastRenderedPageBreak/>
        <w:t xml:space="preserve">  </w:t>
      </w:r>
      <w:proofErr w:type="gramStart"/>
      <w:r w:rsidRPr="007C2029">
        <w:rPr>
          <w:rFonts w:ascii="Times New Roman" w:eastAsia="Times New Roman" w:hAnsi="Times New Roman" w:cs="Times New Roman"/>
        </w:rPr>
        <w:t>- яркое разноцветное  одеяло;</w:t>
      </w:r>
      <w:r w:rsidRPr="007C2029">
        <w:rPr>
          <w:rFonts w:ascii="Times New Roman" w:eastAsia="Times New Roman" w:hAnsi="Times New Roman" w:cs="Times New Roman"/>
        </w:rPr>
        <w:br/>
        <w:t xml:space="preserve">  - мячик прозрачный  «Луна»; </w:t>
      </w:r>
      <w:r w:rsidRPr="007C2029">
        <w:rPr>
          <w:rFonts w:ascii="Times New Roman" w:eastAsia="Times New Roman" w:hAnsi="Times New Roman" w:cs="Times New Roman"/>
        </w:rPr>
        <w:br/>
        <w:t>  - марионетка  «Уточка»;</w:t>
      </w:r>
      <w:r w:rsidRPr="007C2029">
        <w:rPr>
          <w:rFonts w:ascii="Times New Roman" w:eastAsia="Times New Roman" w:hAnsi="Times New Roman" w:cs="Times New Roman"/>
        </w:rPr>
        <w:br/>
        <w:t>  - палочки, издающие  свист;</w:t>
      </w:r>
      <w:r w:rsidRPr="007C2029">
        <w:rPr>
          <w:rFonts w:ascii="Times New Roman" w:eastAsia="Times New Roman" w:hAnsi="Times New Roman" w:cs="Times New Roman"/>
        </w:rPr>
        <w:br/>
        <w:t>  - мячик зажимной;</w:t>
      </w:r>
      <w:r w:rsidRPr="007C2029">
        <w:rPr>
          <w:rFonts w:ascii="Times New Roman" w:eastAsia="Times New Roman" w:hAnsi="Times New Roman" w:cs="Times New Roman"/>
        </w:rPr>
        <w:br/>
        <w:t>  - теннисный мяч;</w:t>
      </w:r>
      <w:r w:rsidRPr="007C2029">
        <w:rPr>
          <w:rFonts w:ascii="Times New Roman" w:eastAsia="Times New Roman" w:hAnsi="Times New Roman" w:cs="Times New Roman"/>
        </w:rPr>
        <w:br/>
        <w:t xml:space="preserve">  - разноцветные </w:t>
      </w:r>
      <w:proofErr w:type="spellStart"/>
      <w:r w:rsidRPr="007C2029">
        <w:rPr>
          <w:rFonts w:ascii="Times New Roman" w:eastAsia="Times New Roman" w:hAnsi="Times New Roman" w:cs="Times New Roman"/>
        </w:rPr>
        <w:t>ультралинзы</w:t>
      </w:r>
      <w:proofErr w:type="spellEnd"/>
      <w:r w:rsidRPr="007C2029">
        <w:rPr>
          <w:rFonts w:ascii="Times New Roman" w:eastAsia="Times New Roman" w:hAnsi="Times New Roman" w:cs="Times New Roman"/>
        </w:rPr>
        <w:t>;</w:t>
      </w:r>
      <w:r w:rsidRPr="007C2029">
        <w:rPr>
          <w:rFonts w:ascii="Times New Roman" w:eastAsia="Times New Roman" w:hAnsi="Times New Roman" w:cs="Times New Roman"/>
        </w:rPr>
        <w:br/>
        <w:t xml:space="preserve">  - формочки из  </w:t>
      </w:r>
      <w:proofErr w:type="spellStart"/>
      <w:r w:rsidRPr="007C2029">
        <w:rPr>
          <w:rFonts w:ascii="Times New Roman" w:eastAsia="Times New Roman" w:hAnsi="Times New Roman" w:cs="Times New Roman"/>
        </w:rPr>
        <w:t>пеноматериала</w:t>
      </w:r>
      <w:proofErr w:type="spellEnd"/>
      <w:r w:rsidRPr="007C2029">
        <w:rPr>
          <w:rFonts w:ascii="Times New Roman" w:eastAsia="Times New Roman" w:hAnsi="Times New Roman" w:cs="Times New Roman"/>
        </w:rPr>
        <w:t>;</w:t>
      </w:r>
      <w:r w:rsidRPr="007C2029">
        <w:rPr>
          <w:rFonts w:ascii="Times New Roman" w:eastAsia="Times New Roman" w:hAnsi="Times New Roman" w:cs="Times New Roman"/>
        </w:rPr>
        <w:br/>
        <w:t>  - браслеты с  бубенчиками;</w:t>
      </w:r>
      <w:r w:rsidRPr="007C2029">
        <w:rPr>
          <w:rFonts w:ascii="Times New Roman" w:eastAsia="Times New Roman" w:hAnsi="Times New Roman" w:cs="Times New Roman"/>
        </w:rPr>
        <w:br/>
        <w:t>  - поленца тряпичные с  бубенчиками;</w:t>
      </w:r>
      <w:r w:rsidRPr="007C2029">
        <w:rPr>
          <w:rFonts w:ascii="Times New Roman" w:eastAsia="Times New Roman" w:hAnsi="Times New Roman" w:cs="Times New Roman"/>
        </w:rPr>
        <w:br/>
        <w:t>  - игрушка йо-йо  (двойной диск с глубокой канавкой, в которой намотана прочная нитка; используя  инерцию вращения, можно заставить диск подниматься и опускаться по нитке,  вращаться в разных направлениях);</w:t>
      </w:r>
      <w:proofErr w:type="gramEnd"/>
      <w:r w:rsidRPr="007C2029">
        <w:rPr>
          <w:rFonts w:ascii="Times New Roman" w:eastAsia="Times New Roman" w:hAnsi="Times New Roman" w:cs="Times New Roman"/>
        </w:rPr>
        <w:br/>
        <w:t>  - мячик на веревочке;</w:t>
      </w:r>
      <w:r w:rsidRPr="007C2029">
        <w:rPr>
          <w:rFonts w:ascii="Times New Roman" w:eastAsia="Times New Roman" w:hAnsi="Times New Roman" w:cs="Times New Roman"/>
        </w:rPr>
        <w:br/>
        <w:t xml:space="preserve">  - мячики мягкие с  </w:t>
      </w:r>
      <w:proofErr w:type="spellStart"/>
      <w:r w:rsidRPr="007C2029">
        <w:rPr>
          <w:rFonts w:ascii="Times New Roman" w:eastAsia="Times New Roman" w:hAnsi="Times New Roman" w:cs="Times New Roman"/>
        </w:rPr>
        <w:t>гелевым</w:t>
      </w:r>
      <w:proofErr w:type="spellEnd"/>
      <w:r w:rsidRPr="007C2029">
        <w:rPr>
          <w:rFonts w:ascii="Times New Roman" w:eastAsia="Times New Roman" w:hAnsi="Times New Roman" w:cs="Times New Roman"/>
        </w:rPr>
        <w:t xml:space="preserve"> наполнителем (синего цвета);</w:t>
      </w:r>
      <w:r w:rsidRPr="007C2029">
        <w:rPr>
          <w:rFonts w:ascii="Times New Roman" w:eastAsia="Times New Roman" w:hAnsi="Times New Roman" w:cs="Times New Roman"/>
        </w:rPr>
        <w:br/>
        <w:t>  - мячик-помпон  резиновый «Куш»;</w:t>
      </w:r>
      <w:r w:rsidRPr="007C2029">
        <w:rPr>
          <w:rFonts w:ascii="Times New Roman" w:eastAsia="Times New Roman" w:hAnsi="Times New Roman" w:cs="Times New Roman"/>
        </w:rPr>
        <w:br/>
        <w:t>  - чемоданчик для хранения и переноски  оборудования;</w:t>
      </w:r>
      <w:r w:rsidRPr="007C2029">
        <w:rPr>
          <w:rFonts w:ascii="Times New Roman" w:eastAsia="Times New Roman" w:hAnsi="Times New Roman" w:cs="Times New Roman"/>
        </w:rPr>
        <w:br/>
        <w:t>  - руководство по  использованию, напечатанное крупным шрифтом (содержит задания, применяемые для  развития зрительных навыков).</w:t>
      </w:r>
      <w:r w:rsidRPr="007C2029">
        <w:rPr>
          <w:rFonts w:ascii="Times New Roman" w:eastAsia="Times New Roman" w:hAnsi="Times New Roman" w:cs="Times New Roman"/>
        </w:rPr>
        <w:br/>
        <w:t>  Страна происхождения товара: США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i/>
          <w:iCs/>
        </w:rPr>
        <w:t>3 уровень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noProof/>
          <w:lang w:bidi="ar-SA"/>
        </w:rPr>
        <w:drawing>
          <wp:anchor distT="0" distB="0" distL="0" distR="0" simplePos="0" relativeHeight="2516746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1200150"/>
            <wp:effectExtent l="0" t="0" r="0" b="0"/>
            <wp:wrapSquare wrapText="bothSides"/>
            <wp:docPr id="72" name="Рисунок 72" descr="http://shkola-1.my1.ru/Kabinet/Slabovidjashhie/davaj_posmotrim-2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hkola-1.my1.ru/Kabinet/Slabovidjashhie/davaj_posmotrim-2_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Набор состоит из  графических материалов и индивидуального источника освещения, используемого для  концентрации зрительного внимания слабовидящих. При использовании данного  набора задействуются навыки, полученные при использовании материалов 1 и 2  уровня.</w:t>
      </w:r>
    </w:p>
    <w:p w:rsidR="002F6F64" w:rsidRPr="007C2029" w:rsidRDefault="002F6F64" w:rsidP="002F6F64">
      <w:pPr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Комплектация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  - демонстрационная  панель размером 63,5 х 38,1 х 12,7 см;</w:t>
      </w:r>
      <w:r w:rsidRPr="007C2029">
        <w:rPr>
          <w:rFonts w:ascii="Times New Roman" w:eastAsia="Times New Roman" w:hAnsi="Times New Roman" w:cs="Times New Roman"/>
        </w:rPr>
        <w:br/>
        <w:t>  - футляр для переноски и хранения набора;</w:t>
      </w:r>
      <w:r w:rsidRPr="007C2029">
        <w:rPr>
          <w:rFonts w:ascii="Times New Roman" w:eastAsia="Times New Roman" w:hAnsi="Times New Roman" w:cs="Times New Roman"/>
        </w:rPr>
        <w:br/>
        <w:t>  - по выбору:</w:t>
      </w:r>
      <w:r w:rsidRPr="007C2029">
        <w:rPr>
          <w:rFonts w:ascii="Times New Roman" w:eastAsia="Times New Roman" w:hAnsi="Times New Roman" w:cs="Times New Roman"/>
        </w:rPr>
        <w:br/>
        <w:t xml:space="preserve">  - набор дополнительных материалов к панели </w:t>
      </w:r>
      <w:proofErr w:type="spellStart"/>
      <w:r w:rsidRPr="007C2029">
        <w:rPr>
          <w:rFonts w:ascii="Times New Roman" w:eastAsia="Times New Roman" w:hAnsi="Times New Roman" w:cs="Times New Roman"/>
        </w:rPr>
        <w:t>Light</w:t>
      </w:r>
      <w:proofErr w:type="spellEnd"/>
      <w:r w:rsidRPr="007C20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C2029">
        <w:rPr>
          <w:rFonts w:ascii="Times New Roman" w:eastAsia="Times New Roman" w:hAnsi="Times New Roman" w:cs="Times New Roman"/>
        </w:rPr>
        <w:t>box</w:t>
      </w:r>
      <w:proofErr w:type="spellEnd"/>
      <w:r w:rsidRPr="007C2029">
        <w:rPr>
          <w:rFonts w:ascii="Times New Roman" w:eastAsia="Times New Roman" w:hAnsi="Times New Roman" w:cs="Times New Roman"/>
        </w:rPr>
        <w:t xml:space="preserve"> 1 уровень;</w:t>
      </w:r>
      <w:r w:rsidRPr="007C2029">
        <w:rPr>
          <w:rFonts w:ascii="Times New Roman" w:eastAsia="Times New Roman" w:hAnsi="Times New Roman" w:cs="Times New Roman"/>
        </w:rPr>
        <w:br/>
        <w:t xml:space="preserve">  - набор дополнительных материалов к панели </w:t>
      </w:r>
      <w:proofErr w:type="spellStart"/>
      <w:r w:rsidRPr="007C2029">
        <w:rPr>
          <w:rFonts w:ascii="Times New Roman" w:eastAsia="Times New Roman" w:hAnsi="Times New Roman" w:cs="Times New Roman"/>
        </w:rPr>
        <w:t>Light</w:t>
      </w:r>
      <w:proofErr w:type="spellEnd"/>
      <w:r w:rsidRPr="007C20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C2029">
        <w:rPr>
          <w:rFonts w:ascii="Times New Roman" w:eastAsia="Times New Roman" w:hAnsi="Times New Roman" w:cs="Times New Roman"/>
        </w:rPr>
        <w:t>box</w:t>
      </w:r>
      <w:proofErr w:type="spellEnd"/>
      <w:r w:rsidRPr="007C2029">
        <w:rPr>
          <w:rFonts w:ascii="Times New Roman" w:eastAsia="Times New Roman" w:hAnsi="Times New Roman" w:cs="Times New Roman"/>
        </w:rPr>
        <w:t xml:space="preserve"> 2 уровень;</w:t>
      </w:r>
      <w:r w:rsidRPr="007C2029">
        <w:rPr>
          <w:rFonts w:ascii="Times New Roman" w:eastAsia="Times New Roman" w:hAnsi="Times New Roman" w:cs="Times New Roman"/>
        </w:rPr>
        <w:br/>
        <w:t xml:space="preserve">  - набор дополнительных материалов к панели </w:t>
      </w:r>
      <w:proofErr w:type="spellStart"/>
      <w:r w:rsidRPr="007C2029">
        <w:rPr>
          <w:rFonts w:ascii="Times New Roman" w:eastAsia="Times New Roman" w:hAnsi="Times New Roman" w:cs="Times New Roman"/>
        </w:rPr>
        <w:t>Light</w:t>
      </w:r>
      <w:proofErr w:type="spellEnd"/>
      <w:r w:rsidRPr="007C20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C2029">
        <w:rPr>
          <w:rFonts w:ascii="Times New Roman" w:eastAsia="Times New Roman" w:hAnsi="Times New Roman" w:cs="Times New Roman"/>
        </w:rPr>
        <w:t>box</w:t>
      </w:r>
      <w:proofErr w:type="spellEnd"/>
      <w:r w:rsidRPr="007C2029">
        <w:rPr>
          <w:rFonts w:ascii="Times New Roman" w:eastAsia="Times New Roman" w:hAnsi="Times New Roman" w:cs="Times New Roman"/>
        </w:rPr>
        <w:t xml:space="preserve"> 3 уровень.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Страна происхождения товара: США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b/>
          <w:bCs/>
          <w:i/>
          <w:iCs/>
        </w:rPr>
        <w:t>Доска геометрическая «Геоборд»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noProof/>
          <w:lang w:bidi="ar-SA"/>
        </w:rPr>
        <w:drawing>
          <wp:anchor distT="0" distB="0" distL="0" distR="0" simplePos="0" relativeHeight="2516756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1619250"/>
            <wp:effectExtent l="0" t="0" r="0" b="0"/>
            <wp:wrapSquare wrapText="bothSides"/>
            <wp:docPr id="71" name="Рисунок 71" descr="http://shkola-1.my1.ru/Kabinet/Slabovidjashhie/geob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hkola-1.my1.ru/Kabinet/Slabovidjashhie/geobord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 xml:space="preserve">Набор для развития моторики, восприятия и сенсомоторной памяти «Геоборд» представляет  собой двусторонний математический планшет с пластиковыми штырьками для  рисования резинками, расположенными на одинаковом расстоянии друг от друга по  всей поверхности планшета. 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proofErr w:type="gramStart"/>
      <w:r w:rsidRPr="007C2029">
        <w:rPr>
          <w:rFonts w:ascii="Times New Roman" w:eastAsia="Times New Roman" w:hAnsi="Times New Roman" w:cs="Times New Roman"/>
        </w:rPr>
        <w:t xml:space="preserve">Набор способствует освоению обучающимися с нарушениями зрения некоторых базовых  концепций планиметрии: периметр, площадь, </w:t>
      </w:r>
      <w:r w:rsidRPr="007C2029">
        <w:rPr>
          <w:rFonts w:ascii="Times New Roman" w:eastAsia="Times New Roman" w:hAnsi="Times New Roman" w:cs="Times New Roman"/>
        </w:rPr>
        <w:lastRenderedPageBreak/>
        <w:t>фигура и т.д., развитию индуктивного  и дедуктивного мышления, тонкой моторики, восприятия, сенсомоторной памяти.</w:t>
      </w:r>
      <w:proofErr w:type="gramEnd"/>
      <w:r w:rsidRPr="007C2029">
        <w:rPr>
          <w:rFonts w:ascii="Times New Roman" w:eastAsia="Times New Roman" w:hAnsi="Times New Roman" w:cs="Times New Roman"/>
        </w:rPr>
        <w:t xml:space="preserve">  Математический планшет должен сформировать представление о симметрии,  трансформации размера, формы. 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Комплектация:</w:t>
      </w:r>
      <w:r w:rsidRPr="007C2029">
        <w:rPr>
          <w:rFonts w:ascii="Times New Roman" w:eastAsia="Times New Roman" w:hAnsi="Times New Roman" w:cs="Times New Roman"/>
        </w:rPr>
        <w:br/>
        <w:t>  - математический  планшет размером 20,32 х 20,32 см – 6 шт.;</w:t>
      </w:r>
      <w:r w:rsidRPr="007C2029">
        <w:rPr>
          <w:rFonts w:ascii="Times New Roman" w:eastAsia="Times New Roman" w:hAnsi="Times New Roman" w:cs="Times New Roman"/>
        </w:rPr>
        <w:br/>
        <w:t>  - набор  резиновых крепежей – 120 шт.;</w:t>
      </w:r>
      <w:r w:rsidRPr="007C2029">
        <w:rPr>
          <w:rFonts w:ascii="Times New Roman" w:eastAsia="Times New Roman" w:hAnsi="Times New Roman" w:cs="Times New Roman"/>
        </w:rPr>
        <w:br/>
        <w:t>  -  учебное пособие для ступени начального общего образования с  методическими материалами по использованию планшета.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В  учебном пособии в игровой форме вводятся основные геометрические понятия и  раскрываются отношения между ними. Основная цель пособия состоит в выработке  геометрического мышления. Благодаря предложенной методике дети учатся видеть  вокруг себя различные геометрические фигуры и использовать эти знания для  адаптации в окружающем мире.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Содержание  пособия соответствует программным требованиям ступени начального общего образования  и может служить дополнительным источником математического развития детей с нарушениями  зрения.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Страна происхождения товара: Тайвань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b/>
          <w:bCs/>
          <w:i/>
          <w:iCs/>
        </w:rPr>
        <w:t>Набор «Оси координат»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noProof/>
          <w:lang w:bidi="ar-SA"/>
        </w:rPr>
        <w:drawing>
          <wp:anchor distT="0" distB="0" distL="0" distR="0" simplePos="0" relativeHeight="25167667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1714500"/>
            <wp:effectExtent l="0" t="0" r="0" b="0"/>
            <wp:wrapSquare wrapText="bothSides"/>
            <wp:docPr id="70" name="Рисунок 70" descr="http://shkola-1.my1.ru/Kabinet/Slabovidjashhie/osi_koordin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hkola-1.my1.ru/Kabinet/Slabovidjashhie/osi_koordinat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C2029">
        <w:rPr>
          <w:rFonts w:ascii="Times New Roman" w:eastAsia="Times New Roman" w:hAnsi="Times New Roman" w:cs="Times New Roman"/>
        </w:rPr>
        <w:t xml:space="preserve">Набор  представляет собой координатную доску размером 24,5 х 24,5 см для создания  математических графиков, фигур и линий. </w:t>
      </w:r>
      <w:r w:rsidRPr="007C2029">
        <w:rPr>
          <w:rFonts w:ascii="Times New Roman" w:eastAsia="Times New Roman" w:hAnsi="Times New Roman" w:cs="Times New Roman"/>
        </w:rPr>
        <w:br/>
        <w:t>Доска оснащена двумя движущимися  координатными прямыми (осью ординат и абсцисс). Доска позволяет незрячим  ученикам строить графики функций, конструировать фигуры и отрезки.</w:t>
      </w:r>
    </w:p>
    <w:p w:rsidR="002F6F64" w:rsidRPr="007C2029" w:rsidRDefault="002F6F64" w:rsidP="002F6F64">
      <w:pPr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Комплектация:</w:t>
      </w:r>
      <w:r w:rsidRPr="007C2029">
        <w:rPr>
          <w:rFonts w:ascii="Times New Roman" w:eastAsia="Times New Roman" w:hAnsi="Times New Roman" w:cs="Times New Roman"/>
        </w:rPr>
        <w:br/>
        <w:t>  - доска из пластика с отверстиями для колышков – 1 шт.;</w:t>
      </w:r>
      <w:r w:rsidRPr="007C2029">
        <w:rPr>
          <w:rFonts w:ascii="Times New Roman" w:eastAsia="Times New Roman" w:hAnsi="Times New Roman" w:cs="Times New Roman"/>
        </w:rPr>
        <w:br/>
        <w:t>  - колышки для формирования фигур, графиков и линий – 50 шт.;</w:t>
      </w:r>
      <w:r w:rsidRPr="007C2029">
        <w:rPr>
          <w:rFonts w:ascii="Times New Roman" w:eastAsia="Times New Roman" w:hAnsi="Times New Roman" w:cs="Times New Roman"/>
        </w:rPr>
        <w:br/>
        <w:t>  - набор  резиновых крепежей – 20 шт.;</w:t>
      </w:r>
      <w:r w:rsidRPr="007C2029">
        <w:rPr>
          <w:rFonts w:ascii="Times New Roman" w:eastAsia="Times New Roman" w:hAnsi="Times New Roman" w:cs="Times New Roman"/>
        </w:rPr>
        <w:br/>
        <w:t>  - учебное пособие для ступени основного общего  образования по использованию планшета «Оси координат».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 xml:space="preserve">Учебное пособие посвящено исследованию  функций, чаще других встречающихся в школьном курсе алгебры, — линейных, квадратичных  и их разновидностей с модулями. Основная цель пособия состоит в выработке у  детей алгебраического мышления в результате изучения поведения графиков функций  при изменении их параметров. Методы изложения и доказательств соответствуют  программным требованиям ступени основного общего образования. Примеры,  самостоятельные задания, поясняющие рисунки и графики позволяют легко осваивать  учебный материал с минимальной помощью со стороны учителя. 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Страна происхождения товара: Тайвань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b/>
          <w:bCs/>
          <w:i/>
          <w:iCs/>
        </w:rPr>
        <w:t>Набор для формирования практических навыков построения и  измерения изображений с помощью чертежных инструментов «Черчение и рисование»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noProof/>
          <w:lang w:bidi="ar-SA"/>
        </w:rPr>
        <w:drawing>
          <wp:anchor distT="0" distB="0" distL="0" distR="0" simplePos="0" relativeHeight="2516776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1476375"/>
            <wp:effectExtent l="0" t="0" r="0" b="9525"/>
            <wp:wrapSquare wrapText="bothSides"/>
            <wp:docPr id="69" name="Рисунок 69" descr="http://shkola-1.my1.ru/Kabinet/Slabovidjashhie/cherchenie_i_risov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hkola-1.my1.ru/Kabinet/Slabovidjashhie/cherchenie_i_risovani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C2029">
        <w:rPr>
          <w:rFonts w:ascii="Times New Roman" w:eastAsia="Times New Roman" w:hAnsi="Times New Roman" w:cs="Times New Roman"/>
        </w:rPr>
        <w:t xml:space="preserve">Набор «Черчение и рисование» представляет собой мобильный планшет для построения и  измерения графических изображений с помощью чертежных инструментов. </w:t>
      </w:r>
      <w:r w:rsidRPr="007C2029">
        <w:rPr>
          <w:rFonts w:ascii="Times New Roman" w:eastAsia="Times New Roman" w:hAnsi="Times New Roman" w:cs="Times New Roman"/>
        </w:rPr>
        <w:br/>
        <w:t>Набор специально разработан для незрячих  пользователей.</w:t>
      </w:r>
      <w:r w:rsidRPr="007C2029">
        <w:rPr>
          <w:rFonts w:ascii="Times New Roman" w:eastAsia="Times New Roman" w:hAnsi="Times New Roman" w:cs="Times New Roman"/>
        </w:rPr>
        <w:br/>
      </w:r>
      <w:proofErr w:type="gramStart"/>
      <w:r w:rsidRPr="007C2029">
        <w:rPr>
          <w:rFonts w:ascii="Times New Roman" w:eastAsia="Times New Roman" w:hAnsi="Times New Roman" w:cs="Times New Roman"/>
        </w:rPr>
        <w:t xml:space="preserve">Набор применяется для освоения правил и приемов выполнения и </w:t>
      </w:r>
      <w:r w:rsidRPr="007C2029">
        <w:rPr>
          <w:rFonts w:ascii="Times New Roman" w:eastAsia="Times New Roman" w:hAnsi="Times New Roman" w:cs="Times New Roman"/>
        </w:rPr>
        <w:lastRenderedPageBreak/>
        <w:t>чтения чертежей  различного назначения; развития логического, пространственного и творческого  мышления, статических, динамических пространственных представлений;  формирования элементарных умений преобразовывать форму предметов, изменять их  положение в пространстве; изучения графического языка общения, передачи и  хранения информации о предметном мире с помощью различных методов и способов  отображения ее на плоскости и правилах считывания.</w:t>
      </w:r>
      <w:proofErr w:type="gramEnd"/>
      <w:r w:rsidRPr="007C2029">
        <w:rPr>
          <w:rFonts w:ascii="Times New Roman" w:eastAsia="Times New Roman" w:hAnsi="Times New Roman" w:cs="Times New Roman"/>
        </w:rPr>
        <w:t xml:space="preserve"> </w:t>
      </w:r>
      <w:r w:rsidRPr="007C2029">
        <w:rPr>
          <w:rFonts w:ascii="Times New Roman" w:eastAsia="Times New Roman" w:hAnsi="Times New Roman" w:cs="Times New Roman"/>
        </w:rPr>
        <w:br/>
        <w:t xml:space="preserve"> Использование  набора «Черчение и рисование» дает детям возможность получить представление о  стандартных формах и размерах изображений и графических фигур. Набор «Черчение и рисование» может быть использован для выполнения домашних заданий по математике, создания рельефно-графических пособий и раздаточного материала, записи счета игры, а также в качестве демонстрационной доски, которую можно повесить на стену. </w:t>
      </w:r>
      <w:r w:rsidRPr="007C2029">
        <w:rPr>
          <w:rFonts w:ascii="Times New Roman" w:eastAsia="Times New Roman" w:hAnsi="Times New Roman" w:cs="Times New Roman"/>
        </w:rPr>
        <w:br/>
        <w:t xml:space="preserve">Набор используется в сочетании с программным обеспечением и электронной ручкой. </w:t>
      </w:r>
      <w:r w:rsidRPr="007C2029">
        <w:rPr>
          <w:rFonts w:ascii="Times New Roman" w:eastAsia="Times New Roman" w:hAnsi="Times New Roman" w:cs="Times New Roman"/>
        </w:rPr>
        <w:br/>
        <w:t>С помощью электронной ручки можно  создавать сложные графики и рисунки. Электронная ручка подключается к  компьютеру с помощью специального цифрового устройства и позволяет:</w:t>
      </w:r>
      <w:r w:rsidRPr="007C2029">
        <w:rPr>
          <w:rFonts w:ascii="Times New Roman" w:eastAsia="Times New Roman" w:hAnsi="Times New Roman" w:cs="Times New Roman"/>
        </w:rPr>
        <w:br/>
        <w:t xml:space="preserve">- преобразовывать все рисунки, схемы, чертежи в цифровой вид; </w:t>
      </w:r>
      <w:r w:rsidRPr="007C2029">
        <w:rPr>
          <w:rFonts w:ascii="Times New Roman" w:eastAsia="Times New Roman" w:hAnsi="Times New Roman" w:cs="Times New Roman"/>
        </w:rPr>
        <w:br/>
        <w:t>- в сочетании с программным обеспечением выводить на экран компьютера и печатать на  специальном принтере рельефно-точечным  шрифтом Брайля.</w:t>
      </w:r>
      <w:r w:rsidRPr="007C2029">
        <w:rPr>
          <w:rFonts w:ascii="Times New Roman" w:eastAsia="Times New Roman" w:hAnsi="Times New Roman" w:cs="Times New Roman"/>
        </w:rPr>
        <w:br/>
        <w:t xml:space="preserve">Тактильную  картинку можно поместить на планшет и добавить голосовое сопровождение. При применении данной техники информативность рисунка существенно возрастает по  сравнению с  использованием </w:t>
      </w:r>
      <w:proofErr w:type="spellStart"/>
      <w:r w:rsidRPr="007C2029">
        <w:rPr>
          <w:rFonts w:ascii="Times New Roman" w:eastAsia="Times New Roman" w:hAnsi="Times New Roman" w:cs="Times New Roman"/>
        </w:rPr>
        <w:t>брайлевского</w:t>
      </w:r>
      <w:proofErr w:type="spellEnd"/>
      <w:r w:rsidRPr="007C2029">
        <w:rPr>
          <w:rFonts w:ascii="Times New Roman" w:eastAsia="Times New Roman" w:hAnsi="Times New Roman" w:cs="Times New Roman"/>
        </w:rPr>
        <w:t xml:space="preserve"> текста.</w:t>
      </w:r>
      <w:r w:rsidRPr="007C2029">
        <w:rPr>
          <w:rFonts w:ascii="Times New Roman" w:eastAsia="Times New Roman" w:hAnsi="Times New Roman" w:cs="Times New Roman"/>
        </w:rPr>
        <w:br/>
        <w:t>Программное  обеспечение позволяет получить доступ к базе данных, в которой содержится  большое количество схем, рисунков и графиков, структурированных по темам.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Комплектация:</w:t>
      </w:r>
      <w:r w:rsidRPr="007C2029">
        <w:rPr>
          <w:rFonts w:ascii="Times New Roman" w:eastAsia="Times New Roman" w:hAnsi="Times New Roman" w:cs="Times New Roman"/>
        </w:rPr>
        <w:br/>
        <w:t>-  цифровой планшет (рабочая поверхность А</w:t>
      </w:r>
      <w:proofErr w:type="gramStart"/>
      <w:r w:rsidRPr="007C2029">
        <w:rPr>
          <w:rFonts w:ascii="Times New Roman" w:eastAsia="Times New Roman" w:hAnsi="Times New Roman" w:cs="Times New Roman"/>
        </w:rPr>
        <w:t>4</w:t>
      </w:r>
      <w:proofErr w:type="gramEnd"/>
      <w:r w:rsidRPr="007C2029">
        <w:rPr>
          <w:rFonts w:ascii="Times New Roman" w:eastAsia="Times New Roman" w:hAnsi="Times New Roman" w:cs="Times New Roman"/>
        </w:rPr>
        <w:t>, тактильная разметка в виде полукругов  диаметром 1 см, подвижные крепежи для фиксации чертежных инструментов) – 1 шт.;</w:t>
      </w:r>
      <w:r w:rsidRPr="007C2029">
        <w:rPr>
          <w:rFonts w:ascii="Times New Roman" w:eastAsia="Times New Roman" w:hAnsi="Times New Roman" w:cs="Times New Roman"/>
        </w:rPr>
        <w:br/>
        <w:t>- чертежные инструменты:</w:t>
      </w:r>
      <w:r w:rsidRPr="007C2029">
        <w:rPr>
          <w:rFonts w:ascii="Times New Roman" w:eastAsia="Times New Roman" w:hAnsi="Times New Roman" w:cs="Times New Roman"/>
        </w:rPr>
        <w:br/>
        <w:t xml:space="preserve">1)  линейка-трафарет с отверстиями разного диаметра – 1 шт. Линейка изготовлена из  гибкого пластика, с закругленными углами. На внешней стороне линейки нанесена  разметка в виде полукругов. </w:t>
      </w:r>
      <w:r w:rsidRPr="007C2029">
        <w:rPr>
          <w:rFonts w:ascii="Times New Roman" w:eastAsia="Times New Roman" w:hAnsi="Times New Roman" w:cs="Times New Roman"/>
        </w:rPr>
        <w:br/>
        <w:t>2)  треугольник-трафарет с отверстиями разного диаметра – 1 шт. Угол – 45 градусов.  Линейка – 12 см. Треугольник изготовлен из гибкого пластика. На внешней стороне  треугольника нанесена разметка в виде полукругов.</w:t>
      </w:r>
      <w:r w:rsidRPr="007C2029">
        <w:rPr>
          <w:rFonts w:ascii="Times New Roman" w:eastAsia="Times New Roman" w:hAnsi="Times New Roman" w:cs="Times New Roman"/>
        </w:rPr>
        <w:br/>
        <w:t xml:space="preserve">3)  транспортир-трафарет с отверстиями разного диаметра – 1 шт.  Транспортир – 180 градусов. Линейка – 12 см.  Транспортир из гибкого пластика. </w:t>
      </w:r>
      <w:r w:rsidRPr="007C2029">
        <w:rPr>
          <w:rFonts w:ascii="Times New Roman" w:eastAsia="Times New Roman" w:hAnsi="Times New Roman" w:cs="Times New Roman"/>
        </w:rPr>
        <w:br/>
        <w:t xml:space="preserve">4)  чертежный стальной никелированный циркуль с магнитом для крепления к планшету –  1 шт. </w:t>
      </w:r>
      <w:r w:rsidRPr="007C2029">
        <w:rPr>
          <w:rFonts w:ascii="Times New Roman" w:eastAsia="Times New Roman" w:hAnsi="Times New Roman" w:cs="Times New Roman"/>
        </w:rPr>
        <w:br/>
        <w:t>-  сменные листы – 50 шт. Формат листов соответствует размеру рабочей поверхности  цифрового планшета. Сменные листы изготовлены из специальной пленки с рифленой  поверхностью;</w:t>
      </w:r>
      <w:r w:rsidRPr="007C2029">
        <w:rPr>
          <w:rFonts w:ascii="Times New Roman" w:eastAsia="Times New Roman" w:hAnsi="Times New Roman" w:cs="Times New Roman"/>
        </w:rPr>
        <w:br/>
        <w:t>-  методические  материалы по использованию  планшета;</w:t>
      </w:r>
      <w:r w:rsidRPr="007C2029">
        <w:rPr>
          <w:rFonts w:ascii="Times New Roman" w:eastAsia="Times New Roman" w:hAnsi="Times New Roman" w:cs="Times New Roman"/>
        </w:rPr>
        <w:br/>
        <w:t>-  компакт-ди</w:t>
      </w:r>
      <w:proofErr w:type="gramStart"/>
      <w:r w:rsidRPr="007C2029">
        <w:rPr>
          <w:rFonts w:ascii="Times New Roman" w:eastAsia="Times New Roman" w:hAnsi="Times New Roman" w:cs="Times New Roman"/>
        </w:rPr>
        <w:t>ск с пр</w:t>
      </w:r>
      <w:proofErr w:type="gramEnd"/>
      <w:r w:rsidRPr="007C2029">
        <w:rPr>
          <w:rFonts w:ascii="Times New Roman" w:eastAsia="Times New Roman" w:hAnsi="Times New Roman" w:cs="Times New Roman"/>
        </w:rPr>
        <w:t>ограммным обеспечением для обработки и создания изображений  –  1 шт.;</w:t>
      </w:r>
      <w:r w:rsidRPr="007C2029">
        <w:rPr>
          <w:rFonts w:ascii="Times New Roman" w:eastAsia="Times New Roman" w:hAnsi="Times New Roman" w:cs="Times New Roman"/>
        </w:rPr>
        <w:br/>
        <w:t xml:space="preserve">-  электронная ручка для рисования – 1 шт. </w:t>
      </w:r>
      <w:r w:rsidRPr="007C2029">
        <w:rPr>
          <w:rFonts w:ascii="Times New Roman" w:eastAsia="Times New Roman" w:hAnsi="Times New Roman" w:cs="Times New Roman"/>
        </w:rPr>
        <w:br/>
        <w:t>Ручка имеет возможность работать в режиме «мышь» или в режиме «ручка». Ручка используется  для управления голосовым меню и озвучивания выбранного пользователем экранного  изображения или его элемента.</w:t>
      </w:r>
    </w:p>
    <w:p w:rsidR="002F6F64" w:rsidRPr="00FD3B55" w:rsidRDefault="002F6F64" w:rsidP="002F6F64">
      <w:pPr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D3B5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Специализированное оборудование для детей с нарушениями опорно-двигательного аппарата</w:t>
      </w:r>
      <w:r w:rsidRPr="00FD3B5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</w:p>
    <w:p w:rsidR="002F6F64" w:rsidRPr="007C2029" w:rsidRDefault="002F6F64" w:rsidP="002F6F64">
      <w:pPr>
        <w:jc w:val="center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b/>
        </w:rPr>
        <w:t>Сиденье для дома и класса</w:t>
      </w:r>
    </w:p>
    <w:p w:rsidR="002F6F64" w:rsidRPr="007C2029" w:rsidRDefault="002F6F64" w:rsidP="002F6F64">
      <w:pPr>
        <w:jc w:val="both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noProof/>
          <w:lang w:bidi="ar-SA"/>
        </w:rPr>
        <w:drawing>
          <wp:anchor distT="0" distB="0" distL="0" distR="0" simplePos="0" relativeHeight="2516787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228850"/>
            <wp:effectExtent l="0" t="0" r="0" b="0"/>
            <wp:wrapSquare wrapText="bothSides"/>
            <wp:docPr id="82" name="Рисунок 82" descr="http://shkola-1.my1.ru/Kabinet/dvig-apparata/side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hkola-1.my1.ru/Kabinet/dvig-apparata/sidene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C2029">
        <w:rPr>
          <w:rFonts w:ascii="Times New Roman" w:eastAsia="Times New Roman" w:hAnsi="Times New Roman" w:cs="Times New Roman"/>
        </w:rPr>
        <w:t>Сиденье для дома и класса предназначено для детей  6</w:t>
      </w:r>
      <w:r w:rsidRPr="007C2029">
        <w:rPr>
          <w:rFonts w:ascii="Times New Roman" w:eastAsia="Times New Roman" w:hAnsi="Times New Roman" w:cs="Times New Roman"/>
          <w:b/>
        </w:rPr>
        <w:t>-</w:t>
      </w:r>
      <w:r w:rsidRPr="007C2029">
        <w:rPr>
          <w:rFonts w:ascii="Times New Roman" w:eastAsia="Times New Roman" w:hAnsi="Times New Roman" w:cs="Times New Roman"/>
        </w:rPr>
        <w:t>12 лет.</w:t>
      </w:r>
    </w:p>
    <w:p w:rsidR="002F6F64" w:rsidRPr="007C2029" w:rsidRDefault="002F6F64" w:rsidP="002F6F64">
      <w:pPr>
        <w:jc w:val="both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 xml:space="preserve">Сиденье со стандартным шарнирным соединением, колесиками с фиксатором и помостом. </w:t>
      </w:r>
    </w:p>
    <w:p w:rsidR="002F6F64" w:rsidRPr="007C2029" w:rsidRDefault="002F6F64" w:rsidP="002F6F64">
      <w:pPr>
        <w:jc w:val="both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 xml:space="preserve">  </w:t>
      </w:r>
    </w:p>
    <w:p w:rsidR="002F6F64" w:rsidRPr="007C2029" w:rsidRDefault="002F6F64" w:rsidP="002F6F64">
      <w:pPr>
        <w:jc w:val="both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Технические характеристики:</w:t>
      </w:r>
    </w:p>
    <w:p w:rsidR="002F6F64" w:rsidRPr="007C2029" w:rsidRDefault="002F6F64" w:rsidP="002F6F64">
      <w:pPr>
        <w:jc w:val="both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- размер/вес – 1,4 м/45 кг;</w:t>
      </w:r>
    </w:p>
    <w:p w:rsidR="002F6F64" w:rsidRPr="007C2029" w:rsidRDefault="002F6F64" w:rsidP="002F6F64">
      <w:pPr>
        <w:jc w:val="both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lastRenderedPageBreak/>
        <w:t>- глубина сидения: регулируемая, от 27,9 до 40,6 см;</w:t>
      </w:r>
    </w:p>
    <w:p w:rsidR="002F6F64" w:rsidRPr="007C2029" w:rsidRDefault="002F6F64" w:rsidP="002F6F64">
      <w:pPr>
        <w:jc w:val="both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- ширина сидения – 35,5 см;</w:t>
      </w:r>
    </w:p>
    <w:p w:rsidR="002F6F64" w:rsidRPr="007C2029" w:rsidRDefault="002F6F64" w:rsidP="002F6F64">
      <w:pPr>
        <w:jc w:val="both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- угол наклона спинки: на 10 градусов с вертикальной позиции;</w:t>
      </w:r>
    </w:p>
    <w:p w:rsidR="002F6F64" w:rsidRPr="007C2029" w:rsidRDefault="002F6F64" w:rsidP="002F6F64">
      <w:pPr>
        <w:jc w:val="both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- ячейка для ног: регулируемая, от 22,86 до 44,4 см;</w:t>
      </w:r>
    </w:p>
    <w:p w:rsidR="002F6F64" w:rsidRPr="007C2029" w:rsidRDefault="002F6F64" w:rsidP="002F6F64">
      <w:pPr>
        <w:jc w:val="both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- абдуктор: съемный, ширина – 5 см;</w:t>
      </w:r>
    </w:p>
    <w:p w:rsidR="002F6F64" w:rsidRPr="007C2029" w:rsidRDefault="002F6F64" w:rsidP="002F6F64">
      <w:pPr>
        <w:jc w:val="both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- высота подлокотников – 13,9 см над сиденьем;</w:t>
      </w:r>
    </w:p>
    <w:p w:rsidR="002F6F64" w:rsidRPr="007C2029" w:rsidRDefault="002F6F64" w:rsidP="002F6F64">
      <w:pPr>
        <w:jc w:val="both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- высота спинки – 35, 5 см от сидения;</w:t>
      </w:r>
    </w:p>
    <w:p w:rsidR="002F6F64" w:rsidRPr="007C2029" w:rsidRDefault="002F6F64" w:rsidP="002F6F64">
      <w:pPr>
        <w:jc w:val="both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 xml:space="preserve">- высота стула (от пола до верха подлокотников): регулируемая, от 60,9 до 73,6 см; </w:t>
      </w:r>
    </w:p>
    <w:p w:rsidR="002F6F64" w:rsidRPr="007C2029" w:rsidRDefault="002F6F64" w:rsidP="002F6F64">
      <w:pPr>
        <w:jc w:val="both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- размеры подставки – 63,5 х 59,6 см (</w:t>
      </w:r>
      <w:proofErr w:type="spellStart"/>
      <w:r w:rsidRPr="007C2029">
        <w:rPr>
          <w:rFonts w:ascii="Times New Roman" w:eastAsia="Times New Roman" w:hAnsi="Times New Roman" w:cs="Times New Roman"/>
        </w:rPr>
        <w:t>ш</w:t>
      </w:r>
      <w:proofErr w:type="spellEnd"/>
      <w:r w:rsidRPr="007C20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C2029">
        <w:rPr>
          <w:rFonts w:ascii="Times New Roman" w:eastAsia="Times New Roman" w:hAnsi="Times New Roman" w:cs="Times New Roman"/>
        </w:rPr>
        <w:t>х</w:t>
      </w:r>
      <w:proofErr w:type="spellEnd"/>
      <w:r w:rsidRPr="007C2029">
        <w:rPr>
          <w:rFonts w:ascii="Times New Roman" w:eastAsia="Times New Roman" w:hAnsi="Times New Roman" w:cs="Times New Roman"/>
        </w:rPr>
        <w:t xml:space="preserve"> гл);</w:t>
      </w:r>
    </w:p>
    <w:p w:rsidR="002F6F64" w:rsidRPr="007C2029" w:rsidRDefault="002F6F64" w:rsidP="002F6F64">
      <w:pPr>
        <w:jc w:val="both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- основа для колесиков: 4 колесика с фиксатором диаметром 10,16 см.</w:t>
      </w:r>
    </w:p>
    <w:p w:rsidR="002F6F64" w:rsidRPr="007C2029" w:rsidRDefault="002F6F64" w:rsidP="002F6F64">
      <w:pPr>
        <w:jc w:val="both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Страна происхождения: США</w:t>
      </w:r>
    </w:p>
    <w:p w:rsidR="002F6F64" w:rsidRPr="007C2029" w:rsidRDefault="002F6F64" w:rsidP="002F6F64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b/>
        </w:rPr>
        <w:t>Подъемник для передвижения в коляске по школе.</w:t>
      </w:r>
    </w:p>
    <w:p w:rsidR="002F6F64" w:rsidRPr="007C2029" w:rsidRDefault="002F6F64" w:rsidP="002F6F64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noProof/>
          <w:lang w:bidi="ar-SA"/>
        </w:rPr>
        <w:drawing>
          <wp:inline distT="0" distB="0" distL="0" distR="0">
            <wp:extent cx="3810000" cy="2676525"/>
            <wp:effectExtent l="0" t="0" r="0" b="9525"/>
            <wp:docPr id="81" name="Рисунок 81" descr="http://shkola-1.my1.ru/Kabinet/dvig-apparata/podemnik_dlja_peredvizhen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://shkola-1.my1.ru/Kabinet/dvig-apparata/podemnik_dlja_peredvizhenij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F64" w:rsidRPr="00A61CAF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61CA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Специализированное  оборудование для детей с нарушениями речи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b/>
          <w:bCs/>
        </w:rPr>
        <w:t>Электроакустический аппарат (диагностический) индивидуального пользования SUVAG 2S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noProof/>
          <w:lang w:bidi="ar-SA"/>
        </w:rPr>
        <w:drawing>
          <wp:anchor distT="0" distB="0" distL="0" distR="0" simplePos="0" relativeHeight="2516797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1257300"/>
            <wp:effectExtent l="0" t="0" r="0" b="0"/>
            <wp:wrapSquare wrapText="bothSides"/>
            <wp:docPr id="87" name="Рисунок 87" descr="http://shkola-1.my1.ru/Kabinet/Rech-sluh/SUVAG_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hkola-1.my1.ru/Kabinet/Rech-sluh/SUVAG_2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C2029">
        <w:rPr>
          <w:rFonts w:ascii="Times New Roman" w:eastAsia="Times New Roman" w:hAnsi="Times New Roman" w:cs="Times New Roman"/>
        </w:rPr>
        <w:t>SUVAG 2Sявляется стационарным и  переносным аппаратом специального назначения, предназначенным для  индивидуальной логопедической реабилитации детей с различными степенями потери  слуха. Он также может быть использован для коррекции некоторых видов речевых  нарушений.</w:t>
      </w:r>
      <w:r w:rsidRPr="007C2029">
        <w:rPr>
          <w:rFonts w:ascii="Times New Roman" w:eastAsia="Times New Roman" w:hAnsi="Times New Roman" w:cs="Times New Roman"/>
        </w:rPr>
        <w:br/>
        <w:t xml:space="preserve">Аппарат способен синтезировать более ограниченный диапазон оптимальных слуховых полей. Тем не </w:t>
      </w:r>
      <w:proofErr w:type="gramStart"/>
      <w:r w:rsidRPr="007C2029">
        <w:rPr>
          <w:rFonts w:ascii="Times New Roman" w:eastAsia="Times New Roman" w:hAnsi="Times New Roman" w:cs="Times New Roman"/>
        </w:rPr>
        <w:t>менее</w:t>
      </w:r>
      <w:proofErr w:type="gramEnd"/>
      <w:r w:rsidRPr="007C2029">
        <w:rPr>
          <w:rFonts w:ascii="Times New Roman" w:eastAsia="Times New Roman" w:hAnsi="Times New Roman" w:cs="Times New Roman"/>
        </w:rPr>
        <w:t xml:space="preserve"> благодаря разнообразным комбинациям фильтров на нем можно  проводить реабилитацию большинства типов слуховых дефектов. Аппарат усиливает и свободно передает сверхнизкие речевые частоты; это обстоятельство делает его  особенно незаменимым для  реабилитации  больных с глубокой потерей слуха.</w:t>
      </w:r>
    </w:p>
    <w:p w:rsidR="002F6F64" w:rsidRPr="007C2029" w:rsidRDefault="002F6F64" w:rsidP="002F6F64">
      <w:pPr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Комплектация:</w:t>
      </w:r>
      <w:r w:rsidRPr="007C2029">
        <w:rPr>
          <w:rFonts w:ascii="Times New Roman" w:eastAsia="Times New Roman" w:hAnsi="Times New Roman" w:cs="Times New Roman"/>
        </w:rPr>
        <w:br/>
        <w:t>  - аппарат  SUVAG 2S – 1 шт.;</w:t>
      </w:r>
      <w:r w:rsidRPr="007C2029">
        <w:rPr>
          <w:rFonts w:ascii="Times New Roman" w:eastAsia="Times New Roman" w:hAnsi="Times New Roman" w:cs="Times New Roman"/>
        </w:rPr>
        <w:br/>
        <w:t xml:space="preserve">  - </w:t>
      </w:r>
      <w:proofErr w:type="spellStart"/>
      <w:r w:rsidRPr="007C2029">
        <w:rPr>
          <w:rFonts w:ascii="Times New Roman" w:eastAsia="Times New Roman" w:hAnsi="Times New Roman" w:cs="Times New Roman"/>
        </w:rPr>
        <w:t>мононаушники</w:t>
      </w:r>
      <w:proofErr w:type="spellEnd"/>
      <w:r w:rsidRPr="007C2029">
        <w:rPr>
          <w:rFonts w:ascii="Times New Roman" w:eastAsia="Times New Roman" w:hAnsi="Times New Roman" w:cs="Times New Roman"/>
        </w:rPr>
        <w:t xml:space="preserve"> «СЕДИ СА 100» (импеданс 50 Ом) – 1 шт.;</w:t>
      </w:r>
      <w:r w:rsidRPr="007C2029">
        <w:rPr>
          <w:rFonts w:ascii="Times New Roman" w:eastAsia="Times New Roman" w:hAnsi="Times New Roman" w:cs="Times New Roman"/>
        </w:rPr>
        <w:br/>
        <w:t>  - вибратор  SUVAG R 50 (50 Ом) – 1 шт.;</w:t>
      </w:r>
      <w:r w:rsidRPr="007C2029">
        <w:rPr>
          <w:rFonts w:ascii="Times New Roman" w:eastAsia="Times New Roman" w:hAnsi="Times New Roman" w:cs="Times New Roman"/>
        </w:rPr>
        <w:br/>
        <w:t>  - микрофон  «ЭЛЕКТРЕТ МЕ 31» c коротким проводом – 1 шт.;</w:t>
      </w:r>
      <w:r w:rsidRPr="007C2029">
        <w:rPr>
          <w:rFonts w:ascii="Times New Roman" w:eastAsia="Times New Roman" w:hAnsi="Times New Roman" w:cs="Times New Roman"/>
        </w:rPr>
        <w:br/>
        <w:t>  - вибратор  VIBAR R50 с сопротивлением 50 Ом – 1 шт.;</w:t>
      </w:r>
      <w:r w:rsidRPr="007C2029">
        <w:rPr>
          <w:rFonts w:ascii="Times New Roman" w:eastAsia="Times New Roman" w:hAnsi="Times New Roman" w:cs="Times New Roman"/>
        </w:rPr>
        <w:br/>
        <w:t>  - методические  рекомендации.</w:t>
      </w:r>
      <w:r w:rsidRPr="007C2029">
        <w:rPr>
          <w:rFonts w:ascii="Times New Roman" w:eastAsia="Times New Roman" w:hAnsi="Times New Roman" w:cs="Times New Roman"/>
        </w:rPr>
        <w:br/>
      </w:r>
      <w:r w:rsidRPr="007C2029">
        <w:rPr>
          <w:rFonts w:ascii="Times New Roman" w:eastAsia="Times New Roman" w:hAnsi="Times New Roman" w:cs="Times New Roman"/>
        </w:rPr>
        <w:br/>
      </w:r>
      <w:r w:rsidRPr="007C2029">
        <w:rPr>
          <w:rFonts w:ascii="Times New Roman" w:eastAsia="Times New Roman" w:hAnsi="Times New Roman" w:cs="Times New Roman"/>
        </w:rPr>
        <w:lastRenderedPageBreak/>
        <w:t>Страна происхождения: Франция</w:t>
      </w:r>
      <w:r w:rsidRPr="007C2029">
        <w:rPr>
          <w:rFonts w:ascii="Times New Roman" w:eastAsia="Times New Roman" w:hAnsi="Times New Roman" w:cs="Times New Roman"/>
          <w:b/>
          <w:bCs/>
        </w:rPr>
        <w:br/>
      </w:r>
      <w:r w:rsidRPr="007C2029">
        <w:rPr>
          <w:rFonts w:ascii="Times New Roman" w:eastAsia="Times New Roman" w:hAnsi="Times New Roman" w:cs="Times New Roman"/>
          <w:b/>
          <w:bCs/>
        </w:rPr>
        <w:br/>
        <w:t>Электроакустическая аппаратура индивидуального пользования SUVAG IT2</w:t>
      </w:r>
      <w:r w:rsidRPr="007C2029">
        <w:rPr>
          <w:rFonts w:ascii="Times New Roman" w:eastAsia="Times New Roman" w:hAnsi="Times New Roman" w:cs="Times New Roman"/>
        </w:rPr>
        <w:br/>
      </w:r>
      <w:r w:rsidRPr="007C2029">
        <w:rPr>
          <w:rFonts w:ascii="Times New Roman" w:eastAsia="Times New Roman" w:hAnsi="Times New Roman" w:cs="Times New Roman"/>
          <w:noProof/>
          <w:lang w:bidi="ar-SA"/>
        </w:rPr>
        <w:drawing>
          <wp:anchor distT="0" distB="0" distL="0" distR="0" simplePos="0" relativeHeight="2516807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1047750"/>
            <wp:effectExtent l="0" t="0" r="0" b="0"/>
            <wp:wrapSquare wrapText="bothSides"/>
            <wp:docPr id="86" name="Рисунок 86" descr="http://shkola-1.my1.ru/Kabinet/Rech-sluh/SUVAG_I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hkola-1.my1.ru/Kabinet/Rech-sluh/SUVAG_IT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C2029">
        <w:rPr>
          <w:rFonts w:ascii="Times New Roman" w:eastAsia="Times New Roman" w:hAnsi="Times New Roman" w:cs="Times New Roman"/>
        </w:rPr>
        <w:br/>
        <w:t xml:space="preserve">Электроакустическая  аппаратура SUVAGIT 2 является переносным аппаратом специального назначения, предназначенным для индивидуальной логопедической реабилитации </w:t>
      </w:r>
      <w:proofErr w:type="spellStart"/>
      <w:r w:rsidRPr="007C2029">
        <w:rPr>
          <w:rFonts w:ascii="Times New Roman" w:eastAsia="Times New Roman" w:hAnsi="Times New Roman" w:cs="Times New Roman"/>
        </w:rPr>
        <w:t>неслышащих</w:t>
      </w:r>
      <w:proofErr w:type="spellEnd"/>
      <w:r w:rsidRPr="007C2029">
        <w:rPr>
          <w:rFonts w:ascii="Times New Roman" w:eastAsia="Times New Roman" w:hAnsi="Times New Roman" w:cs="Times New Roman"/>
        </w:rPr>
        <w:t xml:space="preserve"> и  слабослышащих детей с тяжелой и средней потерей </w:t>
      </w:r>
      <w:proofErr w:type="spellStart"/>
      <w:r w:rsidRPr="007C2029">
        <w:rPr>
          <w:rFonts w:ascii="Times New Roman" w:eastAsia="Times New Roman" w:hAnsi="Times New Roman" w:cs="Times New Roman"/>
        </w:rPr>
        <w:t>слуха.SUVAGIT</w:t>
      </w:r>
      <w:proofErr w:type="spellEnd"/>
      <w:r w:rsidRPr="007C2029">
        <w:rPr>
          <w:rFonts w:ascii="Times New Roman" w:eastAsia="Times New Roman" w:hAnsi="Times New Roman" w:cs="Times New Roman"/>
        </w:rPr>
        <w:t xml:space="preserve"> 2 может также использоваться для реабилитации детей с нормальным слухом, но имеющих  речевые расстройства (дизартрия, алалия, </w:t>
      </w:r>
      <w:proofErr w:type="spellStart"/>
      <w:r w:rsidRPr="007C2029">
        <w:rPr>
          <w:rFonts w:ascii="Times New Roman" w:eastAsia="Times New Roman" w:hAnsi="Times New Roman" w:cs="Times New Roman"/>
        </w:rPr>
        <w:t>дисграфия</w:t>
      </w:r>
      <w:proofErr w:type="spellEnd"/>
      <w:r w:rsidRPr="007C202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7C2029">
        <w:rPr>
          <w:rFonts w:ascii="Times New Roman" w:eastAsia="Times New Roman" w:hAnsi="Times New Roman" w:cs="Times New Roman"/>
        </w:rPr>
        <w:t>дислексия</w:t>
      </w:r>
      <w:proofErr w:type="spellEnd"/>
      <w:r w:rsidRPr="007C2029">
        <w:rPr>
          <w:rFonts w:ascii="Times New Roman" w:eastAsia="Times New Roman" w:hAnsi="Times New Roman" w:cs="Times New Roman"/>
        </w:rPr>
        <w:t>). Может  применяться для обучения ребенка фонетической ритмике и музыкальной стимуляции.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i/>
          <w:iCs/>
        </w:rPr>
        <w:t>Комплектация:</w:t>
      </w:r>
      <w:r w:rsidRPr="007C2029">
        <w:rPr>
          <w:rFonts w:ascii="Times New Roman" w:eastAsia="Times New Roman" w:hAnsi="Times New Roman" w:cs="Times New Roman"/>
        </w:rPr>
        <w:br/>
        <w:t>  - аппарат SUVAG IT2– 1 шт.;</w:t>
      </w:r>
      <w:r w:rsidRPr="007C2029">
        <w:rPr>
          <w:rFonts w:ascii="Times New Roman" w:eastAsia="Times New Roman" w:hAnsi="Times New Roman" w:cs="Times New Roman"/>
        </w:rPr>
        <w:br/>
        <w:t xml:space="preserve">  - </w:t>
      </w:r>
      <w:proofErr w:type="spellStart"/>
      <w:r w:rsidRPr="007C2029">
        <w:rPr>
          <w:rFonts w:ascii="Times New Roman" w:eastAsia="Times New Roman" w:hAnsi="Times New Roman" w:cs="Times New Roman"/>
        </w:rPr>
        <w:t>мононаушники</w:t>
      </w:r>
      <w:proofErr w:type="spellEnd"/>
      <w:r w:rsidRPr="007C2029">
        <w:rPr>
          <w:rFonts w:ascii="Times New Roman" w:eastAsia="Times New Roman" w:hAnsi="Times New Roman" w:cs="Times New Roman"/>
        </w:rPr>
        <w:t xml:space="preserve"> «СЕДИ СА 100» (импеданс 50 Ом) – 1 шт.;</w:t>
      </w:r>
      <w:r w:rsidRPr="007C2029">
        <w:rPr>
          <w:rFonts w:ascii="Times New Roman" w:eastAsia="Times New Roman" w:hAnsi="Times New Roman" w:cs="Times New Roman"/>
        </w:rPr>
        <w:br/>
        <w:t>  - микрофон  «ЭЛЕКТРЕТ МЕ 31» c коротким проводом – 1 шт.;</w:t>
      </w:r>
      <w:r w:rsidRPr="007C2029">
        <w:rPr>
          <w:rFonts w:ascii="Times New Roman" w:eastAsia="Times New Roman" w:hAnsi="Times New Roman" w:cs="Times New Roman"/>
        </w:rPr>
        <w:br/>
        <w:t xml:space="preserve">  - вибратор  VIBAR R50 с сопротивлением 50 Ом – 1 </w:t>
      </w:r>
      <w:proofErr w:type="spellStart"/>
      <w:proofErr w:type="gramStart"/>
      <w:r w:rsidRPr="007C2029">
        <w:rPr>
          <w:rFonts w:ascii="Times New Roman" w:eastAsia="Times New Roman" w:hAnsi="Times New Roman" w:cs="Times New Roman"/>
        </w:rPr>
        <w:t>шт</w:t>
      </w:r>
      <w:proofErr w:type="spellEnd"/>
      <w:proofErr w:type="gramEnd"/>
      <w:r w:rsidRPr="007C2029">
        <w:rPr>
          <w:rFonts w:ascii="Times New Roman" w:eastAsia="Times New Roman" w:hAnsi="Times New Roman" w:cs="Times New Roman"/>
        </w:rPr>
        <w:t>;</w:t>
      </w:r>
      <w:r w:rsidRPr="007C2029">
        <w:rPr>
          <w:rFonts w:ascii="Times New Roman" w:eastAsia="Times New Roman" w:hAnsi="Times New Roman" w:cs="Times New Roman"/>
        </w:rPr>
        <w:br/>
        <w:t>  - методические  рекомендации.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 xml:space="preserve">В качестве  вспомогательного устройства с SUVAG IT 2 может применяться вибростол. 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 xml:space="preserve">Страна происхождения товара: Франция 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b/>
          <w:bCs/>
        </w:rPr>
        <w:t>Электроакустическая  звукоусиливающая аппаратура коллективного пользования SUVAG CT10</w:t>
      </w:r>
      <w:r w:rsidRPr="007C2029">
        <w:rPr>
          <w:rFonts w:ascii="Times New Roman" w:eastAsia="Times New Roman" w:hAnsi="Times New Roman" w:cs="Times New Roman"/>
        </w:rPr>
        <w:br/>
      </w:r>
      <w:r w:rsidRPr="007C2029">
        <w:rPr>
          <w:rFonts w:ascii="Times New Roman" w:eastAsia="Times New Roman" w:hAnsi="Times New Roman" w:cs="Times New Roman"/>
        </w:rPr>
        <w:br/>
      </w:r>
      <w:r w:rsidRPr="007C2029">
        <w:rPr>
          <w:rFonts w:ascii="Times New Roman" w:eastAsia="Times New Roman" w:hAnsi="Times New Roman" w:cs="Times New Roman"/>
          <w:noProof/>
          <w:lang w:bidi="ar-SA"/>
        </w:rPr>
        <w:drawing>
          <wp:anchor distT="0" distB="0" distL="0" distR="0" simplePos="0" relativeHeight="2516817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1552575"/>
            <wp:effectExtent l="0" t="0" r="0" b="9525"/>
            <wp:wrapSquare wrapText="bothSides"/>
            <wp:docPr id="85" name="Рисунок 85" descr="http://shkola-1.my1.ru/Kabinet/Rech-sluh/SUVAG_CT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hkola-1.my1.ru/Kabinet/Rech-sluh/SUVAG_CT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C2029">
        <w:rPr>
          <w:rFonts w:ascii="Times New Roman" w:eastAsia="Times New Roman" w:hAnsi="Times New Roman" w:cs="Times New Roman"/>
        </w:rPr>
        <w:t>Электроакустическая  звукоусиливающая аппаратураSUVAGCТ10 специально разработана для применения в  реабилитационных занятиях с группой детей с нарушениями слуха, состоящей из 6–10  человек.</w:t>
      </w:r>
      <w:r w:rsidRPr="007C2029">
        <w:rPr>
          <w:rFonts w:ascii="Times New Roman" w:eastAsia="Times New Roman" w:hAnsi="Times New Roman" w:cs="Times New Roman"/>
        </w:rPr>
        <w:br/>
        <w:t xml:space="preserve">SUVAGCТ10 может также использоваться для реабилитации детей с нормальным слухом, но имеющих  речевые расстройства (дизартрия, алалия, </w:t>
      </w:r>
      <w:proofErr w:type="spellStart"/>
      <w:r w:rsidRPr="007C2029">
        <w:rPr>
          <w:rFonts w:ascii="Times New Roman" w:eastAsia="Times New Roman" w:hAnsi="Times New Roman" w:cs="Times New Roman"/>
        </w:rPr>
        <w:t>дисграфия</w:t>
      </w:r>
      <w:proofErr w:type="spellEnd"/>
      <w:r w:rsidRPr="007C202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7C2029">
        <w:rPr>
          <w:rFonts w:ascii="Times New Roman" w:eastAsia="Times New Roman" w:hAnsi="Times New Roman" w:cs="Times New Roman"/>
        </w:rPr>
        <w:t>дислексия</w:t>
      </w:r>
      <w:proofErr w:type="spellEnd"/>
      <w:r w:rsidRPr="007C2029">
        <w:rPr>
          <w:rFonts w:ascii="Times New Roman" w:eastAsia="Times New Roman" w:hAnsi="Times New Roman" w:cs="Times New Roman"/>
        </w:rPr>
        <w:t>). Может  применяться в группах по обучению фонетической ритмике и музыкальной  стимуляции.</w:t>
      </w:r>
    </w:p>
    <w:p w:rsidR="002F6F64" w:rsidRPr="007C2029" w:rsidRDefault="002F6F64" w:rsidP="002F6F64">
      <w:pPr>
        <w:rPr>
          <w:rFonts w:ascii="Times New Roman" w:eastAsia="Times New Roman" w:hAnsi="Times New Roman" w:cs="Times New Roman"/>
        </w:rPr>
      </w:pPr>
      <w:proofErr w:type="gramStart"/>
      <w:r w:rsidRPr="007C2029">
        <w:rPr>
          <w:rFonts w:ascii="Times New Roman" w:eastAsia="Times New Roman" w:hAnsi="Times New Roman" w:cs="Times New Roman"/>
          <w:i/>
          <w:iCs/>
        </w:rPr>
        <w:t>Комплектация:</w:t>
      </w:r>
      <w:r w:rsidRPr="007C2029">
        <w:rPr>
          <w:rFonts w:ascii="Times New Roman" w:eastAsia="Times New Roman" w:hAnsi="Times New Roman" w:cs="Times New Roman"/>
        </w:rPr>
        <w:br/>
        <w:t>  - аппарат  SUVAG CT10 – 1 шт.;</w:t>
      </w:r>
      <w:r w:rsidRPr="007C2029">
        <w:rPr>
          <w:rFonts w:ascii="Times New Roman" w:eastAsia="Times New Roman" w:hAnsi="Times New Roman" w:cs="Times New Roman"/>
        </w:rPr>
        <w:br/>
        <w:t xml:space="preserve">  -  </w:t>
      </w:r>
      <w:proofErr w:type="spellStart"/>
      <w:r w:rsidRPr="007C2029">
        <w:rPr>
          <w:rFonts w:ascii="Times New Roman" w:eastAsia="Times New Roman" w:hAnsi="Times New Roman" w:cs="Times New Roman"/>
        </w:rPr>
        <w:t>мононаушники</w:t>
      </w:r>
      <w:proofErr w:type="spellEnd"/>
      <w:r w:rsidRPr="007C2029">
        <w:rPr>
          <w:rFonts w:ascii="Times New Roman" w:eastAsia="Times New Roman" w:hAnsi="Times New Roman" w:cs="Times New Roman"/>
        </w:rPr>
        <w:t xml:space="preserve"> «СЕДИ СА 100» (импеданс 50 Ом) – 6 шт.;    </w:t>
      </w:r>
      <w:r w:rsidRPr="007C2029">
        <w:rPr>
          <w:rFonts w:ascii="Times New Roman" w:eastAsia="Times New Roman" w:hAnsi="Times New Roman" w:cs="Times New Roman"/>
        </w:rPr>
        <w:br/>
        <w:t>  -  динамический микрофон «ЭЛЕКТРЕТ МЕ31» – 1 шт.;</w:t>
      </w:r>
      <w:r w:rsidRPr="007C2029">
        <w:rPr>
          <w:rFonts w:ascii="Times New Roman" w:eastAsia="Times New Roman" w:hAnsi="Times New Roman" w:cs="Times New Roman"/>
        </w:rPr>
        <w:br/>
        <w:t>  - микрофон «ЭЛЕКТРЕТ МЕ 31» с приспособлением для работы – 1 шт.;</w:t>
      </w:r>
      <w:r w:rsidRPr="007C2029">
        <w:rPr>
          <w:rFonts w:ascii="Times New Roman" w:eastAsia="Times New Roman" w:hAnsi="Times New Roman" w:cs="Times New Roman"/>
        </w:rPr>
        <w:br/>
        <w:t>  - распределительная  коробка BD10 на 6–10 человек с 10 выходами для наушников или вибраторов с  индивидуальной регулировкой уровня – 1 шт.;</w:t>
      </w:r>
      <w:r w:rsidRPr="007C2029">
        <w:rPr>
          <w:rFonts w:ascii="Times New Roman" w:eastAsia="Times New Roman" w:hAnsi="Times New Roman" w:cs="Times New Roman"/>
        </w:rPr>
        <w:br/>
        <w:t>  - вибратор VIBAR R50 с сопротивлением 50 Ом – 2 шт.;</w:t>
      </w:r>
      <w:r w:rsidRPr="007C2029">
        <w:rPr>
          <w:rFonts w:ascii="Times New Roman" w:eastAsia="Times New Roman" w:hAnsi="Times New Roman" w:cs="Times New Roman"/>
        </w:rPr>
        <w:br/>
        <w:t>  - методические</w:t>
      </w:r>
      <w:proofErr w:type="gramEnd"/>
      <w:r w:rsidRPr="007C2029">
        <w:rPr>
          <w:rFonts w:ascii="Times New Roman" w:eastAsia="Times New Roman" w:hAnsi="Times New Roman" w:cs="Times New Roman"/>
        </w:rPr>
        <w:t xml:space="preserve"> рекомендации.</w:t>
      </w:r>
    </w:p>
    <w:p w:rsidR="002F6F64" w:rsidRPr="007C2029" w:rsidRDefault="002F6F64" w:rsidP="002F6F64">
      <w:pPr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 xml:space="preserve">В качестве  вспомогательного устройства с SUVAG СТ10 может применяться вибростол. </w:t>
      </w:r>
    </w:p>
    <w:p w:rsidR="002F6F64" w:rsidRDefault="002F6F64" w:rsidP="002F6F64">
      <w:pPr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 xml:space="preserve">Страна происхождения товара: Франция   </w:t>
      </w:r>
    </w:p>
    <w:p w:rsidR="002F6F64" w:rsidRDefault="002F6F64" w:rsidP="002F6F64">
      <w:pPr>
        <w:rPr>
          <w:rFonts w:ascii="Times New Roman" w:eastAsia="Times New Roman" w:hAnsi="Times New Roman" w:cs="Times New Roman"/>
        </w:rPr>
      </w:pP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b/>
          <w:bCs/>
        </w:rPr>
        <w:t>Электроакустическая аппарату</w:t>
      </w:r>
      <w:r>
        <w:rPr>
          <w:rFonts w:ascii="Times New Roman" w:eastAsia="Times New Roman" w:hAnsi="Times New Roman" w:cs="Times New Roman"/>
          <w:b/>
          <w:bCs/>
        </w:rPr>
        <w:t xml:space="preserve">ра  индивидуального пользования </w:t>
      </w:r>
      <w:r w:rsidRPr="007C2029">
        <w:rPr>
          <w:rFonts w:ascii="Times New Roman" w:eastAsia="Times New Roman" w:hAnsi="Times New Roman" w:cs="Times New Roman"/>
          <w:b/>
          <w:bCs/>
        </w:rPr>
        <w:t>VERBOTON VT 15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noProof/>
          <w:lang w:bidi="ar-SA"/>
        </w:rPr>
        <w:drawing>
          <wp:anchor distT="0" distB="0" distL="0" distR="0" simplePos="0" relativeHeight="2516828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1495425"/>
            <wp:effectExtent l="0" t="0" r="0" b="9525"/>
            <wp:wrapSquare wrapText="bothSides"/>
            <wp:docPr id="84" name="Рисунок 84" descr="http://shkola-1.my1.ru/Kabinet/Rech-sluh/VERBOTON_VT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hkola-1.my1.ru/Kabinet/Rech-sluh/VERBOTON_VT_1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C2029">
        <w:rPr>
          <w:rFonts w:ascii="Times New Roman" w:eastAsia="Times New Roman" w:hAnsi="Times New Roman" w:cs="Times New Roman"/>
        </w:rPr>
        <w:t xml:space="preserve">VERBOTON VT 15 – аппарат для тренировки слушания по </w:t>
      </w:r>
      <w:proofErr w:type="spellStart"/>
      <w:r w:rsidRPr="007C2029">
        <w:rPr>
          <w:rFonts w:ascii="Times New Roman" w:eastAsia="Times New Roman" w:hAnsi="Times New Roman" w:cs="Times New Roman"/>
        </w:rPr>
        <w:t>верботональному</w:t>
      </w:r>
      <w:proofErr w:type="spellEnd"/>
      <w:r w:rsidRPr="007C2029">
        <w:rPr>
          <w:rFonts w:ascii="Times New Roman" w:eastAsia="Times New Roman" w:hAnsi="Times New Roman" w:cs="Times New Roman"/>
        </w:rPr>
        <w:t xml:space="preserve"> методу, применяемый для реабилитации и  обучения лиц с нарушениями слуха и речи,   в том числе глухих, тугоухих и тех, у кого имеются небольшие нарушения  слуха.</w:t>
      </w:r>
      <w:r w:rsidRPr="007C2029">
        <w:rPr>
          <w:rFonts w:ascii="Times New Roman" w:eastAsia="Times New Roman" w:hAnsi="Times New Roman" w:cs="Times New Roman"/>
        </w:rPr>
        <w:br/>
      </w:r>
      <w:r w:rsidRPr="007C2029">
        <w:rPr>
          <w:rFonts w:ascii="Times New Roman" w:eastAsia="Times New Roman" w:hAnsi="Times New Roman" w:cs="Times New Roman"/>
        </w:rPr>
        <w:lastRenderedPageBreak/>
        <w:t xml:space="preserve">VERBOTON VT  15 – индивидуальный переносной аппарат для тренировки и работы дома и в школе с  детьми, имеющими нарушения слуха, и детьми с искусственной улиткой для развития  слушания и речи. Обеспечивает хорошее качество усиления с раздельной настройкой  для левого и правого уха, </w:t>
      </w:r>
      <w:proofErr w:type="gramStart"/>
      <w:r w:rsidRPr="007C2029">
        <w:rPr>
          <w:rFonts w:ascii="Times New Roman" w:eastAsia="Times New Roman" w:hAnsi="Times New Roman" w:cs="Times New Roman"/>
        </w:rPr>
        <w:t>оснащен</w:t>
      </w:r>
      <w:proofErr w:type="gramEnd"/>
      <w:r w:rsidRPr="007C2029">
        <w:rPr>
          <w:rFonts w:ascii="Times New Roman" w:eastAsia="Times New Roman" w:hAnsi="Times New Roman" w:cs="Times New Roman"/>
        </w:rPr>
        <w:t xml:space="preserve"> индикатором регулятора громкости. Аппарат  передает и усиливает особенно самые низкие речевые частоты.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i/>
          <w:iCs/>
        </w:rPr>
        <w:t>Комплектация:</w:t>
      </w:r>
      <w:r w:rsidRPr="007C2029">
        <w:rPr>
          <w:rFonts w:ascii="Times New Roman" w:eastAsia="Times New Roman" w:hAnsi="Times New Roman" w:cs="Times New Roman"/>
        </w:rPr>
        <w:br/>
        <w:t>  - аппарат  VERBOTON VT15 (от 1 Гц до 18 кГц, имеющий низко-пропускной фильтр) – 1 шт.;</w:t>
      </w:r>
      <w:r w:rsidRPr="007C2029">
        <w:rPr>
          <w:rFonts w:ascii="Times New Roman" w:eastAsia="Times New Roman" w:hAnsi="Times New Roman" w:cs="Times New Roman"/>
        </w:rPr>
        <w:br/>
        <w:t>  - микрофон  ECM 10S – 1 шт.;</w:t>
      </w:r>
      <w:r w:rsidRPr="007C2029">
        <w:rPr>
          <w:rFonts w:ascii="Times New Roman" w:eastAsia="Times New Roman" w:hAnsi="Times New Roman" w:cs="Times New Roman"/>
        </w:rPr>
        <w:br/>
        <w:t xml:space="preserve">  - наушники </w:t>
      </w:r>
      <w:proofErr w:type="spellStart"/>
      <w:proofErr w:type="gramStart"/>
      <w:r w:rsidRPr="007C2029">
        <w:rPr>
          <w:rFonts w:ascii="Times New Roman" w:eastAsia="Times New Roman" w:hAnsi="Times New Roman" w:cs="Times New Roman"/>
        </w:rPr>
        <w:t>Т</w:t>
      </w:r>
      <w:proofErr w:type="gramEnd"/>
      <w:r w:rsidRPr="007C2029">
        <w:rPr>
          <w:rFonts w:ascii="Times New Roman" w:eastAsia="Times New Roman" w:hAnsi="Times New Roman" w:cs="Times New Roman"/>
        </w:rPr>
        <w:t>ype</w:t>
      </w:r>
      <w:proofErr w:type="spellEnd"/>
      <w:r w:rsidRPr="007C2029">
        <w:rPr>
          <w:rFonts w:ascii="Times New Roman" w:eastAsia="Times New Roman" w:hAnsi="Times New Roman" w:cs="Times New Roman"/>
        </w:rPr>
        <w:t>  G– 1 шт.;</w:t>
      </w:r>
      <w:r w:rsidRPr="007C2029">
        <w:rPr>
          <w:rFonts w:ascii="Times New Roman" w:eastAsia="Times New Roman" w:hAnsi="Times New Roman" w:cs="Times New Roman"/>
        </w:rPr>
        <w:br/>
        <w:t>  - вибратор KERVIB  M35 – 1 шт.;</w:t>
      </w:r>
      <w:r w:rsidRPr="007C2029">
        <w:rPr>
          <w:rFonts w:ascii="Times New Roman" w:eastAsia="Times New Roman" w:hAnsi="Times New Roman" w:cs="Times New Roman"/>
        </w:rPr>
        <w:br/>
        <w:t>  - методические  рекомендации.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noProof/>
          <w:lang w:bidi="ar-SA"/>
        </w:rPr>
        <w:drawing>
          <wp:anchor distT="0" distB="0" distL="0" distR="0" simplePos="0" relativeHeight="2516838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1000125"/>
            <wp:effectExtent l="0" t="0" r="0" b="9525"/>
            <wp:wrapSquare wrapText="bothSides"/>
            <wp:docPr id="83" name="Рисунок 83" descr="http://shkola-1.my1.ru/Kabinet/Rech-sluh/verboton_vt_15_vibrost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shkola-1.my1.ru/Kabinet/Rech-sluh/verboton_vt_15_vibrosto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C2029">
        <w:rPr>
          <w:rFonts w:ascii="Times New Roman" w:eastAsia="Times New Roman" w:hAnsi="Times New Roman" w:cs="Times New Roman"/>
        </w:rPr>
        <w:t xml:space="preserve">В качестве  вспомогательного устройства с VERBOTON VT 15может применяться вибростол. </w:t>
      </w:r>
    </w:p>
    <w:p w:rsidR="002F6F64" w:rsidRPr="007C2029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 xml:space="preserve">Страна происхождения: Хорватия </w:t>
      </w:r>
    </w:p>
    <w:p w:rsidR="002F6F64" w:rsidRDefault="002F6F64" w:rsidP="002F6F64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</w:rPr>
      </w:pPr>
    </w:p>
    <w:p w:rsidR="002F6F64" w:rsidRPr="00A61CAF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61CA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Специализированное  оборудование для детей с нарушениями интеллекта</w:t>
      </w:r>
    </w:p>
    <w:p w:rsidR="002F6F64" w:rsidRPr="007C2029" w:rsidRDefault="002F6F64" w:rsidP="002F6F64">
      <w:pPr>
        <w:jc w:val="center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noProof/>
          <w:lang w:bidi="ar-SA"/>
        </w:rPr>
        <w:drawing>
          <wp:inline distT="0" distB="0" distL="0" distR="0">
            <wp:extent cx="2829600" cy="2163600"/>
            <wp:effectExtent l="0" t="0" r="8890" b="8255"/>
            <wp:docPr id="89" name="Рисунок 89" descr="http://shkola-1.my1.ru/Kabinet/Intellekt/Narushenija_intellek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http://shkola-1.my1.ru/Kabinet/Intellekt/Narushenija_intellekt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6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F64" w:rsidRPr="007C2029" w:rsidRDefault="002F6F64" w:rsidP="002F6F64">
      <w:pPr>
        <w:spacing w:before="100" w:beforeAutospacing="1"/>
        <w:jc w:val="center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b/>
        </w:rPr>
        <w:t>Оборудование «</w:t>
      </w:r>
      <w:r w:rsidRPr="007C2029">
        <w:rPr>
          <w:rFonts w:ascii="Times New Roman" w:eastAsia="Times New Roman" w:hAnsi="Times New Roman" w:cs="Times New Roman"/>
          <w:b/>
          <w:lang w:val="en-US"/>
        </w:rPr>
        <w:t>Sensory</w:t>
      </w:r>
      <w:r w:rsidRPr="007C2029">
        <w:rPr>
          <w:rFonts w:ascii="Times New Roman" w:eastAsia="Times New Roman" w:hAnsi="Times New Roman" w:cs="Times New Roman"/>
          <w:b/>
        </w:rPr>
        <w:t>» (для развитие и коррекции сенсомоторных навыков)</w:t>
      </w:r>
    </w:p>
    <w:p w:rsidR="002F6F64" w:rsidRPr="007C2029" w:rsidRDefault="002F6F64" w:rsidP="002F6F64">
      <w:pPr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u w:val="single"/>
        </w:rPr>
        <w:t> Набор специального оборудования «Большой красный чемодан» включает:</w:t>
      </w:r>
    </w:p>
    <w:p w:rsidR="002F6F64" w:rsidRPr="007C2029" w:rsidRDefault="002F6F64" w:rsidP="002F6F64">
      <w:pPr>
        <w:jc w:val="both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1. Ультрафиолетовую  лампу – 1 шт.;</w:t>
      </w:r>
    </w:p>
    <w:p w:rsidR="002F6F64" w:rsidRPr="007C2029" w:rsidRDefault="002F6F64" w:rsidP="002F6F64">
      <w:pPr>
        <w:jc w:val="both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2. Зеркальный шар – 1 шт.;</w:t>
      </w:r>
    </w:p>
    <w:p w:rsidR="002F6F64" w:rsidRPr="007C2029" w:rsidRDefault="002F6F64" w:rsidP="002F6F64">
      <w:pPr>
        <w:jc w:val="both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 xml:space="preserve">3. </w:t>
      </w:r>
      <w:proofErr w:type="spellStart"/>
      <w:r w:rsidRPr="007C2029">
        <w:rPr>
          <w:rFonts w:ascii="Times New Roman" w:eastAsia="Times New Roman" w:hAnsi="Times New Roman" w:cs="Times New Roman"/>
        </w:rPr>
        <w:t>Аромолампу</w:t>
      </w:r>
      <w:proofErr w:type="spellEnd"/>
      <w:r w:rsidRPr="007C2029">
        <w:rPr>
          <w:rFonts w:ascii="Times New Roman" w:eastAsia="Times New Roman" w:hAnsi="Times New Roman" w:cs="Times New Roman"/>
        </w:rPr>
        <w:t xml:space="preserve"> – 1шт. + </w:t>
      </w:r>
      <w:proofErr w:type="spellStart"/>
      <w:r w:rsidRPr="007C2029">
        <w:rPr>
          <w:rFonts w:ascii="Times New Roman" w:eastAsia="Times New Roman" w:hAnsi="Times New Roman" w:cs="Times New Roman"/>
        </w:rPr>
        <w:t>ароматизаторы</w:t>
      </w:r>
      <w:proofErr w:type="spellEnd"/>
      <w:r w:rsidRPr="007C2029">
        <w:rPr>
          <w:rFonts w:ascii="Times New Roman" w:eastAsia="Times New Roman" w:hAnsi="Times New Roman" w:cs="Times New Roman"/>
        </w:rPr>
        <w:t xml:space="preserve"> 3 шт.;</w:t>
      </w:r>
    </w:p>
    <w:p w:rsidR="002F6F64" w:rsidRPr="007C2029" w:rsidRDefault="002F6F64" w:rsidP="002F6F64">
      <w:pPr>
        <w:jc w:val="both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4. Фонарик – 1шт.;</w:t>
      </w:r>
    </w:p>
    <w:p w:rsidR="002F6F64" w:rsidRPr="007C2029" w:rsidRDefault="002F6F64" w:rsidP="002F6F64">
      <w:pPr>
        <w:jc w:val="both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5. Прожектор – 1 шт. + 4 цветных насадки;</w:t>
      </w:r>
    </w:p>
    <w:p w:rsidR="002F6F64" w:rsidRPr="007C2029" w:rsidRDefault="002F6F64" w:rsidP="002F6F64">
      <w:pPr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u w:val="single"/>
        </w:rPr>
        <w:t>1 чёрный мешок с набором:</w:t>
      </w:r>
    </w:p>
    <w:p w:rsidR="002F6F64" w:rsidRPr="007C2029" w:rsidRDefault="002F6F64" w:rsidP="002F6F64">
      <w:pPr>
        <w:jc w:val="both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1. Цветные палочки – 4 шт.;</w:t>
      </w:r>
    </w:p>
    <w:p w:rsidR="002F6F64" w:rsidRPr="007C2029" w:rsidRDefault="002F6F64" w:rsidP="002F6F64">
      <w:pPr>
        <w:jc w:val="both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2. Узкие трубочки из мягкого пластика – 4 шт.;</w:t>
      </w:r>
    </w:p>
    <w:p w:rsidR="002F6F64" w:rsidRPr="007C2029" w:rsidRDefault="002F6F64" w:rsidP="002F6F64">
      <w:pPr>
        <w:jc w:val="both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3. Зеркало – 1 шт.;</w:t>
      </w:r>
    </w:p>
    <w:p w:rsidR="002F6F64" w:rsidRPr="007C2029" w:rsidRDefault="002F6F64" w:rsidP="002F6F64">
      <w:pPr>
        <w:jc w:val="both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4. Широкие трубочки из мягкого пластика – 4 шт.;</w:t>
      </w:r>
    </w:p>
    <w:p w:rsidR="002F6F64" w:rsidRPr="007C2029" w:rsidRDefault="002F6F64" w:rsidP="002F6F64">
      <w:pPr>
        <w:jc w:val="both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5. Мячики с гранулированным наполнителем – 2 шт.;</w:t>
      </w:r>
    </w:p>
    <w:p w:rsidR="002F6F64" w:rsidRPr="007C2029" w:rsidRDefault="002F6F64" w:rsidP="002F6F64">
      <w:pPr>
        <w:jc w:val="both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6. Светящийся мяч – 1 шт.;</w:t>
      </w:r>
    </w:p>
    <w:p w:rsidR="002F6F64" w:rsidRPr="007C2029" w:rsidRDefault="002F6F64" w:rsidP="002F6F64">
      <w:pPr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u w:val="single"/>
        </w:rPr>
        <w:t>2 чёрный мешок</w:t>
      </w:r>
    </w:p>
    <w:p w:rsidR="002F6F64" w:rsidRPr="007C2029" w:rsidRDefault="002F6F64" w:rsidP="002F6F64">
      <w:pPr>
        <w:jc w:val="both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1. Проецированный светильник – 1 шт.;</w:t>
      </w:r>
    </w:p>
    <w:p w:rsidR="002F6F64" w:rsidRPr="007C2029" w:rsidRDefault="002F6F64" w:rsidP="002F6F64">
      <w:pPr>
        <w:jc w:val="both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2. Шейкер «Шум дождя» - 1 шт.;</w:t>
      </w:r>
    </w:p>
    <w:p w:rsidR="002F6F64" w:rsidRPr="007C2029" w:rsidRDefault="002F6F64" w:rsidP="002F6F64">
      <w:pPr>
        <w:jc w:val="both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3. Шейкер в виде яйца – 1 шт.;</w:t>
      </w:r>
    </w:p>
    <w:p w:rsidR="002F6F64" w:rsidRPr="007C2029" w:rsidRDefault="002F6F64" w:rsidP="002F6F64">
      <w:pPr>
        <w:jc w:val="both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4. Набор светящихся трубочек – 1 шт.;</w:t>
      </w:r>
    </w:p>
    <w:p w:rsidR="002F6F64" w:rsidRPr="007C2029" w:rsidRDefault="002F6F64" w:rsidP="002F6F64">
      <w:pPr>
        <w:contextualSpacing/>
        <w:jc w:val="center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b/>
        </w:rPr>
        <w:lastRenderedPageBreak/>
        <w:t>Дидактический материал: </w:t>
      </w:r>
      <w:r w:rsidRPr="007C2029">
        <w:rPr>
          <w:rFonts w:ascii="Times New Roman" w:eastAsia="Times New Roman" w:hAnsi="Times New Roman" w:cs="Times New Roman"/>
        </w:rPr>
        <w:t xml:space="preserve"> </w:t>
      </w:r>
    </w:p>
    <w:p w:rsidR="002F6F64" w:rsidRPr="007C2029" w:rsidRDefault="002F6F64" w:rsidP="002F6F64">
      <w:pPr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Наглядно-дидактическое пособие «Окружающий мир» - 14</w:t>
      </w:r>
    </w:p>
    <w:p w:rsidR="002F6F64" w:rsidRPr="007C2029" w:rsidRDefault="002F6F64" w:rsidP="002F6F64">
      <w:pPr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Наглядно-дидактическое пособие «Рассказы по картинкам». «В деревне» - 1</w:t>
      </w:r>
    </w:p>
    <w:p w:rsidR="002F6F64" w:rsidRPr="007C2029" w:rsidRDefault="002F6F64" w:rsidP="002F6F64">
      <w:pPr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Комплект рабочих тетрадей по развитию речи «События жизни» - 1</w:t>
      </w:r>
    </w:p>
    <w:p w:rsidR="002F6F64" w:rsidRPr="007C2029" w:rsidRDefault="002F6F64" w:rsidP="002F6F64">
      <w:pPr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Развивающая игра «Найди по описанию» - 1</w:t>
      </w:r>
    </w:p>
    <w:p w:rsidR="002F6F64" w:rsidRPr="007C2029" w:rsidRDefault="002F6F64" w:rsidP="002F6F64">
      <w:pPr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Развивающая игра «Лабиринты» - 1</w:t>
      </w:r>
    </w:p>
    <w:p w:rsidR="002F6F64" w:rsidRPr="007C2029" w:rsidRDefault="002F6F64" w:rsidP="002F6F64">
      <w:pPr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Развивающая игра «Что к чему и почему?» - 1</w:t>
      </w:r>
    </w:p>
    <w:p w:rsidR="002F6F64" w:rsidRPr="007C2029" w:rsidRDefault="002F6F64" w:rsidP="002F6F64">
      <w:pPr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 xml:space="preserve">Игра «Подбери по форме» - 1 </w:t>
      </w:r>
    </w:p>
    <w:p w:rsidR="002F6F64" w:rsidRPr="007C2029" w:rsidRDefault="002F6F64" w:rsidP="002F6F64">
      <w:pPr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Игра «У сказки в гостях» - 1</w:t>
      </w:r>
    </w:p>
    <w:p w:rsidR="002F6F64" w:rsidRPr="007C2029" w:rsidRDefault="002F6F64" w:rsidP="002F6F64">
      <w:pPr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Игра «Поиграем в магазин» - 1</w:t>
      </w:r>
    </w:p>
    <w:p w:rsidR="002F6F64" w:rsidRPr="007C2029" w:rsidRDefault="002F6F64" w:rsidP="002F6F64">
      <w:pPr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 xml:space="preserve">Игра «Доктор </w:t>
      </w:r>
      <w:proofErr w:type="spellStart"/>
      <w:r w:rsidRPr="007C2029">
        <w:rPr>
          <w:rFonts w:ascii="Times New Roman" w:eastAsia="Times New Roman" w:hAnsi="Times New Roman" w:cs="Times New Roman"/>
        </w:rPr>
        <w:t>Витаминыч</w:t>
      </w:r>
      <w:proofErr w:type="spellEnd"/>
      <w:r w:rsidRPr="007C2029">
        <w:rPr>
          <w:rFonts w:ascii="Times New Roman" w:eastAsia="Times New Roman" w:hAnsi="Times New Roman" w:cs="Times New Roman"/>
        </w:rPr>
        <w:t>» - 1</w:t>
      </w:r>
    </w:p>
    <w:p w:rsidR="002F6F64" w:rsidRPr="007C2029" w:rsidRDefault="002F6F64" w:rsidP="002F6F64">
      <w:pPr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Игра «Гонки мумий» - 1</w:t>
      </w:r>
    </w:p>
    <w:p w:rsidR="002F6F64" w:rsidRPr="007C2029" w:rsidRDefault="002F6F64" w:rsidP="002F6F64">
      <w:pPr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 xml:space="preserve">Лото «Весёлые </w:t>
      </w:r>
      <w:proofErr w:type="gramStart"/>
      <w:r w:rsidRPr="007C2029">
        <w:rPr>
          <w:rFonts w:ascii="Times New Roman" w:eastAsia="Times New Roman" w:hAnsi="Times New Roman" w:cs="Times New Roman"/>
        </w:rPr>
        <w:t>зверята</w:t>
      </w:r>
      <w:proofErr w:type="gramEnd"/>
      <w:r w:rsidRPr="007C2029">
        <w:rPr>
          <w:rFonts w:ascii="Times New Roman" w:eastAsia="Times New Roman" w:hAnsi="Times New Roman" w:cs="Times New Roman"/>
        </w:rPr>
        <w:t>» - 1</w:t>
      </w:r>
    </w:p>
    <w:p w:rsidR="002F6F64" w:rsidRPr="007C2029" w:rsidRDefault="002F6F64" w:rsidP="002F6F64">
      <w:pPr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Лото «Профессии» - 1</w:t>
      </w:r>
    </w:p>
    <w:p w:rsidR="002F6F64" w:rsidRPr="007C2029" w:rsidRDefault="002F6F64" w:rsidP="002F6F64">
      <w:pPr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 xml:space="preserve">Напольная мозаика – </w:t>
      </w:r>
      <w:proofErr w:type="spellStart"/>
      <w:r w:rsidRPr="007C2029">
        <w:rPr>
          <w:rFonts w:ascii="Times New Roman" w:eastAsia="Times New Roman" w:hAnsi="Times New Roman" w:cs="Times New Roman"/>
        </w:rPr>
        <w:t>пазл</w:t>
      </w:r>
      <w:proofErr w:type="spellEnd"/>
      <w:r w:rsidRPr="007C2029">
        <w:rPr>
          <w:rFonts w:ascii="Times New Roman" w:eastAsia="Times New Roman" w:hAnsi="Times New Roman" w:cs="Times New Roman"/>
        </w:rPr>
        <w:t xml:space="preserve"> – 2</w:t>
      </w:r>
    </w:p>
    <w:p w:rsidR="002F6F64" w:rsidRPr="007C2029" w:rsidRDefault="002F6F64" w:rsidP="002F6F64">
      <w:pPr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 xml:space="preserve">Мозаика – </w:t>
      </w:r>
      <w:proofErr w:type="spellStart"/>
      <w:r w:rsidRPr="007C2029">
        <w:rPr>
          <w:rFonts w:ascii="Times New Roman" w:eastAsia="Times New Roman" w:hAnsi="Times New Roman" w:cs="Times New Roman"/>
        </w:rPr>
        <w:t>пазл</w:t>
      </w:r>
      <w:proofErr w:type="spellEnd"/>
      <w:r w:rsidRPr="007C2029">
        <w:rPr>
          <w:rFonts w:ascii="Times New Roman" w:eastAsia="Times New Roman" w:hAnsi="Times New Roman" w:cs="Times New Roman"/>
        </w:rPr>
        <w:t xml:space="preserve"> – 4</w:t>
      </w:r>
    </w:p>
    <w:p w:rsidR="002F6F64" w:rsidRPr="007C2029" w:rsidRDefault="002F6F64" w:rsidP="002F6F64">
      <w:pPr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Конструктор «</w:t>
      </w:r>
      <w:proofErr w:type="spellStart"/>
      <w:r w:rsidRPr="007C2029">
        <w:rPr>
          <w:rFonts w:ascii="Times New Roman" w:eastAsia="Times New Roman" w:hAnsi="Times New Roman" w:cs="Times New Roman"/>
        </w:rPr>
        <w:t>Лего</w:t>
      </w:r>
      <w:proofErr w:type="spellEnd"/>
      <w:r w:rsidRPr="007C2029">
        <w:rPr>
          <w:rFonts w:ascii="Times New Roman" w:eastAsia="Times New Roman" w:hAnsi="Times New Roman" w:cs="Times New Roman"/>
        </w:rPr>
        <w:t>» (мелкий, средний, большой) – 3</w:t>
      </w:r>
    </w:p>
    <w:p w:rsidR="002F6F64" w:rsidRPr="007C2029" w:rsidRDefault="002F6F64" w:rsidP="002F6F64">
      <w:pPr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Конструктор металлический - 2</w:t>
      </w:r>
    </w:p>
    <w:p w:rsidR="002F6F64" w:rsidRPr="007C2029" w:rsidRDefault="002F6F64" w:rsidP="002F6F64">
      <w:pPr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Круглое домино – 1</w:t>
      </w:r>
    </w:p>
    <w:p w:rsidR="002F6F64" w:rsidRPr="007C2029" w:rsidRDefault="002F6F64" w:rsidP="002F6F64">
      <w:pPr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 xml:space="preserve">Развивающая игра «Волшебный городок» - 1 </w:t>
      </w:r>
    </w:p>
    <w:p w:rsidR="002F6F64" w:rsidRPr="007C2029" w:rsidRDefault="002F6F64" w:rsidP="002F6F64">
      <w:pPr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Пирамидка – 2</w:t>
      </w:r>
    </w:p>
    <w:p w:rsidR="002F6F64" w:rsidRPr="007C2029" w:rsidRDefault="002F6F64" w:rsidP="002F6F64">
      <w:pPr>
        <w:rPr>
          <w:rFonts w:ascii="Times New Roman" w:eastAsia="Times New Roman" w:hAnsi="Times New Roman" w:cs="Times New Roman"/>
        </w:rPr>
      </w:pPr>
      <w:proofErr w:type="spellStart"/>
      <w:r w:rsidRPr="007C2029">
        <w:rPr>
          <w:rFonts w:ascii="Times New Roman" w:eastAsia="Times New Roman" w:hAnsi="Times New Roman" w:cs="Times New Roman"/>
        </w:rPr>
        <w:t>Пазлы</w:t>
      </w:r>
      <w:proofErr w:type="spellEnd"/>
      <w:r w:rsidRPr="007C2029">
        <w:rPr>
          <w:rFonts w:ascii="Times New Roman" w:eastAsia="Times New Roman" w:hAnsi="Times New Roman" w:cs="Times New Roman"/>
        </w:rPr>
        <w:t xml:space="preserve"> (мелкие, крупные) – 6</w:t>
      </w:r>
    </w:p>
    <w:p w:rsidR="002F6F64" w:rsidRPr="007C2029" w:rsidRDefault="002F6F64" w:rsidP="002F6F64">
      <w:pPr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Развивающая игра «</w:t>
      </w:r>
      <w:proofErr w:type="gramStart"/>
      <w:r w:rsidRPr="007C2029">
        <w:rPr>
          <w:rFonts w:ascii="Times New Roman" w:eastAsia="Times New Roman" w:hAnsi="Times New Roman" w:cs="Times New Roman"/>
        </w:rPr>
        <w:t>Весёлые</w:t>
      </w:r>
      <w:proofErr w:type="gramEnd"/>
      <w:r w:rsidRPr="007C202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C2029">
        <w:rPr>
          <w:rFonts w:ascii="Times New Roman" w:eastAsia="Times New Roman" w:hAnsi="Times New Roman" w:cs="Times New Roman"/>
        </w:rPr>
        <w:t>шнуровочки</w:t>
      </w:r>
      <w:proofErr w:type="spellEnd"/>
      <w:r w:rsidRPr="007C2029">
        <w:rPr>
          <w:rFonts w:ascii="Times New Roman" w:eastAsia="Times New Roman" w:hAnsi="Times New Roman" w:cs="Times New Roman"/>
        </w:rPr>
        <w:t>» - 5</w:t>
      </w:r>
    </w:p>
    <w:p w:rsidR="002F6F64" w:rsidRPr="007C2029" w:rsidRDefault="002F6F64" w:rsidP="002F6F64">
      <w:pPr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Трафареты «Животные», Фрукты», «Овощи», «Птицы», «Рыбы» - 5</w:t>
      </w:r>
    </w:p>
    <w:p w:rsidR="002F6F64" w:rsidRPr="007C2029" w:rsidRDefault="002F6F64" w:rsidP="002F6F64">
      <w:pPr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Песочные часы – 3</w:t>
      </w:r>
    </w:p>
    <w:p w:rsidR="002F6F64" w:rsidRPr="007C2029" w:rsidRDefault="002F6F64" w:rsidP="002F6F64">
      <w:pPr>
        <w:rPr>
          <w:rFonts w:ascii="Times New Roman" w:eastAsia="Times New Roman" w:hAnsi="Times New Roman" w:cs="Times New Roman"/>
        </w:rPr>
      </w:pPr>
      <w:proofErr w:type="spellStart"/>
      <w:r w:rsidRPr="007C2029">
        <w:rPr>
          <w:rFonts w:ascii="Times New Roman" w:eastAsia="Times New Roman" w:hAnsi="Times New Roman" w:cs="Times New Roman"/>
        </w:rPr>
        <w:t>Ковралиновый</w:t>
      </w:r>
      <w:proofErr w:type="spellEnd"/>
      <w:r w:rsidRPr="007C2029">
        <w:rPr>
          <w:rFonts w:ascii="Times New Roman" w:eastAsia="Times New Roman" w:hAnsi="Times New Roman" w:cs="Times New Roman"/>
        </w:rPr>
        <w:t xml:space="preserve"> конструктор – 2</w:t>
      </w:r>
    </w:p>
    <w:p w:rsidR="002F6F64" w:rsidRPr="007C2029" w:rsidRDefault="002F6F64" w:rsidP="002F6F64">
      <w:pPr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Мягкие игрушки – 8</w:t>
      </w:r>
    </w:p>
    <w:p w:rsidR="002F6F64" w:rsidRPr="007C2029" w:rsidRDefault="002F6F64" w:rsidP="002F6F64">
      <w:pPr>
        <w:jc w:val="center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noProof/>
          <w:lang w:bidi="ar-SA"/>
        </w:rPr>
        <w:drawing>
          <wp:inline distT="0" distB="0" distL="0" distR="0">
            <wp:extent cx="2826000" cy="2127600"/>
            <wp:effectExtent l="0" t="0" r="0" b="6350"/>
            <wp:docPr id="88" name="Рисунок 88" descr="http://shkola-1.my1.ru/Kabinet/Intellekt/Narushenija_intellekt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://shkola-1.my1.ru/Kabinet/Intellekt/Narushenija_intellekta_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000" cy="21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F64" w:rsidRPr="00A61CAF" w:rsidRDefault="002F6F64" w:rsidP="002F6F6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61CA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Специализированное  оборудование для детей с задержками в развитии</w:t>
      </w:r>
    </w:p>
    <w:p w:rsidR="002F6F64" w:rsidRPr="007C2029" w:rsidRDefault="002F6F64" w:rsidP="002F6F64">
      <w:pPr>
        <w:jc w:val="center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b/>
        </w:rPr>
        <w:t xml:space="preserve">Комплекс для стимуляции и развития зрительных ощущений </w:t>
      </w:r>
      <w:r w:rsidRPr="007C2029">
        <w:rPr>
          <w:rFonts w:ascii="Times New Roman" w:eastAsia="Times New Roman" w:hAnsi="Times New Roman" w:cs="Times New Roman"/>
          <w:b/>
          <w:lang w:val="en-US"/>
        </w:rPr>
        <w:t>LIGHT</w:t>
      </w:r>
      <w:r w:rsidRPr="007C2029">
        <w:rPr>
          <w:rFonts w:ascii="Times New Roman" w:eastAsia="Times New Roman" w:hAnsi="Times New Roman" w:cs="Times New Roman"/>
          <w:b/>
        </w:rPr>
        <w:t xml:space="preserve"> </w:t>
      </w:r>
      <w:r w:rsidRPr="007C2029">
        <w:rPr>
          <w:rFonts w:ascii="Times New Roman" w:eastAsia="Times New Roman" w:hAnsi="Times New Roman" w:cs="Times New Roman"/>
          <w:b/>
          <w:lang w:val="en-US"/>
        </w:rPr>
        <w:t>BOX</w:t>
      </w:r>
    </w:p>
    <w:p w:rsidR="002F6F64" w:rsidRPr="007C2029" w:rsidRDefault="002F6F64" w:rsidP="002F6F64">
      <w:pPr>
        <w:jc w:val="center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noProof/>
          <w:lang w:bidi="ar-SA"/>
        </w:rPr>
        <w:drawing>
          <wp:inline distT="0" distB="0" distL="0" distR="0">
            <wp:extent cx="3413051" cy="1594884"/>
            <wp:effectExtent l="0" t="0" r="0" b="5715"/>
            <wp:docPr id="90" name="Рисунок 90" descr="http://shkola-1.my1.ru/Kabinet/Razvitie/Razvit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://shkola-1.my1.ru/Kabinet/Razvitie/Razviti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229" cy="159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F64" w:rsidRPr="007C2029" w:rsidRDefault="002F6F64" w:rsidP="002F6F64">
      <w:pPr>
        <w:spacing w:after="240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br/>
        <w:t xml:space="preserve">Комплекс для стимуляции и развития зрительных ощущений </w:t>
      </w:r>
      <w:r w:rsidRPr="007C2029">
        <w:rPr>
          <w:rFonts w:ascii="Times New Roman" w:eastAsia="Times New Roman" w:hAnsi="Times New Roman" w:cs="Times New Roman"/>
          <w:lang w:val="en-US"/>
        </w:rPr>
        <w:t>LIGHT</w:t>
      </w:r>
      <w:r w:rsidRPr="007C2029">
        <w:rPr>
          <w:rFonts w:ascii="Times New Roman" w:eastAsia="Times New Roman" w:hAnsi="Times New Roman" w:cs="Times New Roman"/>
        </w:rPr>
        <w:t xml:space="preserve"> </w:t>
      </w:r>
      <w:r w:rsidRPr="007C2029">
        <w:rPr>
          <w:rFonts w:ascii="Times New Roman" w:eastAsia="Times New Roman" w:hAnsi="Times New Roman" w:cs="Times New Roman"/>
          <w:lang w:val="en-US"/>
        </w:rPr>
        <w:t>BOX</w:t>
      </w:r>
      <w:r w:rsidRPr="007C2029">
        <w:rPr>
          <w:rFonts w:ascii="Times New Roman" w:eastAsia="Times New Roman" w:hAnsi="Times New Roman" w:cs="Times New Roman"/>
        </w:rPr>
        <w:t xml:space="preserve"> представляет собой </w:t>
      </w:r>
      <w:r w:rsidRPr="007C2029">
        <w:rPr>
          <w:rFonts w:ascii="Times New Roman" w:eastAsia="Times New Roman" w:hAnsi="Times New Roman" w:cs="Times New Roman"/>
        </w:rPr>
        <w:lastRenderedPageBreak/>
        <w:t>демонстрационную панель для стимуляции зрительных ощущений с набором стимульных материалов для развития светочувствительности, восприятия цвета и форм предметов.</w:t>
      </w:r>
    </w:p>
    <w:p w:rsidR="002F6F64" w:rsidRPr="007C2029" w:rsidRDefault="002F6F64" w:rsidP="002F6F64">
      <w:pPr>
        <w:jc w:val="center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b/>
        </w:rPr>
        <w:t>1 уровень</w:t>
      </w:r>
    </w:p>
    <w:p w:rsidR="002F6F64" w:rsidRPr="007C2029" w:rsidRDefault="002F6F64" w:rsidP="002F6F64">
      <w:pPr>
        <w:spacing w:after="240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Набор предназначен для развития восприятия света, форм и предметов. Данный набор материалов состоит из прочных ярких орнаментов разных форм и цветов. В наборе представлены сочетание цветных прозрачных и тёмных непрозрачных материалов для тренировки навыков зрительно-моторной координации соотношения объектов.</w:t>
      </w:r>
    </w:p>
    <w:p w:rsidR="002F6F64" w:rsidRPr="007C2029" w:rsidRDefault="002F6F64" w:rsidP="002F6F64">
      <w:pPr>
        <w:jc w:val="center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b/>
        </w:rPr>
        <w:t>2 уровень</w:t>
      </w:r>
    </w:p>
    <w:p w:rsidR="002F6F64" w:rsidRPr="007C2029" w:rsidRDefault="002F6F64" w:rsidP="002F6F64">
      <w:pPr>
        <w:spacing w:after="240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Набор состоит преимущественно из абстрактных форм. Здесь предлагаются более сложные задания на распознавание и различие предметов из окружения ребёнка (мячик, медвежонок, банан и другие).</w:t>
      </w:r>
    </w:p>
    <w:p w:rsidR="002F6F64" w:rsidRPr="007C2029" w:rsidRDefault="002F6F64" w:rsidP="002F6F64">
      <w:pPr>
        <w:jc w:val="center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b/>
        </w:rPr>
        <w:t>3 уровень</w:t>
      </w:r>
    </w:p>
    <w:p w:rsidR="002F6F64" w:rsidRPr="007C2029" w:rsidRDefault="002F6F64" w:rsidP="002F6F64">
      <w:pPr>
        <w:spacing w:after="240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Набор состоит из графических материалов и индивидуального источника освящения, используемого для концентрации зрительного внимания. При использовании данного набора задействуются навыки, полученные при использовании материалов 1-го и 2-го уровней.</w:t>
      </w:r>
    </w:p>
    <w:p w:rsidR="002F6F64" w:rsidRPr="007C2029" w:rsidRDefault="002F6F64" w:rsidP="002F6F64">
      <w:pPr>
        <w:jc w:val="center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  <w:b/>
        </w:rPr>
        <w:t>Дидактический материал:</w:t>
      </w:r>
    </w:p>
    <w:p w:rsidR="002F6F64" w:rsidRPr="007C2029" w:rsidRDefault="002F6F64" w:rsidP="002F6F64">
      <w:pPr>
        <w:spacing w:before="100" w:beforeAutospacing="1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1.Комплект ЛДСО «Речь и речевое общение»</w:t>
      </w:r>
    </w:p>
    <w:p w:rsidR="002F6F64" w:rsidRPr="007C2029" w:rsidRDefault="002F6F64" w:rsidP="002F6F64">
      <w:pPr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 xml:space="preserve">- «Серия картинок – 3». Набор состоит из 34 картинок. </w:t>
      </w:r>
      <w:proofErr w:type="gramStart"/>
      <w:r w:rsidRPr="007C2029">
        <w:rPr>
          <w:rFonts w:ascii="Times New Roman" w:eastAsia="Times New Roman" w:hAnsi="Times New Roman" w:cs="Times New Roman"/>
        </w:rPr>
        <w:t>Занимательные</w:t>
      </w:r>
      <w:proofErr w:type="gramEnd"/>
      <w:r w:rsidRPr="007C2029">
        <w:rPr>
          <w:rFonts w:ascii="Times New Roman" w:eastAsia="Times New Roman" w:hAnsi="Times New Roman" w:cs="Times New Roman"/>
        </w:rPr>
        <w:t>, яркие на ощупь, очень привлекательные. Короткие истории в картинках помогают восприятию временных понятий «до» и «после».</w:t>
      </w:r>
      <w:r w:rsidRPr="007C2029">
        <w:rPr>
          <w:rFonts w:ascii="Times New Roman" w:eastAsia="Times New Roman" w:hAnsi="Times New Roman" w:cs="Times New Roman"/>
        </w:rPr>
        <w:br/>
        <w:t>-  «Серия картинок – 4». Набор состоит из 34 картинок на тему повседневной жизни.</w:t>
      </w:r>
      <w:r w:rsidRPr="007C2029">
        <w:rPr>
          <w:rFonts w:ascii="Times New Roman" w:eastAsia="Times New Roman" w:hAnsi="Times New Roman" w:cs="Times New Roman"/>
        </w:rPr>
        <w:br/>
        <w:t xml:space="preserve">- «Весёлые истории в доме». Набор состоит из 34 картинок. Серия картинок «История жизни детей». </w:t>
      </w:r>
    </w:p>
    <w:p w:rsidR="002F6F64" w:rsidRPr="007C2029" w:rsidRDefault="002F6F64" w:rsidP="002F6F64">
      <w:pPr>
        <w:jc w:val="both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2. «Времена года»</w:t>
      </w:r>
    </w:p>
    <w:p w:rsidR="002F6F64" w:rsidRPr="007C2029" w:rsidRDefault="002F6F64" w:rsidP="002F6F64">
      <w:pPr>
        <w:jc w:val="both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 xml:space="preserve">3. Наглядно-дидактическое пособие «Окружающий мир» </w:t>
      </w:r>
    </w:p>
    <w:p w:rsidR="002F6F64" w:rsidRPr="007C2029" w:rsidRDefault="002F6F64" w:rsidP="002F6F64">
      <w:pPr>
        <w:jc w:val="both"/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 xml:space="preserve">4. Наглядно-дидактическое пособие «Рассказы по картинкам». «В деревне» </w:t>
      </w:r>
    </w:p>
    <w:p w:rsidR="002F6F64" w:rsidRPr="007C2029" w:rsidRDefault="002F6F64" w:rsidP="002F6F64">
      <w:pPr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 xml:space="preserve">5. Комплект рабочих тетрадей по развитию речи «События жизни» </w:t>
      </w:r>
    </w:p>
    <w:p w:rsidR="002F6F64" w:rsidRPr="007C2029" w:rsidRDefault="002F6F64" w:rsidP="002F6F64">
      <w:pPr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 xml:space="preserve">6. Развивающая игра «Найди по описанию» </w:t>
      </w:r>
    </w:p>
    <w:p w:rsidR="002F6F64" w:rsidRPr="007C2029" w:rsidRDefault="002F6F64" w:rsidP="002F6F64">
      <w:pPr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 xml:space="preserve">7. Развивающая игра «Что к чему и почему?» </w:t>
      </w:r>
    </w:p>
    <w:p w:rsidR="002F6F64" w:rsidRPr="007C2029" w:rsidRDefault="002F6F64" w:rsidP="002F6F64">
      <w:pPr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 xml:space="preserve">8. Игра «Подбери по форме»  </w:t>
      </w:r>
    </w:p>
    <w:p w:rsidR="002F6F64" w:rsidRPr="007C2029" w:rsidRDefault="002F6F64" w:rsidP="002F6F64">
      <w:pPr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 xml:space="preserve">9. Игра «У сказки в гостях» </w:t>
      </w:r>
    </w:p>
    <w:p w:rsidR="002F6F64" w:rsidRPr="007C2029" w:rsidRDefault="002F6F64" w:rsidP="002F6F64">
      <w:pPr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10. Напольная мозаика</w:t>
      </w:r>
    </w:p>
    <w:p w:rsidR="002F6F64" w:rsidRPr="007C2029" w:rsidRDefault="002F6F64" w:rsidP="002F6F64">
      <w:pPr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 xml:space="preserve">11. Мозаика </w:t>
      </w:r>
    </w:p>
    <w:p w:rsidR="002F6F64" w:rsidRPr="007C2029" w:rsidRDefault="002F6F64" w:rsidP="002F6F64">
      <w:pPr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12. Конструктор «</w:t>
      </w:r>
      <w:proofErr w:type="spellStart"/>
      <w:r w:rsidRPr="007C2029">
        <w:rPr>
          <w:rFonts w:ascii="Times New Roman" w:eastAsia="Times New Roman" w:hAnsi="Times New Roman" w:cs="Times New Roman"/>
        </w:rPr>
        <w:t>Лего</w:t>
      </w:r>
      <w:proofErr w:type="spellEnd"/>
      <w:r w:rsidRPr="007C2029">
        <w:rPr>
          <w:rFonts w:ascii="Times New Roman" w:eastAsia="Times New Roman" w:hAnsi="Times New Roman" w:cs="Times New Roman"/>
        </w:rPr>
        <w:t xml:space="preserve">» (мелкий, средний, большой) </w:t>
      </w:r>
    </w:p>
    <w:p w:rsidR="002F6F64" w:rsidRPr="007C2029" w:rsidRDefault="002F6F64" w:rsidP="002F6F64">
      <w:pPr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 xml:space="preserve">13. Конструктор металлический </w:t>
      </w:r>
    </w:p>
    <w:p w:rsidR="002F6F64" w:rsidRPr="007C2029" w:rsidRDefault="002F6F64" w:rsidP="002F6F64">
      <w:pPr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 xml:space="preserve">14. Развивающая игра «Волшебный городок» </w:t>
      </w:r>
    </w:p>
    <w:p w:rsidR="002F6F64" w:rsidRPr="007C2029" w:rsidRDefault="002F6F64" w:rsidP="002F6F64">
      <w:pPr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 xml:space="preserve">15. Пирамидка </w:t>
      </w:r>
    </w:p>
    <w:p w:rsidR="002F6F64" w:rsidRPr="007C2029" w:rsidRDefault="002F6F64" w:rsidP="002F6F64">
      <w:pPr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 xml:space="preserve">16. </w:t>
      </w:r>
      <w:proofErr w:type="spellStart"/>
      <w:r w:rsidRPr="007C2029">
        <w:rPr>
          <w:rFonts w:ascii="Times New Roman" w:eastAsia="Times New Roman" w:hAnsi="Times New Roman" w:cs="Times New Roman"/>
        </w:rPr>
        <w:t>Пазлы</w:t>
      </w:r>
      <w:proofErr w:type="spellEnd"/>
      <w:r w:rsidRPr="007C2029">
        <w:rPr>
          <w:rFonts w:ascii="Times New Roman" w:eastAsia="Times New Roman" w:hAnsi="Times New Roman" w:cs="Times New Roman"/>
        </w:rPr>
        <w:t xml:space="preserve"> (мелкие, крупные) </w:t>
      </w:r>
    </w:p>
    <w:p w:rsidR="002F6F64" w:rsidRPr="007C2029" w:rsidRDefault="002F6F64" w:rsidP="002F6F64">
      <w:pPr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 xml:space="preserve">17. Песочные часы </w:t>
      </w:r>
    </w:p>
    <w:p w:rsidR="002F6F64" w:rsidRPr="007C2029" w:rsidRDefault="002F6F64" w:rsidP="002F6F64">
      <w:pPr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18. Магнитная азбука</w:t>
      </w:r>
    </w:p>
    <w:p w:rsidR="002F6F64" w:rsidRPr="007C2029" w:rsidRDefault="002F6F64" w:rsidP="002F6F64">
      <w:pPr>
        <w:rPr>
          <w:rFonts w:ascii="Times New Roman" w:eastAsia="Times New Roman" w:hAnsi="Times New Roman" w:cs="Times New Roman"/>
        </w:rPr>
      </w:pPr>
      <w:r w:rsidRPr="007C2029">
        <w:rPr>
          <w:rFonts w:ascii="Times New Roman" w:eastAsia="Times New Roman" w:hAnsi="Times New Roman" w:cs="Times New Roman"/>
        </w:rPr>
        <w:t>19. Математическая мозаика</w:t>
      </w:r>
    </w:p>
    <w:p w:rsidR="002F6F64" w:rsidRDefault="002F6F64" w:rsidP="002F6F64">
      <w:pPr>
        <w:pStyle w:val="3"/>
        <w:shd w:val="clear" w:color="auto" w:fill="auto"/>
        <w:spacing w:after="0" w:line="240" w:lineRule="auto"/>
        <w:ind w:right="20" w:firstLine="0"/>
        <w:jc w:val="both"/>
        <w:rPr>
          <w:sz w:val="24"/>
          <w:szCs w:val="24"/>
        </w:rPr>
      </w:pPr>
    </w:p>
    <w:p w:rsidR="002F6F64" w:rsidRDefault="002F6F64" w:rsidP="002F6F64">
      <w:pPr>
        <w:pStyle w:val="3"/>
        <w:numPr>
          <w:ilvl w:val="0"/>
          <w:numId w:val="4"/>
        </w:numPr>
        <w:shd w:val="clear" w:color="auto" w:fill="auto"/>
        <w:spacing w:after="0" w:line="240" w:lineRule="auto"/>
        <w:ind w:left="540" w:right="20" w:hanging="220"/>
        <w:jc w:val="both"/>
        <w:rPr>
          <w:b/>
          <w:sz w:val="24"/>
          <w:szCs w:val="24"/>
        </w:rPr>
      </w:pPr>
      <w:r w:rsidRPr="00FD3B55">
        <w:rPr>
          <w:b/>
          <w:sz w:val="24"/>
          <w:szCs w:val="24"/>
        </w:rPr>
        <w:t xml:space="preserve"> специальным учебникам, рабочим тетрадям и дидактиче</w:t>
      </w:r>
      <w:r w:rsidRPr="00FD3B55">
        <w:rPr>
          <w:b/>
          <w:sz w:val="24"/>
          <w:szCs w:val="24"/>
        </w:rPr>
        <w:softHyphen/>
        <w:t>ским материалам, отвечающим особым образовательным потребностям детей на каждой ступени образования в со</w:t>
      </w:r>
      <w:r w:rsidRPr="00FD3B55">
        <w:rPr>
          <w:b/>
          <w:sz w:val="24"/>
          <w:szCs w:val="24"/>
        </w:rPr>
        <w:softHyphen/>
        <w:t>ответствии с выбранным уровнем и вариантом стандарта образования.</w:t>
      </w:r>
    </w:p>
    <w:p w:rsidR="002F6F64" w:rsidRDefault="002F6F64" w:rsidP="002F6F64">
      <w:pPr>
        <w:pStyle w:val="3"/>
        <w:shd w:val="clear" w:color="auto" w:fill="auto"/>
        <w:spacing w:after="0" w:line="240" w:lineRule="auto"/>
        <w:ind w:right="20" w:firstLine="0"/>
        <w:jc w:val="both"/>
        <w:rPr>
          <w:b/>
          <w:sz w:val="24"/>
          <w:szCs w:val="24"/>
        </w:rPr>
      </w:pPr>
    </w:p>
    <w:p w:rsidR="002F6F64" w:rsidRPr="00C954A1" w:rsidRDefault="002F6F64" w:rsidP="002F6F64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C954A1">
        <w:rPr>
          <w:rFonts w:ascii="Times New Roman" w:hAnsi="Times New Roman" w:cs="Times New Roman"/>
          <w:b/>
          <w:bCs/>
          <w:sz w:val="22"/>
          <w:szCs w:val="22"/>
        </w:rPr>
        <w:t>Обеспечение образовательного процесса учебной и учебно-методической литературой</w:t>
      </w:r>
    </w:p>
    <w:p w:rsidR="002F6F64" w:rsidRPr="00C954A1" w:rsidRDefault="002F6F64" w:rsidP="002F6F64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C954A1">
        <w:rPr>
          <w:rFonts w:ascii="Times New Roman" w:hAnsi="Times New Roman" w:cs="Times New Roman"/>
          <w:b/>
          <w:bCs/>
          <w:sz w:val="22"/>
          <w:szCs w:val="22"/>
        </w:rPr>
        <w:t>Основная общеобразовательная  адаптированная программа для детей с ОВЗ с нарушением интеллекта.</w:t>
      </w:r>
    </w:p>
    <w:p w:rsidR="002F6F64" w:rsidRPr="00C954A1" w:rsidRDefault="002F6F64" w:rsidP="002F6F64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tbl>
      <w:tblPr>
        <w:tblW w:w="10348" w:type="dxa"/>
        <w:tblInd w:w="-72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540"/>
        <w:gridCol w:w="1729"/>
        <w:gridCol w:w="8079"/>
      </w:tblGrid>
      <w:tr w:rsidR="002F6F64" w:rsidRPr="00C954A1" w:rsidTr="005F74BB">
        <w:trPr>
          <w:cantSplit/>
          <w:trHeight w:val="337"/>
        </w:trPr>
        <w:tc>
          <w:tcPr>
            <w:tcW w:w="1034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В, В. Воронкова. Программы  специальных (коррекционных) образовательных учреждений </w:t>
            </w:r>
            <w:proofErr w:type="gramStart"/>
            <w:r w:rsidRPr="00C954A1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VIII</w:t>
            </w:r>
            <w:proofErr w:type="gramEnd"/>
            <w:r w:rsidRPr="00C954A1">
              <w:rPr>
                <w:rFonts w:ascii="Times New Roman" w:hAnsi="Times New Roman" w:cs="Times New Roman"/>
                <w:b/>
                <w:sz w:val="22"/>
                <w:szCs w:val="22"/>
              </w:rPr>
              <w:t>вида., Москва, Просвещение, 2013</w:t>
            </w:r>
          </w:p>
        </w:tc>
      </w:tr>
      <w:tr w:rsidR="002F6F64" w:rsidRPr="00C954A1" w:rsidTr="005F74BB">
        <w:trPr>
          <w:cantSplit/>
          <w:trHeight w:val="271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b/>
                <w:sz w:val="22"/>
                <w:szCs w:val="22"/>
              </w:rPr>
              <w:t>Предметы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учебного плана</w:t>
            </w:r>
            <w:r w:rsidRPr="00C954A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        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1 </w:t>
            </w:r>
            <w:r w:rsidRPr="00C954A1">
              <w:rPr>
                <w:rFonts w:ascii="Times New Roman" w:hAnsi="Times New Roman" w:cs="Times New Roman"/>
                <w:b/>
                <w:sz w:val="22"/>
                <w:szCs w:val="22"/>
              </w:rPr>
              <w:t>класс</w:t>
            </w:r>
          </w:p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Русский язык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А.К. Аксёнова. Э.В. Якубовская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., 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Русский язык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 класс, М., Просвещение., 2005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Литературное чтение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В.В. Воронкова. Тетрадь по обучению грамоте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., 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М., Просвещение , 2005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А.К. Аксёнова В.В. Воронкова.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Букварь, М., Просвещение, 2005 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Математика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А.А.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Хилько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., Математика 1 класс, М., Просвещение, 2010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Плешакова, Коррекционно-развивающие занятия и упражнения по математике. Волгоград, Учитель, 2009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А.А.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Шабанова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.М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атематика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коррекционно-развивающие зан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ятия., Волгоград, Учитель,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Окружающий мир (человек, природа, общество)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Е.Д. Худенко., Развитие речи 1 класс. М.,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Аркти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., 2005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И.. Терехова. Знакомство с окружающим миром. Поурочные разработки. М.,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Аркти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., 2006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С.Вохринцева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 Дидактический материал. Окружающий мир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., 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М., Страна фантазий 2008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Т.И. Подрезов, Материал к занятиям по развитию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речи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., 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М., Айрисдидактика, 2007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Л.А. Жданова. Народные промыслы, Дымк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овская игрушка, М,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Харбер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, 2006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В.В.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Кунин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, Учимся рисовать, М,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Эгмант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Россия, 2005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Музыка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Е.Д.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Крицкая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., Музыка, М., Просвещение. 2005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Е.Д.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Крицкая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., Рабочая тетрадь по музыке, М., Просвещение.2005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Технология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Н.Н. Павлова. Трудовое обучение 1-3 классы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., 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М., Просвещение, 2008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Л.А. Кузнецова. Учебник по трудовому обучению 1 класса специальных (коррекционных) образовательных учреждений </w:t>
            </w:r>
            <w:r w:rsidRPr="00C954A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VIII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вида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., 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СПб, Просвещение, 2008.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Физическая культура</w:t>
            </w:r>
          </w:p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В.В. Воронкова. Поурочные разработки по физической культуре, М., Владос., 2007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Н.Н. Павлова. Трудовое обучение 1-3 классы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., 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М., Просвещение, 2008</w:t>
            </w:r>
          </w:p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В.М. Белов. Физическое воспитание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., 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М. Просвещение., 2006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29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Развитие психомоторики и сенсорных процессов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Л.А. Митиева., Развитие сенсорной сферы детей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., 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М., Просвещение ., 2009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Н.П. Слободяник., Психологическая помощь школьникам с проблемами в обучении. М., Айрисдидактика., 2006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И.В. Дубровина.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ение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, 2004Психокоррекционная и развивающая работа с детьми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., 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М., Просвещение.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Л.П. Уфимцева. Некоторые подходы к преодолению сенсомоторных затруднений при обучении чтению и письму учащихся вспомогательной школы. М., Диффектология.,2005</w:t>
            </w:r>
          </w:p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b/>
                <w:sz w:val="22"/>
                <w:szCs w:val="22"/>
              </w:rPr>
              <w:t>Логопедические занятия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Т.И.Гризик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«Занимательная грамматика»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Москва, «Просвещение»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2008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О.Б.Иншакова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«Альбом для логопеда»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Москва, «Владос» 2010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Л.Н.Ефименкова «Коррекция звуков речи у детей» Москва, «Просвещение» 1987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В.Д.Прокопьева «Учимся сочинять загадки и стихи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»Р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остов-на-Дону, «Феникс» 2011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Е.В.Мазанова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«Тетрадь №4 по коррекции аграмматическ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ой дисграфии»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Москва 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2006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М.М.Безруких, Е.С.Логинова,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Слово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,п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редложение,расска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з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».Рабочая тетрадь 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2008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С.Е.Гаврина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«Величина и форма». Рабочая тетрадь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«РОСМЭН-ПРЕСС»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2001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Е.В.Колесникова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«Развитие 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звуко-буквенного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ан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ализа». Рабочая тетрадь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ab/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2008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А.Н.Ассмус и др.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«Сборник упражнений для детей с недостатками произношения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». 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Государственное учебно-педагогическое издательство Министерств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а Просвещения 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Л.Е.Кыласова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«Коррекция звукопроизношения у детей»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Волгоград «Учитель»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2012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В.И.Руденко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«Логопедия. Практическое пособие»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Ростов-на-Дону «Феникс»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2008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Ю.Б.Жихарёва-Норкина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«Домашняя тетрадь для логопедических занятий с детьми. Звуки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т-ть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д-д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ь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Москва«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Владос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»2009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Ю.Б.Жихарёва-Норкина</w:t>
            </w:r>
            <w:proofErr w:type="spellEnd"/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«Д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омашняя тетрадь для логопе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дических занятий. Звуки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з-зь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,ц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» 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Москва«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Владос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» 2010Ю.Б.Жихарёва-Норкина «Домашняя тетрадь для логопедических занятий с детьми. Звуки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ш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,ж</w:t>
            </w:r>
            <w:proofErr w:type="spellEnd"/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» Москва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Ю.Б.Жихарёва-Норкина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«Домашняя тетрадь для логопедических заня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тий с детьми. 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Л.С.Лылова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«Индивидуальные и подгрупповые л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огопедические занятия»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2012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Т.В.Волосовец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«Основы логопедии с практикумом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по звукопроизношению»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2002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И.Н.Садовникова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«Нарушения письменной речи и их преодолени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е у младших школьников»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1997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Н.П.Мещерякова и др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Коррекция письменной речи»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«Учитель»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2009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Л.В.Лопатина, Н.В.Серебрякова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«Преодоление речевых нарушений у дошкольников»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«Союз»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2001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О.Е.Грибова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«Технология организации логопедичес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кого обследования»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ab/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2007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Л.П.Уфимцева и др.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«Современные подходы к организации логопедической работы в специально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й(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коррекционной) школе VIII вида»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Красноярск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2007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Л.А.Брюховских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Ринолалия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». Учебно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-методическое пособие Шадринск 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2007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Н.Г.Андреева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«Логопедические занятия по развитию связной речи младших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школьников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.У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стная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связная речь. Лексика. Часть 1»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«Владос»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2009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Н.Г.Андреева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«Логопедические занятия по развитию связной речи младших школьников. Предложение. Текст. Часть 2» «Владос»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2012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Н.Г.Андреева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«Логопедические занятия по развитию связной речи младших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школьников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.П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исьменная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связная речь. Часть 3.»«Владос»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2012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Т.А.Фотекова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«Тестовая методика диагностики устной речи»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«Айрис-пресс»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2007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Р.Г.Бушлякова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«Артикуляционная гимнастика с био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энергопластикой»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ab/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2011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Л.С.Волкова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«Логопедия»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Владос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1997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Л.С.Волкова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«Хрестоматия по логопедии. Том 1»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«Владос»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1997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Л.С.Волкова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«Хрестоматия по логопедии. Том 1»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«Владос»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1997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Т.Б.Филичесва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и др.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«Основ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ы логопедии»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ab/>
              <w:t>«Просвещение»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ab/>
              <w:t>1989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Е.А.Борисова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«Индивидуальные логопедические занятия с дошколь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никами»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2010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Е.А.Алябьева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«Развитие глагольного словаря»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«Сфера»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2011</w:t>
            </w:r>
          </w:p>
          <w:p w:rsidR="002F6F64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Г.Н. Сергиенко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«Учимся, говорим, играем»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«Воронеж»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2006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О.В.Елецкая,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Н.Ю.Горбачевская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«Организация логопед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ической работы в школе» 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2006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Л.Г.Кобзарева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и др.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«Перспективное планирование коррекции письма у детей с ОНР»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Ю.В.Микляева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«Логопедический массаж и гимнастика»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«Айрис-пресс»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2010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О.Б.Иншакова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«Альбом для логопеда»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«Владос»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2010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Е.И.Шаблыко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«Дифференциация свистящих и шипящих звуков»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«Сфера»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2012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Е.И.Шаблыко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«Коррекция нарушений произно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шения свистящих звуков»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ab/>
              <w:t>«Сфера»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2012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Н.В.Микляева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Ю.В.Микляева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«Развитие языковой способности у детей 4-5 лет с ОНР»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«Сфера»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2012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Н.В.Микляева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«Развитие языковой способности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у детей 5-6 лет с ОНР»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«Сфера» 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2012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Н.В.Микляева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«Развитие языковой способности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у детей 6-7 лет с ОНР»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ab/>
              <w:t>«Сфера»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2012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Е.И.Шаблыко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«Коррекция нарушений произн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ошения сонорных звуков»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ab/>
              <w:t>«Сфера»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2013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Е.И.Шаблыко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«Коррекция нарушений произ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ношения шипящих звуков»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ab/>
              <w:t>«Сфера»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2012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Н.Ю.Дунаева,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С.В.Зяблова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«Предупреждение общего недоразвития ре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чи у детей 3-4 лет</w:t>
            </w:r>
          </w:p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Н.А.Абрамова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«Преодоление нарушений языков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ого анализа и синтеза»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2012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b/>
                <w:sz w:val="22"/>
                <w:szCs w:val="22"/>
              </w:rPr>
              <w:t>2 КЛАСС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Русский язык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Л.И. Рудченко., Чтение 2 класс. Коррекционно-развивающие занятия, Волгоград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.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Учитель, 2009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Л.В. Зубарева.  Коррекция письма на уроках 1 – 2 класс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., 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В., Учитель, 2009</w:t>
            </w:r>
          </w:p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Литературное чтение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В.В. Воронкова. Чтение 2 класс. М., Просвещение, 2006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Речевые разминки, зрительные диктанты, игровые упражнения. М.Е.Прокопенко. Волгоград «Учитель», 2009 г. 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Л.И. Рудченко., Чтение 2 класс. Коррекционно-развивающие занятия, Волгоград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.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Учитель, 2009</w:t>
            </w:r>
          </w:p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Математика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А.А.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Хилько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., Математика 2 класс, М., Просвещение, 2007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Е.П. Плешакова, Коррекционно-развивающие занятия и упражнения по математике Волгоград, Учитель, 2009</w:t>
            </w:r>
          </w:p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Окружающий мир (человек, природа, общество)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Е.Д. Худенко., Развитие речи 2 класс. М.,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Аркти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., 2007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И.. Терехова. Знакомство с окружающим миром. Поурочные разработки. М.,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Аркти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., 2006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С.Вохринцева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 Дидактический материал. Окружающий мир. М, Страна фантазий 2008</w:t>
            </w:r>
          </w:p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Л.А. Жданова. Народные промыслы, Дымковская игрушка, М,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Харбер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, 2006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В.В.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Кунин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, Учимся рисовать, М,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Эгмант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Россия, 2005</w:t>
            </w:r>
          </w:p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Музыка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Е.Д.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Крицкая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., Музыка, М., Просвещение. 2005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Е.Д.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Крицкая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., Рабочая тетрадь по музыке, М., Просвещение.2005</w:t>
            </w:r>
          </w:p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Технология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Н.Н. Павлова. Трудовое обучение 1-3 классы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., 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М., Просвещение, 2008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spacing w:before="100" w:beforeAutospacing="1" w:after="100" w:afterAutospacing="1"/>
              <w:outlineLvl w:val="0"/>
              <w:rPr>
                <w:rFonts w:ascii="Times New Roman" w:hAnsi="Times New Roman" w:cs="Times New Roman"/>
              </w:rPr>
            </w:pPr>
            <w:r w:rsidRPr="00C954A1">
              <w:rPr>
                <w:rFonts w:ascii="Times New Roman" w:hAnsi="Times New Roman" w:cs="Times New Roman"/>
                <w:bCs/>
                <w:kern w:val="36"/>
              </w:rPr>
              <w:t>Л. Кузнецова: Технология: Ручной труд: 2 класс: Учебник для специальных (коррекционных) образ</w:t>
            </w:r>
            <w:proofErr w:type="gramStart"/>
            <w:r w:rsidRPr="00C954A1">
              <w:rPr>
                <w:rFonts w:ascii="Times New Roman" w:hAnsi="Times New Roman" w:cs="Times New Roman"/>
                <w:bCs/>
                <w:kern w:val="36"/>
              </w:rPr>
              <w:t>.</w:t>
            </w:r>
            <w:proofErr w:type="gramEnd"/>
            <w:r w:rsidRPr="00C954A1">
              <w:rPr>
                <w:rFonts w:ascii="Times New Roman" w:hAnsi="Times New Roman" w:cs="Times New Roman"/>
                <w:bCs/>
                <w:kern w:val="36"/>
              </w:rPr>
              <w:t xml:space="preserve"> </w:t>
            </w:r>
            <w:proofErr w:type="spellStart"/>
            <w:proofErr w:type="gramStart"/>
            <w:r w:rsidRPr="00C954A1">
              <w:rPr>
                <w:rFonts w:ascii="Times New Roman" w:hAnsi="Times New Roman" w:cs="Times New Roman"/>
                <w:bCs/>
                <w:kern w:val="36"/>
              </w:rPr>
              <w:t>у</w:t>
            </w:r>
            <w:proofErr w:type="gramEnd"/>
            <w:r w:rsidRPr="00C954A1">
              <w:rPr>
                <w:rFonts w:ascii="Times New Roman" w:hAnsi="Times New Roman" w:cs="Times New Roman"/>
                <w:bCs/>
                <w:kern w:val="36"/>
              </w:rPr>
              <w:t>чрежд</w:t>
            </w:r>
            <w:proofErr w:type="spellEnd"/>
            <w:r w:rsidRPr="00C954A1">
              <w:rPr>
                <w:rFonts w:ascii="Times New Roman" w:hAnsi="Times New Roman" w:cs="Times New Roman"/>
                <w:bCs/>
                <w:kern w:val="36"/>
              </w:rPr>
              <w:t xml:space="preserve">. VIII вида, м., </w:t>
            </w:r>
            <w:r w:rsidRPr="00C954A1">
              <w:rPr>
                <w:rFonts w:ascii="Times New Roman" w:hAnsi="Times New Roman" w:cs="Times New Roman"/>
              </w:rPr>
              <w:t>Просвещение, 2010 г.</w:t>
            </w:r>
          </w:p>
          <w:p w:rsidR="002F6F64" w:rsidRPr="00C954A1" w:rsidRDefault="002F6F64" w:rsidP="00F96B3C">
            <w:pPr>
              <w:spacing w:before="100" w:beforeAutospacing="1" w:after="100" w:afterAutospacing="1"/>
              <w:outlineLvl w:val="0"/>
              <w:rPr>
                <w:rFonts w:ascii="Times New Roman" w:hAnsi="Times New Roman" w:cs="Times New Roman"/>
                <w:bCs/>
                <w:kern w:val="36"/>
              </w:rPr>
            </w:pP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Физическая культура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В.М. Белов. Физическое воспитание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., 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М. Просвещение., 2006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В.В. Воронкова. Поурочные разработки по физической культуре, М., Владос., 2007</w:t>
            </w:r>
          </w:p>
        </w:tc>
      </w:tr>
      <w:tr w:rsidR="002F6F64" w:rsidRPr="00C954A1" w:rsidTr="005F74BB">
        <w:trPr>
          <w:cantSplit/>
          <w:trHeight w:val="521"/>
        </w:trPr>
        <w:tc>
          <w:tcPr>
            <w:tcW w:w="540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Развитие психомоторики и сенсорных процессов</w:t>
            </w:r>
          </w:p>
        </w:tc>
        <w:tc>
          <w:tcPr>
            <w:tcW w:w="80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Л.А. Митиева., Развитие сенсорной сферы детей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., 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М., Просвещение ., 2009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Н.П. Слободяник., Психологическая помощь школьникам с проблемами в обучении. М., Айрисдидактика., 2006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И.В. Дубровина.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ение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, 2004Психокоррекционная и развивающая работа с детьми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., 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М.,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Просвещ</w:t>
            </w:r>
            <w:proofErr w:type="spellEnd"/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Л.П. Уфимцева. Некоторые подходы к преодолению сенсомоторных затруднений при обучении чтению и письму учащихся вспомогательной школы. М., Диффектология.,2005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2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Логопедические занятия</w:t>
            </w:r>
          </w:p>
        </w:tc>
        <w:tc>
          <w:tcPr>
            <w:tcW w:w="80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0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Т.И.Гризик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«Занимательная грамматика»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Москва, «Просвещение»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2008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О.Б.Иншакова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«Альбом для логопеда»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Москва, «Владос» 2010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Л.Н.Ефименкова «Коррекция звуков речи у детей» Москва, «Просвещение» 1987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В.Д.Прокопьева «Учимся сочинять загадки и стихи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»Р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остов-на-Дону, «Феникс» 2011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Е.В.Мазанова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«Тетрадь №4 по коррекции аграмматической дисграфии»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Москва «Аквариум»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2006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М.М.Безруких, Е.С.Логинова,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Н.В.Флусова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Слово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,п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редложение,рассказ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».Рабочая тетрадь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Ювента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»2008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С.Е.Гаврина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«Величина и форма». Рабочая тетрадь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«РОСМЭН-ПРЕСС»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2001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Е.В.Колесникова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«Развитие 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звуко-буквенного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анализа у детей 5-6 лет». Рабочая тетрадь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«Ювента»2008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А.Н.Ассмус и др.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«Сборник упражнений для детей с недостатками произношения».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Государственное учебно-педагогическое издательство Министерства Просвещения РСФСР, Москва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1959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О.В.Епифанова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«Автоматизация звука [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]». Учебно-игровые артикуляционные упражнения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олгоград«Учитель»2012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Л.Е.Кыласова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«Коррекция звукопроизношения у детей»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Волгоград «Учитель»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2012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В.И.Руденко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«Логопедия. Практическое пособие»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Ростов-на-Дону «Феникс»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2008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Ю.Б.Жихарёва-Норкина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«Домашняя тетрадь для логопедических занятий с детьми. Звуки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т-ть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д-д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ь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Москва«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Владос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»2009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Ю.Б.Жихарёва-Норкина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«Домашняя тетрадь для логопедических занятий с детьми. Звуки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з-зь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,ц</w:t>
            </w:r>
            <w:proofErr w:type="spellEnd"/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Москва«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Владос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» 2010Ю.Б.Жихарёва-Норкина «Домашняя тетрадь для логопедических занятий с детьми. Звуки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ш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,ж</w:t>
            </w:r>
            <w:proofErr w:type="spellEnd"/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» Москва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«Владос» 2009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Ю.Б.Жихарёва-Норкина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«Домашняя тетрадь для логопедических занятий с детьми. Звуки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с-сь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» Москва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«Владос» 2010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Л.С.Лылова</w:t>
            </w:r>
            <w:proofErr w:type="spellEnd"/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«Индивидуальные и подгрупповые логопедические занятия»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«Воронеж»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2012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Т.В.Волосовец</w:t>
            </w:r>
            <w:proofErr w:type="spellEnd"/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«Основы логопедии с практикумом по звукопроизношению»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«Академия»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2002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И.Н.Садовникова</w:t>
            </w:r>
            <w:proofErr w:type="spellEnd"/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«Нарушения письменной речи и их преодоление у младших школьников»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«Владос»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1997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Н.П.Мещерякова и др.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«Коррекция письменной речи»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«Учитель»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2009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Л.В.Лопатина, Н.В.Серебрякова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«Преодоление речевых нарушений у дошкольников»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«Союз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О.Е.Грибова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«Технология организации логопедического обследования»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«Айрис-пресс»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2007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Л.П.Уфимцева и др.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«Современные подходы к организации логопедической работы в специально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й(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коррекционной) школе VIII вида»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Красноярск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2007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Л.А.Брюховских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Ринолалия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». Учебно-методическое пособие.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Шадринск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2007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Н.Г.Андреева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«Логопедические занятия по развитию связной речи младших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школьников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.У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стная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связная речь. Лексика. Часть 1»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«Владос»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2009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Н.Г.Андреева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«Логопедические занятия по развитию связной речи младших школьников. Предложение. Текст. Часть 2» «Владос»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2012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Н.Г.Андреева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«Логопедические занятия по развитию связной речи младших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школьников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.П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исьменная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связная речь. Часть 3.»«Владос»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2012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Т.А.Фотекова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«Тестовая методика диагностики устной речи»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«Айрис-пресс»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2007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Р.Г.Бушлякова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«Артикуляционная гимнастика с биоэнергопластикой»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«Детство-пресс»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2011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Л.С.Волкова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«Логопедия»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Владос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1997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Л.С.Волкова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«Хрестоматия по логопедии. Том 1»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«Владос»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1997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Л.С.Волкова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«Хрестоматия по логопедии. Том 1»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«Владос»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1997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Т.Б.Филичесва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и др.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«Основы логопедии»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«Просвещение»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1989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Ю.В.Микляева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«Логопедический массаж и гимнастика»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«Айрис-пресс»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2010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О.Б.Иншакова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«Альбом для логопеда»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«Владос»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2010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Е.И.Шаблыко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«Дифференциация свистящих и шипящих звуков»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«Сфера»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2012</w:t>
            </w:r>
          </w:p>
          <w:p w:rsidR="002F6F64" w:rsidRPr="00C954A1" w:rsidRDefault="002F6F64" w:rsidP="00F96B3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 </w:t>
            </w:r>
          </w:p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b/>
                <w:sz w:val="22"/>
                <w:szCs w:val="22"/>
              </w:rPr>
              <w:t>3 КЛАСС.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Русский язык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В.В. Воронкова. Русский язык 3 класс, М., Владос 2007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Е.В.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Зубович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., Н.П. Мещерякова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., 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Коррекция письменной речи в начальной школе 1-4 классы., В., Учитель, 2008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Е.П. Плешакова. Коррекционно-развивающие занятия и упражнения по русскому языку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., 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Волгоград, Учитель, 2007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Литературное чтение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В.В. Воронкова. Чтение 3 класс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., 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М., Просвещение, 2005</w:t>
            </w:r>
          </w:p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Л. И. Рудченко. Коррекционно-развивающие занятия. Волгоград. Учитель 2007 г.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Л. И. Рудченко. Коррекционно-развивающие занятия. Волгоград. Учитель 2007 г.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Математика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В.В. Эк., Математика 3 класс. М., Просвещение, 2007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А.А. Шабанова., Математика коррекционно-развивающие занятия., 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, Учитель, 2007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Е.П. Плешакова, Коррекционно-развивающие занятия и упражнения по математике. Волгоград, Учитель, 2009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Окружающий мир (человек, природа, общество)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Е.Д. Худенко. Знакомство с окружающим миром 3 класс. М.,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Аркти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., 2007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И.. Терехова. Знакомство с окружающим миром. Поурочные разработки. М.,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Аркти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., 2006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Л.А. Жданова. Народные промыслы, Дымковская игрушка, М,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Харбер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, 2006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В.В.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Кунин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, Учимся рисовать, М,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Эгмант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Россия, 2005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Музыка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Е.Д.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Крицкая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., Музыка, М., Просвещение. 2005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Е.Д.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Крицкая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., Рабочая тетрадь по музыке, М., Просвещение.2005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Технология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Н.Н. Павлова. Трудовое обучение 1-3 классы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., 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М., Просвещение, 2008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bCs/>
                <w:kern w:val="36"/>
                <w:sz w:val="22"/>
                <w:szCs w:val="22"/>
              </w:rPr>
              <w:t>Людмила Кузнецова: Технология: Ручной труд: 3 класс: Учебник для специальных (коррекционных) образ</w:t>
            </w:r>
            <w:proofErr w:type="gramStart"/>
            <w:r w:rsidRPr="00C954A1">
              <w:rPr>
                <w:rFonts w:ascii="Times New Roman" w:hAnsi="Times New Roman" w:cs="Times New Roman"/>
                <w:bCs/>
                <w:kern w:val="36"/>
                <w:sz w:val="22"/>
                <w:szCs w:val="22"/>
              </w:rPr>
              <w:t>.</w:t>
            </w:r>
            <w:proofErr w:type="gramEnd"/>
            <w:r w:rsidRPr="00C954A1">
              <w:rPr>
                <w:rFonts w:ascii="Times New Roman" w:hAnsi="Times New Roman" w:cs="Times New Roman"/>
                <w:bCs/>
                <w:kern w:val="36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C954A1">
              <w:rPr>
                <w:rFonts w:ascii="Times New Roman" w:hAnsi="Times New Roman" w:cs="Times New Roman"/>
                <w:bCs/>
                <w:kern w:val="36"/>
                <w:sz w:val="22"/>
                <w:szCs w:val="22"/>
              </w:rPr>
              <w:t>у</w:t>
            </w:r>
            <w:proofErr w:type="gramEnd"/>
            <w:r w:rsidRPr="00C954A1">
              <w:rPr>
                <w:rFonts w:ascii="Times New Roman" w:hAnsi="Times New Roman" w:cs="Times New Roman"/>
                <w:bCs/>
                <w:kern w:val="36"/>
                <w:sz w:val="22"/>
                <w:szCs w:val="22"/>
              </w:rPr>
              <w:t>чрежд</w:t>
            </w:r>
            <w:proofErr w:type="spellEnd"/>
            <w:r w:rsidRPr="00C954A1">
              <w:rPr>
                <w:rFonts w:ascii="Times New Roman" w:hAnsi="Times New Roman" w:cs="Times New Roman"/>
                <w:bCs/>
                <w:kern w:val="36"/>
                <w:sz w:val="22"/>
                <w:szCs w:val="22"/>
              </w:rPr>
              <w:t xml:space="preserve">. VIII вида, м., 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Просвещение, 2009г.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Физическая культура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В.М. Белов. Физическое воспитание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., 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М. Просвещение., 2006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В.В. Воронкова. Поурочные разработки по физической культуре, М., Владос., 2007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Обязательные индивидуальные и групповые коррекционные занятия</w:t>
            </w:r>
          </w:p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И.В. Дубровина.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ение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, 2004Психокоррекционная и развивающая работа с детьми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., 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М.,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Просвещ</w:t>
            </w:r>
            <w:proofErr w:type="spellEnd"/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Развитие психомоторики и сенсорных процессов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Л.А. Митиева., Развитие сенсорной сферы детей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., 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М., Просвещение ., 2009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Н.П. Слободяник., Психологическая помощь школьникам с проблемами в обучении. М., Айрисдидактика., 2006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Л.П. Уфимцева. Некоторые подходы к преодолению сенсомоторных затруднений при обучении чтению и письму учащихся вспомогательной школы. М., Диффектология.,2005</w:t>
            </w:r>
          </w:p>
        </w:tc>
      </w:tr>
      <w:tr w:rsidR="002F6F64" w:rsidRPr="00C954A1" w:rsidTr="005F74BB">
        <w:trPr>
          <w:cantSplit/>
          <w:trHeight w:val="126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Логопедические занятия</w:t>
            </w:r>
          </w:p>
        </w:tc>
        <w:tc>
          <w:tcPr>
            <w:tcW w:w="807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Т.И.Гризик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«Занимательная грамматика»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Москва, «Просвещение»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2008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О.Б.Иншакова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«Альбом для логопеда»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Москва, «Владос» 2010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Л.Н.Ефименкова «Коррекция звуков речи у детей» Москва, «Просвещение» 1987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В.Д.Прокопьева «Учимся сочинять загадки и стихи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»Р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остов-на-Дону, «Феникс» 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2011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Е.В.Мазанова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«Тетрадь №4 по коррекции аграмматической дисграфии»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Москва «Аквариум»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2006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М.М.Безруких, Е.С.Логинова,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Н.В.Флусова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Слово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,п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редложение,рассказ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».Рабочая тетрадь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Ювента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»2008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С.Е.Гаврина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«Величина и форма». Рабочая тетрадь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«РОСМЭН-ПРЕСС»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2001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Е.В.Колесникова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«Развитие 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звуко-буквенного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анализа у детей 5-6 лет». Рабочая тетрадь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«Ювента»2008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А.Н.Ассмус и др.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«Сборник упражнений для детей с недостатками произношения».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Государственное учебно-педагогическое издательство Министерства Просвещения РСФСР, Москва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1959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О.В.Епифанова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«Автоматизация звука [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]». Учебно-игровые артикуляционные упражнения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олгоград«Учитель»2012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Л.Е.Кыласова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«Коррекция звукопроизношения у детей»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Волгоград «Учитель»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2012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В.И.Руденко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«Логопедия. Практическое пособие»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Ростов-на-Дону «Феникс»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2008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Ю.Б.Жихарёва-Норкина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«Домашняя тетрадь для логопедических занятий с детьми. Звуки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т-ть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д-д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ь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Москва«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Владос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»2009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Ю.Б.Жихарёва-Норкина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«Домашняя тетрадь для логопедических занятий с детьми. Звуки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з-зь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,ц</w:t>
            </w:r>
            <w:proofErr w:type="spellEnd"/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Москва«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Владос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» 2010Ю.Б.Жихарёва-Норкина «Домашняя тетрадь для логопедических занятий с детьми. Звуки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ш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,ж</w:t>
            </w:r>
            <w:proofErr w:type="spellEnd"/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» Москва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«Владос» 2009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Ю.Б.Жихарёва-Норкина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«Домашняя тетрадь для логопедических занятий с детьми. Звуки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с-сь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» Москва</w:t>
            </w:r>
          </w:p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«Владос» 2010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Л.С.Лылова</w:t>
            </w:r>
            <w:proofErr w:type="spellEnd"/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«Индивидуальные и подгрупповые логопедические занятия»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«Воронеж»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2012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Т.В.Волосовец</w:t>
            </w:r>
            <w:proofErr w:type="spellEnd"/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«Основы логопедии с практикумом по звукопроизношению»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«Академия»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2002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И.Н.Садовникова</w:t>
            </w:r>
            <w:proofErr w:type="spellEnd"/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«Нарушения письменной речи и их преодоление у младших школьников»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«Владос»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1997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Н.П.Мещерякова и др.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«Коррекция письменной речи»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«Учитель»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2009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Л.В.Лопатина, Н.В.Серебрякова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«Преодоление речевых нарушений у дошкольников»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«Союз»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2001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О.Е.Грибова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«Технология организации логопедического обследования»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«Айрис-пресс»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2007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Л.П.Уфимцева и др.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«Современные подходы к организации логопедической работы в специально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й(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коррекционной) школе VIII вида»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Красноярск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2007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Л.А.Брюховских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Ринолалия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». Учебно-методическое пособие.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Шадринск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2007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Н.Г.Андреева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«Логопедические занятия по развитию связной речи младших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школьников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.У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стная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связная речь. Лексика. Часть 1»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«Владос»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2009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Н.Г.Андреева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«Логопедические занятия по развитию связной речи младших школьников. Предложение. Текст. Часть 2» «Владос»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2012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Н.Г.Андреева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«Логопедические занятия по развитию связной речи младших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школьников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.П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исьменная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связная речь. Часть 3.»«Владос»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2012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Т.А.Фотекова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«Тестовая методика диагностики устной речи»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«Айрис-пресс»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2007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Р.Г.Бушлякова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«Артикуляционная гимнастика с биоэнергопластикой»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«Детство-пресс»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2011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Л.С.Волкова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«Логопедия»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Владос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1997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Л.С.Волкова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«Хрестоматия по логопедии. Том 1»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«Владос»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1997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Л.С.Волкова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«Хрестоматия по логопедии. Том 1»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«Владос»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1997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Т.Б.Филичесва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и др.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«Основы логопедии»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«Просвещение»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1989</w:t>
            </w:r>
          </w:p>
          <w:p w:rsidR="002F6F64" w:rsidRPr="00C954A1" w:rsidRDefault="002F6F64" w:rsidP="00F96B3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Е.А.Борисова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«Индивидуальные логопедические занятия с дошкольниками»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«Сфера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07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b/>
                <w:sz w:val="22"/>
                <w:szCs w:val="22"/>
              </w:rPr>
              <w:t>4 КЛАСС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Русский язык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В.В. Воронкова. Русский язык 4 класс, М., Владос 2007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Е. В.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Зубович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., Н.П. Мещерякова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., 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Коррекция письменной речи в начальной школе 1-4 классы., В., Учитель, 2008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Е.В, Архипова. Русский язык и развитие речи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., 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М., Просвещения, 2005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Литературное чтение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В.В. Воронкова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.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Чтение 4 класс., М., Просвещение, 2005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Л.И. Рудченко., Коррекционно-развивающие занятия, Волгоград. Учитель, 2007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Математика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М.Н. Перова. Математика 4 класс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., 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М., Просвещение, 2006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Окружающий мир (человек, природа, общество)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Е.Д.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Худенко.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,З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накомство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с окружающим миром 4 класс. М.,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Аркти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., 2007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И.. Терехова. Знакомство с окружающим миром. Поурочные разработки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., 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М.,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Аркти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., 2006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С.Вохринцева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 Дидактический материал. Окружающий мир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., 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М., Страна фантазий 2008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Л.А. Жданова. Народные промыслы, Дымковская игрушка, М,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Харбер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, 2006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В.В.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Кунин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, Учимся рисовать, М,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Эгмант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Россия, 2005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Музыка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Е.Д.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Крицкая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., Музыка, М., Просвещение. 2005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Е.Д.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Крицкая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., Рабочая тетрадь по музыке, М., Просвещение.2005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Технология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Н.Н. Павлова. Трудовое обучение 1-4 классы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., 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М., Просвещение, 2008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bCs/>
                <w:kern w:val="36"/>
                <w:sz w:val="22"/>
                <w:szCs w:val="22"/>
              </w:rPr>
              <w:t>Людмила Кузнецова: Технология: Ручной труд: 4 класс: Учебник для специальных (коррекционных) образ</w:t>
            </w:r>
            <w:proofErr w:type="gramStart"/>
            <w:r w:rsidRPr="00C954A1">
              <w:rPr>
                <w:rFonts w:ascii="Times New Roman" w:hAnsi="Times New Roman" w:cs="Times New Roman"/>
                <w:bCs/>
                <w:kern w:val="36"/>
                <w:sz w:val="22"/>
                <w:szCs w:val="22"/>
              </w:rPr>
              <w:t>.</w:t>
            </w:r>
            <w:proofErr w:type="gramEnd"/>
            <w:r w:rsidRPr="00C954A1">
              <w:rPr>
                <w:rFonts w:ascii="Times New Roman" w:hAnsi="Times New Roman" w:cs="Times New Roman"/>
                <w:bCs/>
                <w:kern w:val="36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C954A1">
              <w:rPr>
                <w:rFonts w:ascii="Times New Roman" w:hAnsi="Times New Roman" w:cs="Times New Roman"/>
                <w:bCs/>
                <w:kern w:val="36"/>
                <w:sz w:val="22"/>
                <w:szCs w:val="22"/>
              </w:rPr>
              <w:t>у</w:t>
            </w:r>
            <w:proofErr w:type="gramEnd"/>
            <w:r w:rsidRPr="00C954A1">
              <w:rPr>
                <w:rFonts w:ascii="Times New Roman" w:hAnsi="Times New Roman" w:cs="Times New Roman"/>
                <w:bCs/>
                <w:kern w:val="36"/>
                <w:sz w:val="22"/>
                <w:szCs w:val="22"/>
              </w:rPr>
              <w:t>чрежд</w:t>
            </w:r>
            <w:proofErr w:type="spellEnd"/>
            <w:r w:rsidRPr="00C954A1">
              <w:rPr>
                <w:rFonts w:ascii="Times New Roman" w:hAnsi="Times New Roman" w:cs="Times New Roman"/>
                <w:bCs/>
                <w:kern w:val="36"/>
                <w:sz w:val="22"/>
                <w:szCs w:val="22"/>
              </w:rPr>
              <w:t xml:space="preserve">. VIII вида, м., 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Просвещение, 2010 г.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Физическая культура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В.М. Белов. Физическое воспитание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., 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М. Просвещение., 2006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В.В. Воронкова. Поурочные разработки по физической культуре, М., Владос., 2007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2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Основы религиозных культур и светской этики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Концепции духовно-нравственного развития и воспитания личности гражданина России. [А.Я.Данилюк, А.М.Кондаков,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В.А.Тишков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] – М.Просвещение, 2010 г. Авторская программа Бородиной «Основы религиозных культур и светской этики»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,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Учебник «Основы религиозных культур и светской этики.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2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Индивидуальные и групповые коррекционные занятия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И.В. Дубровина. Психокоррекционная и развивающая работа с детьми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., 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М., Просвещение, 2004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29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Развитие психомоторики и сенсорных процессов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Л.А. Митиева., Развитие сенсорной сферы детей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., 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М., Просвещение ., 2009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2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Л.П. Уфимцева. Некоторые подходы к преодолению сенсомоторных затруднений при обучении чтению и письму учащихся вспомогательной школы. М., Диффектология.,2005</w:t>
            </w:r>
          </w:p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2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И.В. Дубровина. Психокоррекционная и развивающая работа с детьми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., 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М., Просвещение, 2004</w:t>
            </w:r>
          </w:p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F6F64" w:rsidRPr="00C954A1" w:rsidTr="005F74BB">
        <w:trPr>
          <w:cantSplit/>
          <w:trHeight w:val="37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Логопедические 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занятия</w:t>
            </w:r>
          </w:p>
        </w:tc>
        <w:tc>
          <w:tcPr>
            <w:tcW w:w="807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М.М.Безруких, Е.С.Логинова,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Н.В.Флусова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Слово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,п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редложение,рассказ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».Рабочая 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тетрадь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С.Е.Гаврина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«Величина и форма». Рабочая тетрадь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«РОСМЭН-ПРЕСС»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2001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Е.В.Колесникова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«Развитие 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звуко-буквенного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анализа у детей 5-6 лет». Рабочая тетрадь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«Ювента»2008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А.Н.Ассмус и др.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«Сборник упражнений для детей с недостатками произношения».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Государственное учебно-педагогическое издательство Министерства Просвещения РСФСР, Москва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1959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О.В.Епифанова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«Автоматизация звука [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]». Учебно-игровые артикуляционные упражнения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олгоград«Учитель»2012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Л.Е.Кыласова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«Коррекция звукопроизношения у детей»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Волгоград «Учитель»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2012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В.И.Руденко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«Логопедия. Практическое пособие»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Ростов-на-Дону «Феникс»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2008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Ю.Б.Жихарёва-Норкина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«Домашняя тетрадь для логопедических занятий с детьми. Звуки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т-ть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д-д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ь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Москва«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Владос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»2009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Ю.Б.Жихарёва-Норкина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«Домашняя тетрадь для логопедических занятий с детьми. Звуки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з-зь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,ц</w:t>
            </w:r>
            <w:proofErr w:type="spellEnd"/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>Москва«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Владос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» 2010Ю.Б.Жихарёва-Норкина «Домашняя тетрадь для логопедических занятий с детьми. Звуки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ш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,ж</w:t>
            </w:r>
            <w:proofErr w:type="spellEnd"/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» Москва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«Владос» 2009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Ю.Б.Жихарёва-Норкина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«Домашняя тетрадь для логопедических занятий с детьми. Звуки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с-сь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» Москва</w:t>
            </w:r>
          </w:p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«Владос» 2010</w:t>
            </w:r>
          </w:p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Л.С.Лылова</w:t>
            </w:r>
            <w:proofErr w:type="spellEnd"/>
          </w:p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</w:t>
            </w:r>
          </w:p>
        </w:tc>
        <w:tc>
          <w:tcPr>
            <w:tcW w:w="98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Основная общеобразовательная адаптированная программа для </w:t>
            </w:r>
            <w:proofErr w:type="gramStart"/>
            <w:r w:rsidRPr="00C954A1">
              <w:rPr>
                <w:rFonts w:ascii="Times New Roman" w:hAnsi="Times New Roman" w:cs="Times New Roman"/>
                <w:b/>
                <w:sz w:val="22"/>
                <w:szCs w:val="22"/>
              </w:rPr>
              <w:t>обучающихся</w:t>
            </w:r>
            <w:proofErr w:type="gramEnd"/>
            <w:r w:rsidRPr="00C954A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с ограниченными возможностями здоровья</w:t>
            </w:r>
          </w:p>
          <w:p w:rsidR="002F6F64" w:rsidRPr="00C954A1" w:rsidRDefault="002F6F64" w:rsidP="00F96B3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b/>
                <w:sz w:val="22"/>
                <w:szCs w:val="22"/>
              </w:rPr>
              <w:t>с нарушениями интеллекта 5-9 класс</w:t>
            </w:r>
          </w:p>
          <w:p w:rsidR="002F6F64" w:rsidRPr="00C954A1" w:rsidRDefault="002F6F64" w:rsidP="00F96B3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8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В.В. Воронкова., Программы  </w:t>
            </w:r>
            <w:proofErr w:type="gramStart"/>
            <w:r w:rsidRPr="00C954A1">
              <w:rPr>
                <w:rFonts w:ascii="Times New Roman" w:hAnsi="Times New Roman" w:cs="Times New Roman"/>
                <w:b/>
                <w:sz w:val="22"/>
                <w:szCs w:val="22"/>
              </w:rPr>
              <w:t>специальных</w:t>
            </w:r>
            <w:proofErr w:type="gramEnd"/>
            <w:r w:rsidRPr="00C954A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(коррекционных) образовательных учреждений</w:t>
            </w:r>
            <w:r w:rsidRPr="00C954A1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VIII</w:t>
            </w:r>
            <w:r w:rsidRPr="00C954A1">
              <w:rPr>
                <w:rFonts w:ascii="Times New Roman" w:hAnsi="Times New Roman" w:cs="Times New Roman"/>
                <w:b/>
                <w:sz w:val="22"/>
                <w:szCs w:val="22"/>
              </w:rPr>
              <w:t>вида 5- 9 классы., Москва, Владос, 2010</w:t>
            </w:r>
          </w:p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8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b/>
                <w:sz w:val="22"/>
                <w:szCs w:val="22"/>
              </w:rPr>
              <w:t>5 КЛАСС</w:t>
            </w:r>
          </w:p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Русский язык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В. В.В. Воронкова., Русский язык  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специальных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(коррекционных) образовательных учреждений</w:t>
            </w:r>
            <w:r w:rsidRPr="00C954A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VIII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вида 5классс., М., Просвещение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Е.Л. Кудрявцева. Упражнение и проверочные задания для специальных (коррекционных) образовательных школ 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VIII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вида, М., Владос., 2005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Е.Л. Кудрявцева., Диктанты  по русскому языку 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специальных (коррекционных) образовательных школ </w:t>
            </w:r>
            <w:r w:rsidRPr="00C954A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VIII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вида, М., Владос., 2005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Литература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З.Ф, Малышева., Чтение 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специальных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(коррекционных) учреждений </w:t>
            </w:r>
            <w:r w:rsidRPr="00C954A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VIII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вида.,5 класс. М., Просвещение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., 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2007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А.К.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Аксёнова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.Н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.Г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 Галунчикова. Развитие речи на уроках чтения и развития речи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., 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5 класс. М., Просвещение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., 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2008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Сборник. Былины в картинках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.,  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М., Просвещение., 2005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Т.П.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Шабалкова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., Сборник диктантов и изложений. 5-9 классы. Коррекционное обучение. В., Учитель. 2007</w:t>
            </w:r>
          </w:p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Математика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М. Н. Перова Математика 5 . М., Просвещение. 2007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Природоведение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О. А.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Хлебосолова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 Природоведение.  Методическое пособие к учебнику. М. Владос 2007.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О. А.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Хлебосолова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 Природоведение. 5 класс. М. Владос 2007.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Музыка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Е. Д. Критская. Музыка. М. Просвещение 2006.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В. М.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Самчугина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 Музыка. М. Просвещение 2008.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Ю. А.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Межуева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 Рабочая тетрадь по основам народного искусства. М. Мозаика-синтез 2005.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И. А.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Грошенков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 Изобразительное искусство. М. Владос 2006.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Технология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Г.г. Мозговая. Швейное дело 5 класс. 7М. Просвещение 2008.М. Просвещение 2007.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Г. Б.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Карпушина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 Технология швейного дела пособие для учителя. М. Просвещение 2008.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Б. А. Журавлев. Столярное дело. М. Владос 2008.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Б. А. Журавлев. Пособие для учителя. Столярное дело. М Владос.2008.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Физическая культура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В. М. Мозговой. Физическое воспитание. М. Просвещение 2005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В. В. Воронкова Поурочные разработки по физической культуре. М. Владос 2005.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Социально-бытовая ориентировка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А. М. Щербакова. Социально-бытовая ориентировка в специальных (коррекционных) учреждениях </w:t>
            </w:r>
            <w:r w:rsidRPr="00C954A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VIII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вида. М. Владос 2008.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А. С. Львова. Практический материал к урокам социально-бытовой ориентировки в специальной коррекционной школе. М. Владос. 2007.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А. М. Щербакова. Социально-бытовая ориентировка в специальных (коррекционных) учреждениях </w:t>
            </w:r>
            <w:r w:rsidRPr="00C954A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VIII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вида 5-9 классах. М. Владос 2008.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Логопедические занятия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Л.С. Волкова  « Логопедия» Москва Владос 2008 г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Г.В. Чиркина  « Основы логопедической работы»  Москва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Аркти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2005 г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О.Б.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Иншанова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« Альбом для логопеда» Москва Владос 2010 г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Н.С. Жукова « Уроки логопеда» Москва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Росмэн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 2009 г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2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Индивидуальные и групповые занятия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8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b/>
                <w:sz w:val="22"/>
                <w:szCs w:val="22"/>
              </w:rPr>
              <w:t>6 КЛАСС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Русский язык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Н.Г. Галунчикова., Э.В. Якубовская Русский язык  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специальных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(коррекционных) образовательных учреждений</w:t>
            </w:r>
            <w:r w:rsidRPr="00C954A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VIII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вида 6 класс., М., Просвещение., 2005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Е.Л. Кудрявцева., Диктанты  по русскому языку 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специальных (коррекционных) образовательных школ </w:t>
            </w:r>
            <w:r w:rsidRPr="00C954A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VIII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вида, М., Владос., 2005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Е.Л. Кудрявцева. Упражнение и проверочные задания для специальных (коррекционных) образовательных школ 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VIII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вида, М., Владос., 2005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Шабалкова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., Сборник диктантов и изложений. 5-9 классы. Коррекционное обучение. В., Учитель. 2007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Литература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Е.С.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Погостина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, Чтение 6 класс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., 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М., Просвещение., 2006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А.К.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Аксёнова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.Н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.Г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 Галунчикова. Развитие речи на уроках чтения и развития речи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.,  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5 класс. М., Просвещение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., 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2008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Сборник. Былины в картинках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.,  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М., Просвещение., 2005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Математика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М. Н. Перова Математика 6 . М., Просвещение. 2007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М. Н. Перова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.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Преподавание математики в специальной (коррекционной) школе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География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Т. М. Лифанова. География 6. М. Просвещение 2007.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Биология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А. И. Никишов. Биология.6. М. Просвещение 2006.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Музыка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В. М.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Самчугина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 Музыка. М. Просвещение 2008.</w:t>
            </w:r>
          </w:p>
        </w:tc>
      </w:tr>
      <w:tr w:rsidR="002F6F64" w:rsidRPr="00C954A1" w:rsidTr="005F74BB">
        <w:trPr>
          <w:cantSplit/>
          <w:trHeight w:val="294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Д. Критская. Музыка. М. Просвещение 2006</w:t>
            </w:r>
          </w:p>
        </w:tc>
      </w:tr>
      <w:tr w:rsidR="002F6F64" w:rsidRPr="00C954A1" w:rsidTr="005F74BB">
        <w:trPr>
          <w:cantSplit/>
          <w:trHeight w:val="294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И. А.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Грошенков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 Изобразительное искусство. М. Владос 2006.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Технология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Г.г. Мозговая. Швейное дело 6 класс. 7М. Просвещение 2008.М. Просвещение 2006.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.Г. Б.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Карпушина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 Технология швейного дела пособие для учителя. М. Просвещение 2008.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Б. А. Журавлев. Пособие для учителя. Столярное дело. М Владос.2008.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Физическая культура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В. М. Мозговой. Физическое воспитание. М. Просвещение 2005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В. В. Воронкова Поурочные разработки по физической культуре. М. Владос 2005.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Социально-бытовая ориентировка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А. М. Щербакова. Социально-бытовая ориентировка в специальных (коррекционных) учреждениях </w:t>
            </w:r>
            <w:r w:rsidRPr="00C954A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VIII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вида 5-9 классах. М. Владос 2008.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А. С. Львова. Практический материал к урокам социально-бытовой ориентировки в специальной коррекционной школе. М. Владос. 2007.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Логопедические занятия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Л.С. Волкова  « Логопедия» Москва Владос 2008 г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Г.В. Чиркина  « Основы логопедической работы»  Москва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Аркти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2005 г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О.Б.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Иншанова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« Альбом для логопеда» Москва Владос 2010 г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Н.С. Жукова « Уроки логопеда» Москва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Росмэн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 2009 г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b/>
                <w:sz w:val="22"/>
                <w:szCs w:val="22"/>
              </w:rPr>
              <w:t>7 КЛАСС</w:t>
            </w:r>
          </w:p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Русский язык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Н.Г. Галунчикова., Э.В. Якубовская Русский язык  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специальных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(коррекционных) образовательных учреждений</w:t>
            </w:r>
            <w:r w:rsidRPr="00C954A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VIII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вида 7 класс, М., Просвещение., 2008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Т.П.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Шабалкова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., Сборник диктантов и изложений. 5-9 классы. Коррекционное обучение. В., Учитель. 2007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Е.Л. Кудрявцева. Упражнение и проверочные задания для специальных (коррекционных) образовательных школ 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VIII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вида, М., Владос., 2005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Т.П.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Шабалкова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., Сборник диктантов и изложений. 5-9 классы. Коррекционное обучение. В., Учитель. 2007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Литература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А.К. Аксёнова. Чтение 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специальных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(коррекционных) учреждений </w:t>
            </w:r>
            <w:r w:rsidRPr="00C954A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VIII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вида., 7 класс. М., Просвещение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., 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2006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А.К. Аксёнова. Н.Г. Галунчикова. Развитие речи на уроках…..., 7 класс. М., Просвещение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., 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2008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Математика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Т. В. Алышева Математика 7. М., Просвещение, 2006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М. Н. Перова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.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Преподавание математики в специальной (коррекционной) школе.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Ф. Р.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Заляледдинова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 Нестандартные уроки математики в коррекционной школе. М. ВАКО 2007.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История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В. Б. Пузанов. История Отечества 7М. Просвещение 2008.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.В. Б. Пузанов. Методические рекомендации и тематическое планирование. М. Владос 2008.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В. Б. Пузанов. О. И. Бородина. Раздаточный материал по истории. М. Владос 2005.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География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Т. М. Лифанова. География России. 7. М. Просвещение 2007.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В. Н. Синев. Коррекционная работа на уроках географии и естествознания во вспомогательной школе. Киев.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Радяньска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школа 2000.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Биология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З. А.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Клепинина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 Биология растений, грибов и бактерий. М. Владос 2005.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Музыка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В. М.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Самчугина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 Музыка. М. Просвещение 2008.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Д. Критская. Музыка. М. Просвещение 2006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И. А.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Грошенков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 Изобразительное искусство. М. Владос 2006.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Ю. А.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Межуева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 Рабочая тетрадь по основам народного искусства. М. Мозаика-синтез 2005.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Физическая культура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В. В. Воронкова Поурочные разработки по физической культуре. М. Владос 2005.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В. М. Мозговой. Физическое воспитание. М. Просвещение 2005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Технология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Г.г. Мозговая. Швейное дело 7,8 класс. 7М. Просвещение 2008.М. Просвещение 2008.Учебное пособие для учащихся вспомогательной школы.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Г. Б.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Карпушина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 Технология швейного дела пособие для учителя. М. Просвещение 2008.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Г.г. Мозговая. Швейное дело 7,8 класс. 7М. Просвещение 2008.М. Просвещение 2008.Учебное пособие для учащихся вспомогательной школы.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Б. А. Журавлев. Пособие для учителя. Столярное дело. М Владос.2008.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Социально-бытовая ориентировка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А. С. Львова. Практический материал к урокам социально-бытовой ориентировки в специальной коррекционной школе. М. Владос. 2007.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А. М. Щербакова. Социально-бытовая ориентировка в специальных (коррекционных) учреждениях </w:t>
            </w:r>
            <w:r w:rsidRPr="00C954A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VIII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вида 5-9 классах. М. Владос 2008.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Логопедические занятия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Г.В. Чиркина  « Основы логопедической работы»  Москва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Аркти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2005 г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О.Б.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Иншанова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« Альбом для логопеда» Москва Владос 2010 г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Н.С. Жукова « Уроки логопеда» Москва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Росмэн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 2009 г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8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b/>
                <w:sz w:val="22"/>
                <w:szCs w:val="22"/>
              </w:rPr>
              <w:t>8 КЛАСС</w:t>
            </w:r>
          </w:p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Русский язык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З.Ф, Малышева., Чтение 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специальных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(коррекционных) учреждений VIIIвида.8 класс, М., Просвещение., 2005</w:t>
            </w:r>
          </w:p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А.К. Аксёнова. Н.Г. Галунчикова. Развитие речи на уроках чтения и развития речи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., 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8  класс. М. Просвещение 2008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Литература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З.Ф, Малышева., Чтение 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специальных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(коррекционных) учреждений </w:t>
            </w:r>
            <w:r w:rsidRPr="00C954A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VIII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вида.8 класс, М., Просвещение., 2005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А.К. Аксёнова. Н.Г. Галунчикова. Развитие речи на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урокахчтения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и развития речи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., 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8  класс. М. Просвещение 2008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Е.Л. Кудрявцева. Упражнение и проверочные задания для специальных (коррекционных) образовательных школ 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VIII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вида, М., Владос., 2005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Иностранный язык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И. Л.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Бим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авторская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программ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апо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немецкому языку</w:t>
            </w:r>
          </w:p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И. Л. Бим ученик «Шаги….»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Математика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,В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 Эк,  Математика 8. М., Просвещение, 2008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М. Н. Перова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.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Преподавание математики в специальной (коррекционной) школе. М. Владос 2006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Ф. Р.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Заляледдинова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 Нестандартные уроки математики в коррекционной школе. М. ВАКО 2007.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Информатика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Н. В. Макарова авторская программ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апо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информатике 2005 год</w:t>
            </w:r>
          </w:p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Н. В. Макарова учебник по информатике начальный курс 2005 год</w:t>
            </w:r>
          </w:p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История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В. Б. Пузанов. История  России. 8М. Просвещение 2008.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В. Б. Пузанов. О. И. Бородина. Раздаточный материал по истории. М. Владос 2005.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В. Б. Пузанов. Методические рекомендации и тематическое планирование. М. Владос 2008.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Обществознание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Певцова. Обществознание. Москва. Просвещение 2008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География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Т. М. Лифанова. География материков и океанов. М. Просвещение 2008.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В. Н. Синев. Коррекционная работа на уроках географии и естествознания во вспомогательной школе. Киев.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Радяньска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школа 2000.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Физика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В. В.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Жумаев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Б. Б.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Горскин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«Физика в твоей жизни» М Просвещение 2008г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Химия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ОС Габриелян учебник по химии 8 класс, Н. Е.  Кузнецова учебник по химии 8 класс</w:t>
            </w:r>
          </w:p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Авторская программа О. С. Габриелян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Биология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А. И. Никишов. Биология животных. М. Просвещение 2008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Искусство (музыка, 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изо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Д. Критская. Музыка. М. Просвещение 2006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В. М.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Самчугина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 Музыка. М. Просвещение 2008.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Физическая культура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В. М. Мозговой. Физическое воспитание. М. Просвещение 2005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В. В. Воронкова Поурочные разработки по физической культуре. М. Владос 2005.</w:t>
            </w:r>
          </w:p>
        </w:tc>
      </w:tr>
      <w:tr w:rsidR="002F6F64" w:rsidRPr="00C954A1" w:rsidTr="005F74BB">
        <w:trPr>
          <w:cantSplit/>
          <w:trHeight w:val="383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Технология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Б. А. Журавлев. Пособие для учителя. Столярное дело. М Владос.2008.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Г. Б.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Карпушина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 Технология швейного дела пособие для учителя. М. Просвещение 2008.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Г.г. Мозговая. Швейное дело 7,8 класс. 7М. Просвещение 2008.М. Просвещение 2008.Учебное пособие для учащихся вспомогательной школы.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Социально-бытовая ориентировка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А. М. Щербакова. Социально-бытовая ориентировка в специальных (коррекционных) учреждениях </w:t>
            </w:r>
            <w:r w:rsidRPr="00C954A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VIII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вида 5-9 классах. М. Владос 2008.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А. С. Львова. Практический материал к урокам социально-бытовой ориентировки в специальной коррекционной школе. М. Владос. 2007.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b/>
                <w:sz w:val="22"/>
                <w:szCs w:val="22"/>
              </w:rPr>
              <w:t>9 КЛАСС</w:t>
            </w:r>
          </w:p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Русский язык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Н.Г. Галунчикова., Э.В. Якубовская Русский язык  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специальных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(коррекционных) образовательных учреждений</w:t>
            </w:r>
            <w:r w:rsidRPr="00C954A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VIII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вида 9 класс., М., Просвещение., 2008</w:t>
            </w:r>
          </w:p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Т.П.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Шабалкова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., Сборник диктантов и изложений. 5-9 классы. Коррекционное обучение. В., Учитель. 2007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Е.Л. Кудрявцева. Упражнение и проверочные задания для специальных (коррекционных) образовательных школ 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VIII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вида, М., Владос., 2005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Литература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А.К. Аксёнова. Чтение 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специальных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(коррекционных) учреждений </w:t>
            </w:r>
            <w:r w:rsidRPr="00C954A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VIII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вида.9 класс, М., Просвещение., 2006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Сборник. Былины в картинках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.,  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М., Просвещение., 2005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А.К.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Аксёнова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.Н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.Г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 Галунчикова. Развитие речи на уроках…..., 9 класс. М., Просвещение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., 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2008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Иностранный язык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И. Л.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Бим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авторская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программ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апо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немецкому языку</w:t>
            </w:r>
          </w:p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И. Л. Бим ученик «Шаги….»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Математика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М. Н. Перова, В. В. Эк. Математика 9 М., Просвещение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., 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2008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Ф. Р.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Заляледдинова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 Нестандартные уроки математики в коррекционной школе. М. ВАКО 2007.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М. Н. Перова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.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Преподавание математики в специальной (коррекционной) школе. М. Владос 2006г.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Информатика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Н. В. Макарова авторская программ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апо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информатике 2005 год</w:t>
            </w:r>
          </w:p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Н. В. Макарова учебник по информатике начальный курс 2005 год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История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В. Б. Пузанов. История  России. 9М. Просвещение 2006.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В. Б. Пузанов. О. И. Бородина. Раздаточный материал по истории. М. Владос 2005.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В. Б. Пузанов. Методические рекомендации и тематическое планирование. М. Владос 2008.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Обществознание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Певцова. Обществознание. Москва. Просвещение 2008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География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Т. М. Лифанова. Рабочая тетрадь по географии материков и океанов. Государства Евразии. 9класс. М. Просвещение 2009.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Физика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В. В.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Жумаев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Б. Б.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Горскин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«Физика в твоей жизни» М Просвещение 2008г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Химия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ОС Габриелян учебник по химии 8 класс, Н. Е.  Кузнецова учебник по химии 8 класс</w:t>
            </w:r>
          </w:p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Авторская программа О. С. Габриелян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Биология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И.Б. Агафонова. Биология – человек и здоровье. М. Просвещение 2007.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Искусство (музыка, </w:t>
            </w:r>
            <w:proofErr w:type="gram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ИЗО</w:t>
            </w:r>
            <w:proofErr w:type="gram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Физическая культура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В. М. Мозговой. Физическое воспитание. М. Просвещение 2005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В. В. Воронкова Поурочные разработки по физической культуре. М. Владос 2005.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Технология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Г. Б. </w:t>
            </w:r>
            <w:proofErr w:type="spellStart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Карпушина</w:t>
            </w:r>
            <w:proofErr w:type="spellEnd"/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. Технология швейного дела пособие для учителя. М. Просвещение 2008.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  <w:r w:rsidRPr="00C954A1">
              <w:rPr>
                <w:rStyle w:val="author1"/>
                <w:rFonts w:ascii="Times New Roman" w:hAnsi="Times New Roman" w:cs="Times New Roman"/>
                <w:sz w:val="22"/>
                <w:szCs w:val="22"/>
              </w:rPr>
              <w:t>Мозговая Г.Г</w:t>
            </w:r>
            <w:r w:rsidRPr="00DF290D">
              <w:rPr>
                <w:rStyle w:val="author1"/>
                <w:rFonts w:ascii="Times New Roman" w:hAnsi="Times New Roman" w:cs="Times New Roman"/>
                <w:color w:val="auto"/>
                <w:sz w:val="22"/>
                <w:szCs w:val="22"/>
              </w:rPr>
              <w:t>.</w:t>
            </w:r>
            <w:hyperlink r:id="rId31" w:history="1">
              <w:r w:rsidRPr="00DF290D">
                <w:rPr>
                  <w:rStyle w:val="af5"/>
                  <w:rFonts w:ascii="Times New Roman" w:hAnsi="Times New Roman" w:cs="Times New Roman"/>
                  <w:bCs/>
                  <w:color w:val="auto"/>
                  <w:u w:val="none"/>
                </w:rPr>
                <w:t>Швейное дело. 9 класс. Учебник (VIII вид)</w:t>
              </w:r>
            </w:hyperlink>
            <w:r w:rsidRPr="00DF290D">
              <w:rPr>
                <w:rStyle w:val="name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, М.,</w:t>
            </w:r>
            <w:r w:rsidRPr="00DF290D">
              <w:rPr>
                <w:rStyle w:val="publ1"/>
                <w:color w:val="auto"/>
                <w:sz w:val="22"/>
                <w:szCs w:val="22"/>
              </w:rPr>
              <w:t xml:space="preserve"> </w:t>
            </w:r>
            <w:r w:rsidRPr="00C954A1">
              <w:rPr>
                <w:rStyle w:val="publ1"/>
                <w:sz w:val="22"/>
                <w:szCs w:val="22"/>
              </w:rPr>
              <w:t>«Просвещение»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Б. А. Журавлев. Пособие для учителя. Столярное дело. М Владос.2008.</w:t>
            </w:r>
          </w:p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Социально-бытовая ориентировка</w:t>
            </w: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>А. С. Львова. Практический материал к урокам социально-бытовой ориентировки в специальной коррекционной школе. М. Владос. 2007.</w:t>
            </w:r>
          </w:p>
        </w:tc>
      </w:tr>
      <w:tr w:rsidR="002F6F64" w:rsidRPr="00C954A1" w:rsidTr="005F74BB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F6F64" w:rsidRPr="00C954A1" w:rsidRDefault="002F6F64" w:rsidP="00F96B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6F64" w:rsidRPr="00C954A1" w:rsidRDefault="002F6F64" w:rsidP="00F96B3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А. М. Щербакова. Социально-бытовая ориентировка в специальных (коррекционных) учреждениях </w:t>
            </w:r>
            <w:r w:rsidRPr="00C954A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VIII</w:t>
            </w:r>
            <w:r w:rsidRPr="00C954A1">
              <w:rPr>
                <w:rFonts w:ascii="Times New Roman" w:hAnsi="Times New Roman" w:cs="Times New Roman"/>
                <w:sz w:val="22"/>
                <w:szCs w:val="22"/>
              </w:rPr>
              <w:t xml:space="preserve"> вида 5-9 классах. М. Владос 2008.</w:t>
            </w:r>
          </w:p>
        </w:tc>
      </w:tr>
    </w:tbl>
    <w:p w:rsidR="002F6F64" w:rsidRPr="00C954A1" w:rsidRDefault="002F6F64" w:rsidP="002F6F64">
      <w:pPr>
        <w:pStyle w:val="ConsPlusNonformat"/>
        <w:widowControl/>
        <w:rPr>
          <w:rFonts w:ascii="Times New Roman" w:hAnsi="Times New Roman" w:cs="Times New Roman"/>
          <w:b/>
          <w:bCs/>
          <w:sz w:val="22"/>
          <w:szCs w:val="22"/>
        </w:rPr>
      </w:pPr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left="20" w:right="20" w:firstLine="28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Требования к материально-техническому обеспечению ориентированы не только на ребёнка, но и на всех участников процесса образования. Это обусловлено большей, чем в «норме», необходимостью индивидуализации процесса образования детей с ОВЗ. Специфика данной группы требова</w:t>
      </w:r>
      <w:r w:rsidRPr="008326BF">
        <w:rPr>
          <w:sz w:val="24"/>
          <w:szCs w:val="24"/>
        </w:rPr>
        <w:softHyphen/>
        <w:t xml:space="preserve">ний состоит в том, что все вовлечённые в процесс образования взрослые </w:t>
      </w:r>
      <w:r>
        <w:rPr>
          <w:sz w:val="24"/>
          <w:szCs w:val="24"/>
        </w:rPr>
        <w:t>имеют</w:t>
      </w:r>
      <w:r w:rsidRPr="008326BF">
        <w:rPr>
          <w:sz w:val="24"/>
          <w:szCs w:val="24"/>
        </w:rPr>
        <w:t xml:space="preserve"> неограниченный доступ к организаци</w:t>
      </w:r>
      <w:r w:rsidRPr="008326BF">
        <w:rPr>
          <w:sz w:val="24"/>
          <w:szCs w:val="24"/>
        </w:rPr>
        <w:softHyphen/>
        <w:t>онной технике, где можно осуществлять подготовку необходимых индивидуализированных материалов для процесса обучения ребёнка с ОВ</w:t>
      </w:r>
      <w:r>
        <w:rPr>
          <w:sz w:val="24"/>
          <w:szCs w:val="24"/>
        </w:rPr>
        <w:t>З. О</w:t>
      </w:r>
      <w:r w:rsidRPr="008326BF">
        <w:rPr>
          <w:sz w:val="24"/>
          <w:szCs w:val="24"/>
        </w:rPr>
        <w:t>беспечена материаль</w:t>
      </w:r>
      <w:r w:rsidRPr="008326BF">
        <w:rPr>
          <w:sz w:val="24"/>
          <w:szCs w:val="24"/>
        </w:rPr>
        <w:softHyphen/>
        <w:t>но-техническая поддержка процесса координации и взаимодей</w:t>
      </w:r>
      <w:r w:rsidRPr="008326BF">
        <w:rPr>
          <w:sz w:val="24"/>
          <w:szCs w:val="24"/>
        </w:rPr>
        <w:softHyphen/>
        <w:t>ствия специалистов разного профиля и родителей, вовлечённых в процесс образования.</w:t>
      </w:r>
    </w:p>
    <w:p w:rsidR="002F6F64" w:rsidRPr="008326BF" w:rsidRDefault="002F6F64" w:rsidP="002F6F64">
      <w:pPr>
        <w:pStyle w:val="3"/>
        <w:shd w:val="clear" w:color="auto" w:fill="auto"/>
        <w:spacing w:after="0" w:line="240" w:lineRule="auto"/>
        <w:ind w:left="20" w:right="20" w:firstLine="280"/>
        <w:jc w:val="both"/>
        <w:rPr>
          <w:sz w:val="24"/>
          <w:szCs w:val="24"/>
        </w:rPr>
      </w:pPr>
      <w:r w:rsidRPr="008326BF">
        <w:rPr>
          <w:sz w:val="24"/>
          <w:szCs w:val="24"/>
        </w:rPr>
        <w:t>Информационное обеспечение включает необходимую нор</w:t>
      </w:r>
      <w:r w:rsidRPr="008326BF">
        <w:rPr>
          <w:sz w:val="24"/>
          <w:szCs w:val="24"/>
        </w:rPr>
        <w:softHyphen/>
        <w:t>мативную правовую базу образования детей с ОВЗ и характе</w:t>
      </w:r>
      <w:r w:rsidRPr="008326BF">
        <w:rPr>
          <w:sz w:val="24"/>
          <w:szCs w:val="24"/>
        </w:rPr>
        <w:softHyphen/>
        <w:t>ристики предполагаемых информационных связей участников образовательного процесса. Кроме того, стандарт во всех его вариантах предполагает ту или иную форму обязательной интеграции детей, что требует координации действий, т. е. обязательного регулярного и каче</w:t>
      </w:r>
      <w:r w:rsidRPr="008326BF">
        <w:rPr>
          <w:sz w:val="24"/>
          <w:szCs w:val="24"/>
        </w:rPr>
        <w:softHyphen/>
        <w:t>ственного взаимодействия специалистов массового и специаль</w:t>
      </w:r>
      <w:r w:rsidRPr="008326BF">
        <w:rPr>
          <w:sz w:val="24"/>
          <w:szCs w:val="24"/>
        </w:rPr>
        <w:softHyphen/>
        <w:t>ного образования. И те и другие специалисты должны иметь возможность обратиться к информационным ресурсам в сфере специальной психологии и коррекционной педагогики, вклю</w:t>
      </w:r>
      <w:r w:rsidRPr="008326BF">
        <w:rPr>
          <w:sz w:val="24"/>
          <w:szCs w:val="24"/>
        </w:rPr>
        <w:softHyphen/>
        <w:t>чая электронные библиотеки, порталы и сайты, дистанционный консультативный сервис, получить индивидуальную консульта</w:t>
      </w:r>
      <w:r w:rsidRPr="008326BF">
        <w:rPr>
          <w:sz w:val="24"/>
          <w:szCs w:val="24"/>
        </w:rPr>
        <w:softHyphen/>
        <w:t>цию квалифицирова</w:t>
      </w:r>
      <w:r>
        <w:rPr>
          <w:sz w:val="24"/>
          <w:szCs w:val="24"/>
        </w:rPr>
        <w:t>нных специалистов. О</w:t>
      </w:r>
      <w:r w:rsidRPr="008326BF">
        <w:rPr>
          <w:sz w:val="24"/>
          <w:szCs w:val="24"/>
        </w:rPr>
        <w:t>ргани</w:t>
      </w:r>
      <w:r w:rsidRPr="008326BF">
        <w:rPr>
          <w:sz w:val="24"/>
          <w:szCs w:val="24"/>
        </w:rPr>
        <w:softHyphen/>
        <w:t>зована возможность регулярного обмена информацией между специалистами разного профиля, специалистами и семьёй.</w:t>
      </w:r>
    </w:p>
    <w:p w:rsidR="003D1506" w:rsidRDefault="003D1506"/>
    <w:sectPr w:rsidR="003D1506" w:rsidSect="005F74BB">
      <w:headerReference w:type="even" r:id="rId32"/>
      <w:headerReference w:type="default" r:id="rId33"/>
      <w:footerReference w:type="even" r:id="rId34"/>
      <w:footerReference w:type="first" r:id="rId35"/>
      <w:pgSz w:w="11909" w:h="16834"/>
      <w:pgMar w:top="426" w:right="427" w:bottom="1276" w:left="1276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395A" w:rsidRDefault="0040395A" w:rsidP="002F6F64">
      <w:r>
        <w:separator/>
      </w:r>
    </w:p>
  </w:endnote>
  <w:endnote w:type="continuationSeparator" w:id="0">
    <w:p w:rsidR="0040395A" w:rsidRDefault="0040395A" w:rsidP="002F6F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4CA7" w:rsidRDefault="00CB4CA7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4CA7" w:rsidRDefault="00CB4CA7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395A" w:rsidRDefault="0040395A" w:rsidP="002F6F64">
      <w:r>
        <w:separator/>
      </w:r>
    </w:p>
  </w:footnote>
  <w:footnote w:type="continuationSeparator" w:id="0">
    <w:p w:rsidR="0040395A" w:rsidRDefault="0040395A" w:rsidP="002F6F64">
      <w:r>
        <w:continuationSeparator/>
      </w:r>
    </w:p>
  </w:footnote>
  <w:footnote w:id="1">
    <w:p w:rsidR="00CB4CA7" w:rsidRDefault="00CB4CA7" w:rsidP="002F6F64">
      <w:pPr>
        <w:pStyle w:val="a4"/>
        <w:shd w:val="clear" w:color="auto" w:fill="auto"/>
        <w:spacing w:line="187" w:lineRule="exact"/>
        <w:ind w:left="340" w:right="20"/>
      </w:pPr>
      <w:r>
        <w:rPr>
          <w:vertAlign w:val="superscript"/>
        </w:rPr>
        <w:footnoteRef/>
      </w:r>
      <w:r>
        <w:t xml:space="preserve"> Ограничения в жизнедеятельности и социальная недостаточность ре</w:t>
      </w:r>
      <w:r>
        <w:softHyphen/>
        <w:t>бёнка с ОВЗ непосредственно связаны не с первичным биологическим неблагополучием, а с его «социальным вывихом» (метафора Л. С. Вы</w:t>
      </w:r>
      <w:r>
        <w:softHyphen/>
        <w:t>готского).</w:t>
      </w:r>
    </w:p>
  </w:footnote>
  <w:footnote w:id="2">
    <w:p w:rsidR="00CB4CA7" w:rsidRDefault="00CB4CA7" w:rsidP="002F6F64">
      <w:pPr>
        <w:pStyle w:val="a4"/>
        <w:shd w:val="clear" w:color="auto" w:fill="auto"/>
        <w:spacing w:line="182" w:lineRule="exact"/>
        <w:ind w:left="320"/>
      </w:pPr>
      <w:r>
        <w:rPr>
          <w:vertAlign w:val="superscript"/>
        </w:rPr>
        <w:footnoteRef/>
      </w:r>
      <w:r>
        <w:t xml:space="preserve"> </w:t>
      </w:r>
      <w:proofErr w:type="gramStart"/>
      <w:r>
        <w:t>Предполагается, что при разработке стандарта образования каждой ка</w:t>
      </w:r>
      <w:r>
        <w:softHyphen/>
        <w:t>тегории детей с ОВЗ выделенные образовательные области должны фор</w:t>
      </w:r>
      <w:r>
        <w:softHyphen/>
        <w:t>мироваться в соответствии с особыми образовательными потребностями и включать в себя необходимые специфические разделы обоих компонентов и диапазон требований к результатам освоения содержания образования должен различаться в соответствии с возможностями детей разных катего</w:t>
      </w:r>
      <w:r>
        <w:softHyphen/>
        <w:t>рий и их индивидуальными особенностями.</w:t>
      </w:r>
      <w:proofErr w:type="gramEnd"/>
    </w:p>
  </w:footnote>
  <w:footnote w:id="3">
    <w:p w:rsidR="00CB4CA7" w:rsidRDefault="00CB4CA7" w:rsidP="002F6F64">
      <w:pPr>
        <w:pStyle w:val="a4"/>
        <w:shd w:val="clear" w:color="auto" w:fill="auto"/>
        <w:spacing w:line="182" w:lineRule="exact"/>
        <w:ind w:left="320"/>
      </w:pPr>
      <w:r>
        <w:rPr>
          <w:vertAlign w:val="superscript"/>
        </w:rPr>
        <w:footnoteRef/>
      </w:r>
      <w:r>
        <w:t xml:space="preserve"> Здесь и далее для каждой образовательной области раскрываются состав</w:t>
      </w:r>
      <w:r>
        <w:softHyphen/>
        <w:t>ляющие социального компонента, т. е. именно те жизненные компетен</w:t>
      </w:r>
      <w:r>
        <w:softHyphen/>
        <w:t>ции, которые являются специфичными для содержания образования детей с ОВЗ.</w:t>
      </w:r>
    </w:p>
  </w:footnote>
  <w:footnote w:id="4">
    <w:p w:rsidR="00CB4CA7" w:rsidRDefault="00CB4CA7" w:rsidP="002F6F64">
      <w:pPr>
        <w:pStyle w:val="a4"/>
      </w:pPr>
    </w:p>
    <w:p w:rsidR="00CB4CA7" w:rsidRDefault="00CB4CA7" w:rsidP="002F6F64">
      <w:pPr>
        <w:pStyle w:val="a4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4CA7" w:rsidRDefault="00CB4CA7">
    <w:pPr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4CA7" w:rsidRDefault="00CB4CA7">
    <w:pPr>
      <w:rPr>
        <w:sz w:val="2"/>
        <w:szCs w:val="2"/>
      </w:rPr>
    </w:pPr>
    <w:r w:rsidRPr="00755CF0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257.05pt;margin-top:247.65pt;width:82.8pt;height:6.95pt;z-index:-2516587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" filled="f" stroked="f">
          <v:textbox style="mso-fit-shape-to-text:t" inset="0,0,0,0">
            <w:txbxContent>
              <w:p w:rsidR="00CB4CA7" w:rsidRDefault="00CB4CA7">
                <w:pPr>
                  <w:pStyle w:val="a8"/>
                  <w:shd w:val="clear" w:color="auto" w:fill="auto"/>
                  <w:spacing w:line="240" w:lineRule="auto"/>
                </w:pPr>
                <w:r>
                  <w:rPr>
                    <w:rStyle w:val="85pt1pt"/>
                  </w:rPr>
                  <w:t>Учебное издание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C1675"/>
    <w:multiLevelType w:val="multilevel"/>
    <w:tmpl w:val="65503D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60C1E04"/>
    <w:multiLevelType w:val="multilevel"/>
    <w:tmpl w:val="5420E914"/>
    <w:lvl w:ilvl="0">
      <w:start w:val="1"/>
      <w:numFmt w:val="decimal"/>
      <w:lvlText w:val="%1."/>
      <w:lvlJc w:val="left"/>
      <w:pPr>
        <w:ind w:left="735" w:hanging="7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35" w:hanging="7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2">
    <w:nsid w:val="0793336D"/>
    <w:multiLevelType w:val="multilevel"/>
    <w:tmpl w:val="23BEB3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C275AC5"/>
    <w:multiLevelType w:val="hybridMultilevel"/>
    <w:tmpl w:val="E04C513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1047767"/>
    <w:multiLevelType w:val="hybridMultilevel"/>
    <w:tmpl w:val="DAEC266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6F442AC"/>
    <w:multiLevelType w:val="multilevel"/>
    <w:tmpl w:val="FBA2FED4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89377F5"/>
    <w:multiLevelType w:val="multilevel"/>
    <w:tmpl w:val="D58CF0A0"/>
    <w:lvl w:ilvl="0">
      <w:start w:val="1"/>
      <w:numFmt w:val="decimal"/>
      <w:pStyle w:val="2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BAC5091"/>
    <w:multiLevelType w:val="multilevel"/>
    <w:tmpl w:val="41747B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BDA4220"/>
    <w:multiLevelType w:val="hybridMultilevel"/>
    <w:tmpl w:val="2E50289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E38796D"/>
    <w:multiLevelType w:val="hybridMultilevel"/>
    <w:tmpl w:val="4E4E8A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CC4743"/>
    <w:multiLevelType w:val="multilevel"/>
    <w:tmpl w:val="540A97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F4236EE"/>
    <w:multiLevelType w:val="multilevel"/>
    <w:tmpl w:val="09EC09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3B433C89"/>
    <w:multiLevelType w:val="hybridMultilevel"/>
    <w:tmpl w:val="18281C04"/>
    <w:lvl w:ilvl="0" w:tplc="0419000D">
      <w:start w:val="1"/>
      <w:numFmt w:val="bullet"/>
      <w:lvlText w:val=""/>
      <w:lvlJc w:val="left"/>
      <w:pPr>
        <w:ind w:left="81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3">
    <w:nsid w:val="3E9E717D"/>
    <w:multiLevelType w:val="multilevel"/>
    <w:tmpl w:val="16D06A3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5650916"/>
    <w:multiLevelType w:val="multilevel"/>
    <w:tmpl w:val="74BCACE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 w:val="0"/>
      </w:rPr>
    </w:lvl>
  </w:abstractNum>
  <w:abstractNum w:abstractNumId="15">
    <w:nsid w:val="45DC4AE3"/>
    <w:multiLevelType w:val="multilevel"/>
    <w:tmpl w:val="3B64EC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BB47E47"/>
    <w:multiLevelType w:val="multilevel"/>
    <w:tmpl w:val="679AF7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08D7CFD"/>
    <w:multiLevelType w:val="multilevel"/>
    <w:tmpl w:val="8E26E0E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B0C1EF0"/>
    <w:multiLevelType w:val="multilevel"/>
    <w:tmpl w:val="2B3E566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E1F0667"/>
    <w:multiLevelType w:val="hybridMultilevel"/>
    <w:tmpl w:val="8C1A23A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52930F0"/>
    <w:multiLevelType w:val="multilevel"/>
    <w:tmpl w:val="422E38D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E200B0E"/>
    <w:multiLevelType w:val="multilevel"/>
    <w:tmpl w:val="89F27D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22A7E38"/>
    <w:multiLevelType w:val="multilevel"/>
    <w:tmpl w:val="12D865E0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5"/>
  </w:num>
  <w:num w:numId="3">
    <w:abstractNumId w:val="20"/>
  </w:num>
  <w:num w:numId="4">
    <w:abstractNumId w:val="17"/>
  </w:num>
  <w:num w:numId="5">
    <w:abstractNumId w:val="22"/>
  </w:num>
  <w:num w:numId="6">
    <w:abstractNumId w:val="21"/>
  </w:num>
  <w:num w:numId="7">
    <w:abstractNumId w:val="2"/>
  </w:num>
  <w:num w:numId="8">
    <w:abstractNumId w:val="7"/>
  </w:num>
  <w:num w:numId="9">
    <w:abstractNumId w:val="18"/>
  </w:num>
  <w:num w:numId="10">
    <w:abstractNumId w:val="10"/>
  </w:num>
  <w:num w:numId="11">
    <w:abstractNumId w:val="16"/>
  </w:num>
  <w:num w:numId="12">
    <w:abstractNumId w:val="15"/>
  </w:num>
  <w:num w:numId="13">
    <w:abstractNumId w:val="13"/>
  </w:num>
  <w:num w:numId="14">
    <w:abstractNumId w:val="11"/>
  </w:num>
  <w:num w:numId="15">
    <w:abstractNumId w:val="1"/>
  </w:num>
  <w:num w:numId="16">
    <w:abstractNumId w:val="3"/>
  </w:num>
  <w:num w:numId="17">
    <w:abstractNumId w:val="8"/>
  </w:num>
  <w:num w:numId="18">
    <w:abstractNumId w:val="19"/>
  </w:num>
  <w:num w:numId="19">
    <w:abstractNumId w:val="4"/>
  </w:num>
  <w:num w:numId="20">
    <w:abstractNumId w:val="12"/>
  </w:num>
  <w:num w:numId="21">
    <w:abstractNumId w:val="0"/>
  </w:num>
  <w:num w:numId="22">
    <w:abstractNumId w:val="14"/>
  </w:num>
  <w:num w:numId="2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F6F64"/>
    <w:rsid w:val="001272B7"/>
    <w:rsid w:val="001C5266"/>
    <w:rsid w:val="002F6F64"/>
    <w:rsid w:val="00355226"/>
    <w:rsid w:val="003D1506"/>
    <w:rsid w:val="0040395A"/>
    <w:rsid w:val="004958A9"/>
    <w:rsid w:val="005F740C"/>
    <w:rsid w:val="005F74BB"/>
    <w:rsid w:val="00665701"/>
    <w:rsid w:val="006B64DE"/>
    <w:rsid w:val="00755CF0"/>
    <w:rsid w:val="00A64EAB"/>
    <w:rsid w:val="00BE5FAC"/>
    <w:rsid w:val="00CB4CA7"/>
    <w:rsid w:val="00F96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F6F64"/>
    <w:pPr>
      <w:widowControl w:val="0"/>
      <w:spacing w:after="0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basedOn w:val="a0"/>
    <w:link w:val="a4"/>
    <w:rsid w:val="002F6F64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a4">
    <w:name w:val="Сноска"/>
    <w:basedOn w:val="a"/>
    <w:link w:val="a3"/>
    <w:rsid w:val="002F6F64"/>
    <w:pPr>
      <w:shd w:val="clear" w:color="auto" w:fill="FFFFFF"/>
      <w:spacing w:line="192" w:lineRule="exact"/>
      <w:jc w:val="both"/>
    </w:pPr>
    <w:rPr>
      <w:rFonts w:ascii="Times New Roman" w:eastAsia="Times New Roman" w:hAnsi="Times New Roman" w:cs="Times New Roman"/>
      <w:color w:val="auto"/>
      <w:sz w:val="17"/>
      <w:szCs w:val="17"/>
      <w:lang w:eastAsia="en-US" w:bidi="ar-SA"/>
    </w:rPr>
  </w:style>
  <w:style w:type="character" w:customStyle="1" w:styleId="20">
    <w:name w:val="Основной текст (2)_"/>
    <w:basedOn w:val="a0"/>
    <w:link w:val="21"/>
    <w:rsid w:val="002F6F64"/>
    <w:rPr>
      <w:rFonts w:ascii="Times New Roman" w:eastAsia="Times New Roman" w:hAnsi="Times New Roman" w:cs="Times New Roman"/>
      <w:b/>
      <w:bCs/>
      <w:sz w:val="48"/>
      <w:szCs w:val="4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2F6F64"/>
    <w:pPr>
      <w:shd w:val="clear" w:color="auto" w:fill="FFFFFF"/>
      <w:spacing w:line="533" w:lineRule="exact"/>
    </w:pPr>
    <w:rPr>
      <w:rFonts w:ascii="Times New Roman" w:eastAsia="Times New Roman" w:hAnsi="Times New Roman" w:cs="Times New Roman"/>
      <w:b/>
      <w:bCs/>
      <w:color w:val="auto"/>
      <w:sz w:val="48"/>
      <w:szCs w:val="48"/>
      <w:lang w:eastAsia="en-US" w:bidi="ar-SA"/>
    </w:rPr>
  </w:style>
  <w:style w:type="character" w:customStyle="1" w:styleId="a5">
    <w:name w:val="Основной текст_"/>
    <w:basedOn w:val="a0"/>
    <w:link w:val="3"/>
    <w:rsid w:val="002F6F64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3">
    <w:name w:val="Основной текст3"/>
    <w:basedOn w:val="a"/>
    <w:link w:val="a5"/>
    <w:rsid w:val="002F6F64"/>
    <w:pPr>
      <w:shd w:val="clear" w:color="auto" w:fill="FFFFFF"/>
      <w:spacing w:after="660" w:line="245" w:lineRule="exact"/>
      <w:ind w:hanging="280"/>
      <w:jc w:val="right"/>
    </w:pPr>
    <w:rPr>
      <w:rFonts w:ascii="Times New Roman" w:eastAsia="Times New Roman" w:hAnsi="Times New Roman" w:cs="Times New Roman"/>
      <w:color w:val="auto"/>
      <w:sz w:val="21"/>
      <w:szCs w:val="21"/>
      <w:lang w:eastAsia="en-US" w:bidi="ar-SA"/>
    </w:rPr>
  </w:style>
  <w:style w:type="character" w:customStyle="1" w:styleId="5">
    <w:name w:val="Основной текст (5)_"/>
    <w:basedOn w:val="a0"/>
    <w:link w:val="50"/>
    <w:rsid w:val="002F6F64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2F6F64"/>
    <w:pPr>
      <w:shd w:val="clear" w:color="auto" w:fill="FFFFFF"/>
      <w:spacing w:before="60" w:after="1920" w:line="226" w:lineRule="exact"/>
    </w:pPr>
    <w:rPr>
      <w:rFonts w:ascii="Times New Roman" w:eastAsia="Times New Roman" w:hAnsi="Times New Roman" w:cs="Times New Roman"/>
      <w:color w:val="auto"/>
      <w:sz w:val="17"/>
      <w:szCs w:val="17"/>
      <w:lang w:eastAsia="en-US" w:bidi="ar-SA"/>
    </w:rPr>
  </w:style>
  <w:style w:type="character" w:customStyle="1" w:styleId="a6">
    <w:name w:val="Основной текст + Полужирный"/>
    <w:basedOn w:val="a5"/>
    <w:rsid w:val="002F6F6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2">
    <w:name w:val="Заголовок №2_"/>
    <w:basedOn w:val="a0"/>
    <w:rsid w:val="002F6F64"/>
    <w:rPr>
      <w:rFonts w:ascii="Arial" w:eastAsia="Arial" w:hAnsi="Arial" w:cs="Arial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23">
    <w:name w:val="Оглавление (2)_"/>
    <w:basedOn w:val="a0"/>
    <w:link w:val="24"/>
    <w:rsid w:val="002F6F64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24">
    <w:name w:val="Оглавление (2)"/>
    <w:basedOn w:val="a"/>
    <w:link w:val="23"/>
    <w:rsid w:val="002F6F64"/>
    <w:pPr>
      <w:shd w:val="clear" w:color="auto" w:fill="FFFFFF"/>
      <w:spacing w:before="240" w:after="240" w:line="0" w:lineRule="atLeast"/>
      <w:jc w:val="both"/>
    </w:pPr>
    <w:rPr>
      <w:rFonts w:ascii="Times New Roman" w:eastAsia="Times New Roman" w:hAnsi="Times New Roman" w:cs="Times New Roman"/>
      <w:b/>
      <w:bCs/>
      <w:color w:val="auto"/>
      <w:sz w:val="21"/>
      <w:szCs w:val="21"/>
      <w:lang w:eastAsia="en-US" w:bidi="ar-SA"/>
    </w:rPr>
  </w:style>
  <w:style w:type="character" w:customStyle="1" w:styleId="30">
    <w:name w:val="Оглавление (3)_"/>
    <w:basedOn w:val="a0"/>
    <w:link w:val="31"/>
    <w:rsid w:val="002F6F64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31">
    <w:name w:val="Оглавление (3)"/>
    <w:basedOn w:val="a"/>
    <w:link w:val="30"/>
    <w:rsid w:val="002F6F64"/>
    <w:pPr>
      <w:shd w:val="clear" w:color="auto" w:fill="FFFFFF"/>
      <w:spacing w:before="120" w:after="60" w:line="226" w:lineRule="exact"/>
      <w:jc w:val="both"/>
    </w:pPr>
    <w:rPr>
      <w:rFonts w:ascii="Times New Roman" w:eastAsia="Times New Roman" w:hAnsi="Times New Roman" w:cs="Times New Roman"/>
      <w:b/>
      <w:bCs/>
      <w:color w:val="auto"/>
      <w:sz w:val="18"/>
      <w:szCs w:val="18"/>
      <w:lang w:eastAsia="en-US" w:bidi="ar-SA"/>
    </w:rPr>
  </w:style>
  <w:style w:type="character" w:customStyle="1" w:styleId="25">
    <w:name w:val="Оглавление 2 Знак"/>
    <w:basedOn w:val="a0"/>
    <w:link w:val="2"/>
    <w:rsid w:val="002F6F64"/>
    <w:rPr>
      <w:rFonts w:ascii="Times New Roman" w:eastAsia="Times New Roman" w:hAnsi="Times New Roman" w:cs="Times New Roman"/>
      <w:color w:val="000000"/>
      <w:sz w:val="21"/>
      <w:szCs w:val="21"/>
    </w:rPr>
  </w:style>
  <w:style w:type="paragraph" w:styleId="2">
    <w:name w:val="toc 2"/>
    <w:basedOn w:val="a"/>
    <w:link w:val="25"/>
    <w:autoRedefine/>
    <w:rsid w:val="002F6F64"/>
    <w:pPr>
      <w:numPr>
        <w:numId w:val="1"/>
      </w:numPr>
      <w:tabs>
        <w:tab w:val="right" w:pos="851"/>
      </w:tabs>
      <w:spacing w:after="60" w:line="245" w:lineRule="exact"/>
      <w:ind w:left="300"/>
    </w:pPr>
    <w:rPr>
      <w:rFonts w:ascii="Times New Roman" w:eastAsia="Times New Roman" w:hAnsi="Times New Roman" w:cs="Times New Roman"/>
      <w:sz w:val="21"/>
      <w:szCs w:val="21"/>
      <w:lang w:eastAsia="en-US" w:bidi="ar-SA"/>
    </w:rPr>
  </w:style>
  <w:style w:type="character" w:customStyle="1" w:styleId="1">
    <w:name w:val="Заголовок №1_"/>
    <w:basedOn w:val="a0"/>
    <w:rsid w:val="002F6F64"/>
    <w:rPr>
      <w:rFonts w:ascii="Arial" w:eastAsia="Arial" w:hAnsi="Arial" w:cs="Arial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0">
    <w:name w:val="Заголовок №1"/>
    <w:basedOn w:val="1"/>
    <w:rsid w:val="002F6F64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7">
    <w:name w:val="Колонтитул_"/>
    <w:basedOn w:val="a0"/>
    <w:link w:val="a8"/>
    <w:rsid w:val="002F6F64"/>
    <w:rPr>
      <w:rFonts w:ascii="Times New Roman" w:eastAsia="Times New Roman" w:hAnsi="Times New Roman" w:cs="Times New Roman"/>
      <w:b/>
      <w:bCs/>
      <w:i/>
      <w:iCs/>
      <w:sz w:val="18"/>
      <w:szCs w:val="18"/>
      <w:shd w:val="clear" w:color="auto" w:fill="FFFFFF"/>
    </w:rPr>
  </w:style>
  <w:style w:type="paragraph" w:customStyle="1" w:styleId="a8">
    <w:name w:val="Колонтитул"/>
    <w:basedOn w:val="a"/>
    <w:link w:val="a7"/>
    <w:rsid w:val="002F6F6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color w:val="auto"/>
      <w:sz w:val="18"/>
      <w:szCs w:val="18"/>
      <w:lang w:eastAsia="en-US" w:bidi="ar-SA"/>
    </w:rPr>
  </w:style>
  <w:style w:type="character" w:customStyle="1" w:styleId="7">
    <w:name w:val="Основной текст (7)_"/>
    <w:basedOn w:val="a0"/>
    <w:link w:val="70"/>
    <w:rsid w:val="002F6F64"/>
    <w:rPr>
      <w:rFonts w:ascii="Arial" w:eastAsia="Arial" w:hAnsi="Arial" w:cs="Arial"/>
      <w:b/>
      <w:bCs/>
      <w:sz w:val="26"/>
      <w:szCs w:val="26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2F6F64"/>
    <w:pPr>
      <w:shd w:val="clear" w:color="auto" w:fill="FFFFFF"/>
      <w:spacing w:before="420" w:after="420" w:line="317" w:lineRule="exact"/>
    </w:pPr>
    <w:rPr>
      <w:rFonts w:ascii="Arial" w:eastAsia="Arial" w:hAnsi="Arial" w:cs="Arial"/>
      <w:b/>
      <w:bCs/>
      <w:color w:val="auto"/>
      <w:sz w:val="26"/>
      <w:szCs w:val="26"/>
      <w:lang w:eastAsia="en-US" w:bidi="ar-SA"/>
    </w:rPr>
  </w:style>
  <w:style w:type="character" w:customStyle="1" w:styleId="26">
    <w:name w:val="Заголовок №2"/>
    <w:basedOn w:val="22"/>
    <w:rsid w:val="002F6F6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 w:eastAsia="ru-RU" w:bidi="ru-RU"/>
    </w:rPr>
  </w:style>
  <w:style w:type="character" w:customStyle="1" w:styleId="2TimesNewRoman15pt">
    <w:name w:val="Заголовок №2 + Times New Roman;15 pt"/>
    <w:basedOn w:val="22"/>
    <w:rsid w:val="002F6F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single"/>
      <w:lang w:val="ru-RU" w:eastAsia="ru-RU" w:bidi="ru-RU"/>
    </w:rPr>
  </w:style>
  <w:style w:type="character" w:customStyle="1" w:styleId="11">
    <w:name w:val="Основной текст1"/>
    <w:basedOn w:val="a5"/>
    <w:rsid w:val="002F6F64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 w:eastAsia="ru-RU" w:bidi="ru-RU"/>
    </w:rPr>
  </w:style>
  <w:style w:type="character" w:customStyle="1" w:styleId="110">
    <w:name w:val="Основной текст (11)_"/>
    <w:basedOn w:val="a0"/>
    <w:link w:val="111"/>
    <w:rsid w:val="002F6F64"/>
    <w:rPr>
      <w:rFonts w:ascii="Times New Roman" w:eastAsia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paragraph" w:customStyle="1" w:styleId="111">
    <w:name w:val="Основной текст (11)"/>
    <w:basedOn w:val="a"/>
    <w:link w:val="110"/>
    <w:rsid w:val="002F6F64"/>
    <w:pPr>
      <w:shd w:val="clear" w:color="auto" w:fill="FFFFFF"/>
      <w:spacing w:before="120" w:line="250" w:lineRule="exact"/>
      <w:jc w:val="center"/>
    </w:pPr>
    <w:rPr>
      <w:rFonts w:ascii="Times New Roman" w:eastAsia="Times New Roman" w:hAnsi="Times New Roman" w:cs="Times New Roman"/>
      <w:b/>
      <w:bCs/>
      <w:i/>
      <w:iCs/>
      <w:color w:val="auto"/>
      <w:sz w:val="21"/>
      <w:szCs w:val="21"/>
      <w:lang w:eastAsia="en-US" w:bidi="ar-SA"/>
    </w:rPr>
  </w:style>
  <w:style w:type="character" w:customStyle="1" w:styleId="27">
    <w:name w:val="Основной текст2"/>
    <w:basedOn w:val="a5"/>
    <w:rsid w:val="002F6F64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12">
    <w:name w:val="Основной текст (12)_"/>
    <w:basedOn w:val="a0"/>
    <w:link w:val="120"/>
    <w:rsid w:val="002F6F64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120">
    <w:name w:val="Основной текст (12)"/>
    <w:basedOn w:val="a"/>
    <w:link w:val="12"/>
    <w:rsid w:val="002F6F64"/>
    <w:pPr>
      <w:shd w:val="clear" w:color="auto" w:fill="FFFFFF"/>
      <w:spacing w:before="60" w:after="60" w:line="0" w:lineRule="atLeast"/>
      <w:ind w:hanging="260"/>
      <w:jc w:val="both"/>
    </w:pPr>
    <w:rPr>
      <w:rFonts w:ascii="Times New Roman" w:eastAsia="Times New Roman" w:hAnsi="Times New Roman" w:cs="Times New Roman"/>
      <w:b/>
      <w:bCs/>
      <w:color w:val="auto"/>
      <w:sz w:val="21"/>
      <w:szCs w:val="21"/>
      <w:lang w:eastAsia="en-US" w:bidi="ar-SA"/>
    </w:rPr>
  </w:style>
  <w:style w:type="character" w:customStyle="1" w:styleId="13">
    <w:name w:val="Основной текст (13)_"/>
    <w:basedOn w:val="a0"/>
    <w:link w:val="130"/>
    <w:rsid w:val="002F6F64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130">
    <w:name w:val="Основной текст (13)"/>
    <w:basedOn w:val="a"/>
    <w:link w:val="13"/>
    <w:rsid w:val="002F6F64"/>
    <w:pPr>
      <w:shd w:val="clear" w:color="auto" w:fill="FFFFFF"/>
      <w:spacing w:line="240" w:lineRule="exact"/>
      <w:jc w:val="right"/>
    </w:pPr>
    <w:rPr>
      <w:rFonts w:ascii="Times New Roman" w:eastAsia="Times New Roman" w:hAnsi="Times New Roman" w:cs="Times New Roman"/>
      <w:i/>
      <w:iCs/>
      <w:color w:val="auto"/>
      <w:sz w:val="21"/>
      <w:szCs w:val="21"/>
      <w:lang w:eastAsia="en-US" w:bidi="ar-SA"/>
    </w:rPr>
  </w:style>
  <w:style w:type="character" w:customStyle="1" w:styleId="14">
    <w:name w:val="Основной текст (14)_"/>
    <w:basedOn w:val="a0"/>
    <w:link w:val="140"/>
    <w:rsid w:val="002F6F64"/>
    <w:rPr>
      <w:rFonts w:ascii="Calibri" w:eastAsia="Calibri" w:hAnsi="Calibri" w:cs="Calibri"/>
      <w:b/>
      <w:bCs/>
      <w:sz w:val="21"/>
      <w:szCs w:val="21"/>
      <w:shd w:val="clear" w:color="auto" w:fill="FFFFFF"/>
    </w:rPr>
  </w:style>
  <w:style w:type="paragraph" w:customStyle="1" w:styleId="140">
    <w:name w:val="Основной текст (14)"/>
    <w:basedOn w:val="a"/>
    <w:link w:val="14"/>
    <w:rsid w:val="002F6F64"/>
    <w:pPr>
      <w:shd w:val="clear" w:color="auto" w:fill="FFFFFF"/>
      <w:spacing w:after="120" w:line="245" w:lineRule="exact"/>
    </w:pPr>
    <w:rPr>
      <w:rFonts w:ascii="Calibri" w:eastAsia="Calibri" w:hAnsi="Calibri" w:cs="Calibri"/>
      <w:b/>
      <w:bCs/>
      <w:color w:val="auto"/>
      <w:sz w:val="21"/>
      <w:szCs w:val="21"/>
      <w:lang w:eastAsia="en-US" w:bidi="ar-SA"/>
    </w:rPr>
  </w:style>
  <w:style w:type="character" w:customStyle="1" w:styleId="141">
    <w:name w:val="Основной текст (14) + Не полужирный"/>
    <w:basedOn w:val="14"/>
    <w:rsid w:val="002F6F64"/>
    <w:rPr>
      <w:rFonts w:ascii="Calibri" w:eastAsia="Calibri" w:hAnsi="Calibri" w:cs="Calibri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a9">
    <w:name w:val="Основной текст + Курсив"/>
    <w:basedOn w:val="a5"/>
    <w:rsid w:val="002F6F6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16Exact">
    <w:name w:val="Основной текст (16) Exact"/>
    <w:basedOn w:val="a0"/>
    <w:rsid w:val="002F6F6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6105pt0ptExact">
    <w:name w:val="Основной текст (16) + 10;5 pt;Полужирный;Интервал 0 pt Exact"/>
    <w:basedOn w:val="16"/>
    <w:rsid w:val="002F6F64"/>
    <w:rPr>
      <w:rFonts w:ascii="Calibri" w:eastAsia="Calibri" w:hAnsi="Calibri" w:cs="Calibri"/>
      <w:b/>
      <w:bCs/>
      <w:spacing w:val="-1"/>
      <w:sz w:val="21"/>
      <w:szCs w:val="21"/>
      <w:shd w:val="clear" w:color="auto" w:fill="FFFFFF"/>
    </w:rPr>
  </w:style>
  <w:style w:type="character" w:customStyle="1" w:styleId="16">
    <w:name w:val="Основной текст (16)_"/>
    <w:basedOn w:val="a0"/>
    <w:link w:val="160"/>
    <w:rsid w:val="002F6F64"/>
    <w:rPr>
      <w:rFonts w:ascii="Calibri" w:eastAsia="Calibri" w:hAnsi="Calibri" w:cs="Calibri"/>
      <w:sz w:val="21"/>
      <w:szCs w:val="21"/>
      <w:shd w:val="clear" w:color="auto" w:fill="FFFFFF"/>
    </w:rPr>
  </w:style>
  <w:style w:type="paragraph" w:customStyle="1" w:styleId="160">
    <w:name w:val="Основной текст (16)"/>
    <w:basedOn w:val="a"/>
    <w:link w:val="16"/>
    <w:rsid w:val="002F6F64"/>
    <w:pPr>
      <w:shd w:val="clear" w:color="auto" w:fill="FFFFFF"/>
      <w:spacing w:line="245" w:lineRule="exact"/>
      <w:jc w:val="both"/>
    </w:pPr>
    <w:rPr>
      <w:rFonts w:ascii="Calibri" w:eastAsia="Calibri" w:hAnsi="Calibri" w:cs="Calibri"/>
      <w:color w:val="auto"/>
      <w:sz w:val="21"/>
      <w:szCs w:val="21"/>
      <w:lang w:eastAsia="en-US" w:bidi="ar-SA"/>
    </w:rPr>
  </w:style>
  <w:style w:type="character" w:customStyle="1" w:styleId="15">
    <w:name w:val="Основной текст (15)_"/>
    <w:basedOn w:val="a0"/>
    <w:link w:val="150"/>
    <w:rsid w:val="002F6F64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150">
    <w:name w:val="Основной текст (15)"/>
    <w:basedOn w:val="a"/>
    <w:link w:val="15"/>
    <w:rsid w:val="002F6F64"/>
    <w:pPr>
      <w:shd w:val="clear" w:color="auto" w:fill="FFFFFF"/>
      <w:spacing w:before="120" w:after="120" w:line="0" w:lineRule="atLeast"/>
      <w:jc w:val="right"/>
    </w:pPr>
    <w:rPr>
      <w:rFonts w:ascii="Times New Roman" w:eastAsia="Times New Roman" w:hAnsi="Times New Roman" w:cs="Times New Roman"/>
      <w:i/>
      <w:iCs/>
      <w:color w:val="auto"/>
      <w:sz w:val="21"/>
      <w:szCs w:val="21"/>
      <w:lang w:eastAsia="en-US" w:bidi="ar-SA"/>
    </w:rPr>
  </w:style>
  <w:style w:type="character" w:customStyle="1" w:styleId="28">
    <w:name w:val="Подпись к таблице (2)_"/>
    <w:basedOn w:val="a0"/>
    <w:link w:val="29"/>
    <w:rsid w:val="002F6F64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29">
    <w:name w:val="Подпись к таблице (2)"/>
    <w:basedOn w:val="a"/>
    <w:link w:val="28"/>
    <w:rsid w:val="002F6F6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color w:val="auto"/>
      <w:sz w:val="21"/>
      <w:szCs w:val="21"/>
      <w:lang w:eastAsia="en-US" w:bidi="ar-SA"/>
    </w:rPr>
  </w:style>
  <w:style w:type="character" w:customStyle="1" w:styleId="161">
    <w:name w:val="Основной текст (16) + Полужирный"/>
    <w:basedOn w:val="16"/>
    <w:rsid w:val="002F6F64"/>
    <w:rPr>
      <w:rFonts w:ascii="Calibri" w:eastAsia="Calibri" w:hAnsi="Calibri" w:cs="Calibri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Candara9pt">
    <w:name w:val="Основной текст + Candara;9 pt"/>
    <w:basedOn w:val="a5"/>
    <w:rsid w:val="002F6F64"/>
    <w:rPr>
      <w:rFonts w:ascii="Candara" w:eastAsia="Candara" w:hAnsi="Candara" w:cs="Candara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aa">
    <w:name w:val="Подпись к таблице_"/>
    <w:basedOn w:val="a0"/>
    <w:link w:val="ab"/>
    <w:rsid w:val="002F6F64"/>
    <w:rPr>
      <w:rFonts w:ascii="Calibri" w:eastAsia="Calibri" w:hAnsi="Calibri" w:cs="Calibri"/>
      <w:b/>
      <w:bCs/>
      <w:sz w:val="21"/>
      <w:szCs w:val="21"/>
      <w:shd w:val="clear" w:color="auto" w:fill="FFFFFF"/>
    </w:rPr>
  </w:style>
  <w:style w:type="paragraph" w:customStyle="1" w:styleId="ab">
    <w:name w:val="Подпись к таблице"/>
    <w:basedOn w:val="a"/>
    <w:link w:val="aa"/>
    <w:rsid w:val="002F6F64"/>
    <w:pPr>
      <w:shd w:val="clear" w:color="auto" w:fill="FFFFFF"/>
      <w:spacing w:before="60" w:line="245" w:lineRule="exact"/>
      <w:jc w:val="center"/>
    </w:pPr>
    <w:rPr>
      <w:rFonts w:ascii="Calibri" w:eastAsia="Calibri" w:hAnsi="Calibri" w:cs="Calibri"/>
      <w:b/>
      <w:bCs/>
      <w:color w:val="auto"/>
      <w:sz w:val="21"/>
      <w:szCs w:val="21"/>
      <w:lang w:eastAsia="en-US" w:bidi="ar-SA"/>
    </w:rPr>
  </w:style>
  <w:style w:type="character" w:customStyle="1" w:styleId="ac">
    <w:name w:val="Подпись к таблице + Не полужирный"/>
    <w:basedOn w:val="aa"/>
    <w:rsid w:val="002F6F64"/>
    <w:rPr>
      <w:rFonts w:ascii="Calibri" w:eastAsia="Calibri" w:hAnsi="Calibri" w:cs="Calibri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17">
    <w:name w:val="Основной текст (17)_"/>
    <w:basedOn w:val="a0"/>
    <w:link w:val="170"/>
    <w:rsid w:val="002F6F64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170">
    <w:name w:val="Основной текст (17)"/>
    <w:basedOn w:val="a"/>
    <w:link w:val="17"/>
    <w:rsid w:val="002F6F64"/>
    <w:pPr>
      <w:shd w:val="clear" w:color="auto" w:fill="FFFFFF"/>
      <w:spacing w:after="300" w:line="0" w:lineRule="atLeast"/>
      <w:jc w:val="center"/>
    </w:pPr>
    <w:rPr>
      <w:rFonts w:ascii="Times New Roman" w:eastAsia="Times New Roman" w:hAnsi="Times New Roman" w:cs="Times New Roman"/>
      <w:b/>
      <w:bCs/>
      <w:color w:val="auto"/>
      <w:sz w:val="18"/>
      <w:szCs w:val="18"/>
      <w:lang w:eastAsia="en-US" w:bidi="ar-SA"/>
    </w:rPr>
  </w:style>
  <w:style w:type="character" w:customStyle="1" w:styleId="85pt1pt">
    <w:name w:val="Колонтитул + 8;5 pt;Не полужирный;Не курсив;Интервал 1 pt"/>
    <w:basedOn w:val="a7"/>
    <w:rsid w:val="002F6F64"/>
    <w:rPr>
      <w:rFonts w:ascii="Times New Roman" w:eastAsia="Times New Roman" w:hAnsi="Times New Roman" w:cs="Times New Roman"/>
      <w:b/>
      <w:bCs/>
      <w:i/>
      <w:iCs/>
      <w:color w:val="000000"/>
      <w:spacing w:val="3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table" w:styleId="ad">
    <w:name w:val="Table Grid"/>
    <w:basedOn w:val="a1"/>
    <w:uiPriority w:val="59"/>
    <w:rsid w:val="002F6F64"/>
    <w:pPr>
      <w:widowControl w:val="0"/>
      <w:spacing w:after="0"/>
    </w:pPr>
    <w:rPr>
      <w:rFonts w:ascii="Courier New" w:eastAsia="Courier New" w:hAnsi="Courier New" w:cs="Courier New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2F6F64"/>
    <w:pPr>
      <w:ind w:left="720"/>
      <w:contextualSpacing/>
    </w:pPr>
  </w:style>
  <w:style w:type="paragraph" w:customStyle="1" w:styleId="af">
    <w:name w:val="Основной"/>
    <w:basedOn w:val="a"/>
    <w:rsid w:val="002F6F64"/>
    <w:pPr>
      <w:widowControl/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sz w:val="21"/>
      <w:szCs w:val="21"/>
      <w:lang w:bidi="ar-SA"/>
    </w:rPr>
  </w:style>
  <w:style w:type="paragraph" w:customStyle="1" w:styleId="18">
    <w:name w:val="Заг 1"/>
    <w:basedOn w:val="af"/>
    <w:rsid w:val="002F6F64"/>
    <w:pPr>
      <w:keepNext/>
      <w:pageBreakBefore/>
      <w:spacing w:after="170" w:line="296" w:lineRule="atLeast"/>
      <w:ind w:firstLine="0"/>
      <w:jc w:val="center"/>
    </w:pPr>
    <w:rPr>
      <w:rFonts w:ascii="PragmaticaC" w:hAnsi="PragmaticaC" w:cs="PragmaticaC"/>
      <w:b/>
      <w:bCs/>
      <w:caps/>
      <w:sz w:val="26"/>
      <w:szCs w:val="26"/>
    </w:rPr>
  </w:style>
  <w:style w:type="paragraph" w:customStyle="1" w:styleId="af0">
    <w:name w:val="Буллит"/>
    <w:basedOn w:val="af"/>
    <w:rsid w:val="002F6F64"/>
    <w:pPr>
      <w:ind w:firstLine="244"/>
    </w:pPr>
  </w:style>
  <w:style w:type="paragraph" w:customStyle="1" w:styleId="2a">
    <w:name w:val="Заг 2"/>
    <w:basedOn w:val="18"/>
    <w:rsid w:val="002F6F64"/>
    <w:pPr>
      <w:pageBreakBefore w:val="0"/>
      <w:spacing w:before="283"/>
    </w:pPr>
    <w:rPr>
      <w:caps w:val="0"/>
    </w:rPr>
  </w:style>
  <w:style w:type="paragraph" w:customStyle="1" w:styleId="32">
    <w:name w:val="Заг 3"/>
    <w:basedOn w:val="2a"/>
    <w:rsid w:val="002F6F64"/>
    <w:pPr>
      <w:spacing w:before="255" w:after="113" w:line="240" w:lineRule="atLeast"/>
    </w:pPr>
    <w:rPr>
      <w:i/>
      <w:iCs/>
      <w:sz w:val="23"/>
      <w:szCs w:val="23"/>
    </w:rPr>
  </w:style>
  <w:style w:type="paragraph" w:customStyle="1" w:styleId="af1">
    <w:name w:val="Пж Курсив"/>
    <w:basedOn w:val="af"/>
    <w:rsid w:val="002F6F64"/>
    <w:rPr>
      <w:b/>
      <w:bCs/>
      <w:i/>
      <w:iCs/>
    </w:rPr>
  </w:style>
  <w:style w:type="character" w:customStyle="1" w:styleId="19">
    <w:name w:val="Сноска1"/>
    <w:rsid w:val="002F6F64"/>
    <w:rPr>
      <w:rFonts w:ascii="Times New Roman" w:hAnsi="Times New Roman" w:cs="Times New Roman"/>
      <w:vertAlign w:val="superscript"/>
    </w:rPr>
  </w:style>
  <w:style w:type="character" w:customStyle="1" w:styleId="Zag11">
    <w:name w:val="Zag_11"/>
    <w:rsid w:val="002F6F64"/>
    <w:rPr>
      <w:color w:val="000000"/>
      <w:w w:val="100"/>
    </w:rPr>
  </w:style>
  <w:style w:type="paragraph" w:customStyle="1" w:styleId="ConsPlusNormal">
    <w:name w:val="ConsPlusNormal"/>
    <w:uiPriority w:val="99"/>
    <w:rsid w:val="002F6F64"/>
    <w:pPr>
      <w:widowControl w:val="0"/>
      <w:autoSpaceDE w:val="0"/>
      <w:autoSpaceDN w:val="0"/>
      <w:adjustRightInd w:val="0"/>
      <w:spacing w:after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2">
    <w:name w:val="Emphasis"/>
    <w:basedOn w:val="a0"/>
    <w:uiPriority w:val="20"/>
    <w:qFormat/>
    <w:rsid w:val="002F6F64"/>
    <w:rPr>
      <w:i/>
      <w:iCs/>
    </w:rPr>
  </w:style>
  <w:style w:type="paragraph" w:styleId="af3">
    <w:name w:val="Balloon Text"/>
    <w:basedOn w:val="a"/>
    <w:link w:val="af4"/>
    <w:uiPriority w:val="99"/>
    <w:semiHidden/>
    <w:unhideWhenUsed/>
    <w:rsid w:val="002F6F64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2F6F64"/>
    <w:rPr>
      <w:rFonts w:ascii="Tahoma" w:eastAsia="Courier New" w:hAnsi="Tahoma" w:cs="Tahoma"/>
      <w:color w:val="000000"/>
      <w:sz w:val="16"/>
      <w:szCs w:val="16"/>
      <w:lang w:eastAsia="ru-RU" w:bidi="ru-RU"/>
    </w:rPr>
  </w:style>
  <w:style w:type="paragraph" w:customStyle="1" w:styleId="ConsPlusNonformat">
    <w:name w:val="ConsPlusNonformat"/>
    <w:uiPriority w:val="99"/>
    <w:rsid w:val="002F6F64"/>
    <w:pPr>
      <w:widowControl w:val="0"/>
      <w:autoSpaceDE w:val="0"/>
      <w:autoSpaceDN w:val="0"/>
      <w:adjustRightInd w:val="0"/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uthor1">
    <w:name w:val="author1"/>
    <w:rsid w:val="002F6F64"/>
    <w:rPr>
      <w:rFonts w:ascii="Helvetica" w:hAnsi="Helvetica" w:cs="Helvetica" w:hint="default"/>
      <w:sz w:val="18"/>
      <w:szCs w:val="18"/>
    </w:rPr>
  </w:style>
  <w:style w:type="character" w:styleId="af5">
    <w:name w:val="Hyperlink"/>
    <w:uiPriority w:val="99"/>
    <w:semiHidden/>
    <w:unhideWhenUsed/>
    <w:rsid w:val="002F6F64"/>
    <w:rPr>
      <w:color w:val="0000FF"/>
      <w:u w:val="single"/>
    </w:rPr>
  </w:style>
  <w:style w:type="character" w:customStyle="1" w:styleId="name1">
    <w:name w:val="name1"/>
    <w:rsid w:val="002F6F64"/>
    <w:rPr>
      <w:rFonts w:ascii="Tahoma" w:hAnsi="Tahoma" w:cs="Tahoma" w:hint="default"/>
      <w:b/>
      <w:bCs/>
      <w:sz w:val="18"/>
      <w:szCs w:val="18"/>
    </w:rPr>
  </w:style>
  <w:style w:type="character" w:customStyle="1" w:styleId="publ1">
    <w:name w:val="publ1"/>
    <w:rsid w:val="002F6F64"/>
    <w:rPr>
      <w:rFonts w:ascii="Helvetica" w:hAnsi="Helvetica" w:cs="Helvetica" w:hint="default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F6F64"/>
    <w:pPr>
      <w:widowControl w:val="0"/>
      <w:spacing w:after="0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basedOn w:val="a0"/>
    <w:link w:val="a4"/>
    <w:rsid w:val="002F6F64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a4">
    <w:name w:val="Сноска"/>
    <w:basedOn w:val="a"/>
    <w:link w:val="a3"/>
    <w:rsid w:val="002F6F64"/>
    <w:pPr>
      <w:shd w:val="clear" w:color="auto" w:fill="FFFFFF"/>
      <w:spacing w:line="192" w:lineRule="exact"/>
      <w:jc w:val="both"/>
    </w:pPr>
    <w:rPr>
      <w:rFonts w:ascii="Times New Roman" w:eastAsia="Times New Roman" w:hAnsi="Times New Roman" w:cs="Times New Roman"/>
      <w:color w:val="auto"/>
      <w:sz w:val="17"/>
      <w:szCs w:val="17"/>
      <w:lang w:eastAsia="en-US" w:bidi="ar-SA"/>
    </w:rPr>
  </w:style>
  <w:style w:type="character" w:customStyle="1" w:styleId="20">
    <w:name w:val="Основной текст (2)_"/>
    <w:basedOn w:val="a0"/>
    <w:link w:val="21"/>
    <w:rsid w:val="002F6F64"/>
    <w:rPr>
      <w:rFonts w:ascii="Times New Roman" w:eastAsia="Times New Roman" w:hAnsi="Times New Roman" w:cs="Times New Roman"/>
      <w:b/>
      <w:bCs/>
      <w:sz w:val="48"/>
      <w:szCs w:val="4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2F6F64"/>
    <w:pPr>
      <w:shd w:val="clear" w:color="auto" w:fill="FFFFFF"/>
      <w:spacing w:line="533" w:lineRule="exact"/>
    </w:pPr>
    <w:rPr>
      <w:rFonts w:ascii="Times New Roman" w:eastAsia="Times New Roman" w:hAnsi="Times New Roman" w:cs="Times New Roman"/>
      <w:b/>
      <w:bCs/>
      <w:color w:val="auto"/>
      <w:sz w:val="48"/>
      <w:szCs w:val="48"/>
      <w:lang w:eastAsia="en-US" w:bidi="ar-SA"/>
    </w:rPr>
  </w:style>
  <w:style w:type="character" w:customStyle="1" w:styleId="a5">
    <w:name w:val="Основной текст_"/>
    <w:basedOn w:val="a0"/>
    <w:link w:val="3"/>
    <w:rsid w:val="002F6F64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3">
    <w:name w:val="Основной текст3"/>
    <w:basedOn w:val="a"/>
    <w:link w:val="a5"/>
    <w:rsid w:val="002F6F64"/>
    <w:pPr>
      <w:shd w:val="clear" w:color="auto" w:fill="FFFFFF"/>
      <w:spacing w:after="660" w:line="245" w:lineRule="exact"/>
      <w:ind w:hanging="280"/>
      <w:jc w:val="right"/>
    </w:pPr>
    <w:rPr>
      <w:rFonts w:ascii="Times New Roman" w:eastAsia="Times New Roman" w:hAnsi="Times New Roman" w:cs="Times New Roman"/>
      <w:color w:val="auto"/>
      <w:sz w:val="21"/>
      <w:szCs w:val="21"/>
      <w:lang w:eastAsia="en-US" w:bidi="ar-SA"/>
    </w:rPr>
  </w:style>
  <w:style w:type="character" w:customStyle="1" w:styleId="5">
    <w:name w:val="Основной текст (5)_"/>
    <w:basedOn w:val="a0"/>
    <w:link w:val="50"/>
    <w:rsid w:val="002F6F64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2F6F64"/>
    <w:pPr>
      <w:shd w:val="clear" w:color="auto" w:fill="FFFFFF"/>
      <w:spacing w:before="60" w:after="1920" w:line="226" w:lineRule="exact"/>
    </w:pPr>
    <w:rPr>
      <w:rFonts w:ascii="Times New Roman" w:eastAsia="Times New Roman" w:hAnsi="Times New Roman" w:cs="Times New Roman"/>
      <w:color w:val="auto"/>
      <w:sz w:val="17"/>
      <w:szCs w:val="17"/>
      <w:lang w:eastAsia="en-US" w:bidi="ar-SA"/>
    </w:rPr>
  </w:style>
  <w:style w:type="character" w:customStyle="1" w:styleId="a6">
    <w:name w:val="Основной текст + Полужирный"/>
    <w:basedOn w:val="a5"/>
    <w:rsid w:val="002F6F6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2">
    <w:name w:val="Заголовок №2_"/>
    <w:basedOn w:val="a0"/>
    <w:rsid w:val="002F6F64"/>
    <w:rPr>
      <w:rFonts w:ascii="Arial" w:eastAsia="Arial" w:hAnsi="Arial" w:cs="Arial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23">
    <w:name w:val="Оглавление (2)_"/>
    <w:basedOn w:val="a0"/>
    <w:link w:val="24"/>
    <w:rsid w:val="002F6F64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24">
    <w:name w:val="Оглавление (2)"/>
    <w:basedOn w:val="a"/>
    <w:link w:val="23"/>
    <w:rsid w:val="002F6F64"/>
    <w:pPr>
      <w:shd w:val="clear" w:color="auto" w:fill="FFFFFF"/>
      <w:spacing w:before="240" w:after="240" w:line="0" w:lineRule="atLeast"/>
      <w:jc w:val="both"/>
    </w:pPr>
    <w:rPr>
      <w:rFonts w:ascii="Times New Roman" w:eastAsia="Times New Roman" w:hAnsi="Times New Roman" w:cs="Times New Roman"/>
      <w:b/>
      <w:bCs/>
      <w:color w:val="auto"/>
      <w:sz w:val="21"/>
      <w:szCs w:val="21"/>
      <w:lang w:eastAsia="en-US" w:bidi="ar-SA"/>
    </w:rPr>
  </w:style>
  <w:style w:type="character" w:customStyle="1" w:styleId="30">
    <w:name w:val="Оглавление (3)_"/>
    <w:basedOn w:val="a0"/>
    <w:link w:val="31"/>
    <w:rsid w:val="002F6F64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31">
    <w:name w:val="Оглавление (3)"/>
    <w:basedOn w:val="a"/>
    <w:link w:val="30"/>
    <w:rsid w:val="002F6F64"/>
    <w:pPr>
      <w:shd w:val="clear" w:color="auto" w:fill="FFFFFF"/>
      <w:spacing w:before="120" w:after="60" w:line="226" w:lineRule="exact"/>
      <w:jc w:val="both"/>
    </w:pPr>
    <w:rPr>
      <w:rFonts w:ascii="Times New Roman" w:eastAsia="Times New Roman" w:hAnsi="Times New Roman" w:cs="Times New Roman"/>
      <w:b/>
      <w:bCs/>
      <w:color w:val="auto"/>
      <w:sz w:val="18"/>
      <w:szCs w:val="18"/>
      <w:lang w:eastAsia="en-US" w:bidi="ar-SA"/>
    </w:rPr>
  </w:style>
  <w:style w:type="character" w:customStyle="1" w:styleId="25">
    <w:name w:val="Оглавление 2 Знак"/>
    <w:basedOn w:val="a0"/>
    <w:link w:val="2"/>
    <w:rsid w:val="002F6F64"/>
    <w:rPr>
      <w:rFonts w:ascii="Times New Roman" w:eastAsia="Times New Roman" w:hAnsi="Times New Roman" w:cs="Times New Roman"/>
      <w:color w:val="000000"/>
      <w:sz w:val="21"/>
      <w:szCs w:val="21"/>
    </w:rPr>
  </w:style>
  <w:style w:type="paragraph" w:styleId="2">
    <w:name w:val="toc 2"/>
    <w:basedOn w:val="a"/>
    <w:link w:val="25"/>
    <w:autoRedefine/>
    <w:rsid w:val="002F6F64"/>
    <w:pPr>
      <w:numPr>
        <w:numId w:val="1"/>
      </w:numPr>
      <w:tabs>
        <w:tab w:val="right" w:pos="851"/>
      </w:tabs>
      <w:spacing w:after="60" w:line="245" w:lineRule="exact"/>
      <w:ind w:left="300"/>
    </w:pPr>
    <w:rPr>
      <w:rFonts w:ascii="Times New Roman" w:eastAsia="Times New Roman" w:hAnsi="Times New Roman" w:cs="Times New Roman"/>
      <w:sz w:val="21"/>
      <w:szCs w:val="21"/>
      <w:lang w:eastAsia="en-US" w:bidi="ar-SA"/>
    </w:rPr>
  </w:style>
  <w:style w:type="character" w:customStyle="1" w:styleId="1">
    <w:name w:val="Заголовок №1_"/>
    <w:basedOn w:val="a0"/>
    <w:rsid w:val="002F6F64"/>
    <w:rPr>
      <w:rFonts w:ascii="Arial" w:eastAsia="Arial" w:hAnsi="Arial" w:cs="Arial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0">
    <w:name w:val="Заголовок №1"/>
    <w:basedOn w:val="1"/>
    <w:rsid w:val="002F6F64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7">
    <w:name w:val="Колонтитул_"/>
    <w:basedOn w:val="a0"/>
    <w:link w:val="a8"/>
    <w:rsid w:val="002F6F64"/>
    <w:rPr>
      <w:rFonts w:ascii="Times New Roman" w:eastAsia="Times New Roman" w:hAnsi="Times New Roman" w:cs="Times New Roman"/>
      <w:b/>
      <w:bCs/>
      <w:i/>
      <w:iCs/>
      <w:sz w:val="18"/>
      <w:szCs w:val="18"/>
      <w:shd w:val="clear" w:color="auto" w:fill="FFFFFF"/>
    </w:rPr>
  </w:style>
  <w:style w:type="paragraph" w:customStyle="1" w:styleId="a8">
    <w:name w:val="Колонтитул"/>
    <w:basedOn w:val="a"/>
    <w:link w:val="a7"/>
    <w:rsid w:val="002F6F6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color w:val="auto"/>
      <w:sz w:val="18"/>
      <w:szCs w:val="18"/>
      <w:lang w:eastAsia="en-US" w:bidi="ar-SA"/>
    </w:rPr>
  </w:style>
  <w:style w:type="character" w:customStyle="1" w:styleId="7">
    <w:name w:val="Основной текст (7)_"/>
    <w:basedOn w:val="a0"/>
    <w:link w:val="70"/>
    <w:rsid w:val="002F6F64"/>
    <w:rPr>
      <w:rFonts w:ascii="Arial" w:eastAsia="Arial" w:hAnsi="Arial" w:cs="Arial"/>
      <w:b/>
      <w:bCs/>
      <w:sz w:val="26"/>
      <w:szCs w:val="26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2F6F64"/>
    <w:pPr>
      <w:shd w:val="clear" w:color="auto" w:fill="FFFFFF"/>
      <w:spacing w:before="420" w:after="420" w:line="317" w:lineRule="exact"/>
    </w:pPr>
    <w:rPr>
      <w:rFonts w:ascii="Arial" w:eastAsia="Arial" w:hAnsi="Arial" w:cs="Arial"/>
      <w:b/>
      <w:bCs/>
      <w:color w:val="auto"/>
      <w:sz w:val="26"/>
      <w:szCs w:val="26"/>
      <w:lang w:eastAsia="en-US" w:bidi="ar-SA"/>
    </w:rPr>
  </w:style>
  <w:style w:type="character" w:customStyle="1" w:styleId="26">
    <w:name w:val="Заголовок №2"/>
    <w:basedOn w:val="22"/>
    <w:rsid w:val="002F6F6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 w:eastAsia="ru-RU" w:bidi="ru-RU"/>
    </w:rPr>
  </w:style>
  <w:style w:type="character" w:customStyle="1" w:styleId="2TimesNewRoman15pt">
    <w:name w:val="Заголовок №2 + Times New Roman;15 pt"/>
    <w:basedOn w:val="22"/>
    <w:rsid w:val="002F6F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single"/>
      <w:lang w:val="ru-RU" w:eastAsia="ru-RU" w:bidi="ru-RU"/>
    </w:rPr>
  </w:style>
  <w:style w:type="character" w:customStyle="1" w:styleId="11">
    <w:name w:val="Основной текст1"/>
    <w:basedOn w:val="a5"/>
    <w:rsid w:val="002F6F64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 w:eastAsia="ru-RU" w:bidi="ru-RU"/>
    </w:rPr>
  </w:style>
  <w:style w:type="character" w:customStyle="1" w:styleId="110">
    <w:name w:val="Основной текст (11)_"/>
    <w:basedOn w:val="a0"/>
    <w:link w:val="111"/>
    <w:rsid w:val="002F6F64"/>
    <w:rPr>
      <w:rFonts w:ascii="Times New Roman" w:eastAsia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paragraph" w:customStyle="1" w:styleId="111">
    <w:name w:val="Основной текст (11)"/>
    <w:basedOn w:val="a"/>
    <w:link w:val="110"/>
    <w:rsid w:val="002F6F64"/>
    <w:pPr>
      <w:shd w:val="clear" w:color="auto" w:fill="FFFFFF"/>
      <w:spacing w:before="120" w:line="250" w:lineRule="exact"/>
      <w:jc w:val="center"/>
    </w:pPr>
    <w:rPr>
      <w:rFonts w:ascii="Times New Roman" w:eastAsia="Times New Roman" w:hAnsi="Times New Roman" w:cs="Times New Roman"/>
      <w:b/>
      <w:bCs/>
      <w:i/>
      <w:iCs/>
      <w:color w:val="auto"/>
      <w:sz w:val="21"/>
      <w:szCs w:val="21"/>
      <w:lang w:eastAsia="en-US" w:bidi="ar-SA"/>
    </w:rPr>
  </w:style>
  <w:style w:type="character" w:customStyle="1" w:styleId="27">
    <w:name w:val="Основной текст2"/>
    <w:basedOn w:val="a5"/>
    <w:rsid w:val="002F6F64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12">
    <w:name w:val="Основной текст (12)_"/>
    <w:basedOn w:val="a0"/>
    <w:link w:val="120"/>
    <w:rsid w:val="002F6F64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120">
    <w:name w:val="Основной текст (12)"/>
    <w:basedOn w:val="a"/>
    <w:link w:val="12"/>
    <w:rsid w:val="002F6F64"/>
    <w:pPr>
      <w:shd w:val="clear" w:color="auto" w:fill="FFFFFF"/>
      <w:spacing w:before="60" w:after="60" w:line="0" w:lineRule="atLeast"/>
      <w:ind w:hanging="260"/>
      <w:jc w:val="both"/>
    </w:pPr>
    <w:rPr>
      <w:rFonts w:ascii="Times New Roman" w:eastAsia="Times New Roman" w:hAnsi="Times New Roman" w:cs="Times New Roman"/>
      <w:b/>
      <w:bCs/>
      <w:color w:val="auto"/>
      <w:sz w:val="21"/>
      <w:szCs w:val="21"/>
      <w:lang w:eastAsia="en-US" w:bidi="ar-SA"/>
    </w:rPr>
  </w:style>
  <w:style w:type="character" w:customStyle="1" w:styleId="13">
    <w:name w:val="Основной текст (13)_"/>
    <w:basedOn w:val="a0"/>
    <w:link w:val="130"/>
    <w:rsid w:val="002F6F64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130">
    <w:name w:val="Основной текст (13)"/>
    <w:basedOn w:val="a"/>
    <w:link w:val="13"/>
    <w:rsid w:val="002F6F64"/>
    <w:pPr>
      <w:shd w:val="clear" w:color="auto" w:fill="FFFFFF"/>
      <w:spacing w:line="240" w:lineRule="exact"/>
      <w:jc w:val="right"/>
    </w:pPr>
    <w:rPr>
      <w:rFonts w:ascii="Times New Roman" w:eastAsia="Times New Roman" w:hAnsi="Times New Roman" w:cs="Times New Roman"/>
      <w:i/>
      <w:iCs/>
      <w:color w:val="auto"/>
      <w:sz w:val="21"/>
      <w:szCs w:val="21"/>
      <w:lang w:eastAsia="en-US" w:bidi="ar-SA"/>
    </w:rPr>
  </w:style>
  <w:style w:type="character" w:customStyle="1" w:styleId="14">
    <w:name w:val="Основной текст (14)_"/>
    <w:basedOn w:val="a0"/>
    <w:link w:val="140"/>
    <w:rsid w:val="002F6F64"/>
    <w:rPr>
      <w:rFonts w:ascii="Calibri" w:eastAsia="Calibri" w:hAnsi="Calibri" w:cs="Calibri"/>
      <w:b/>
      <w:bCs/>
      <w:sz w:val="21"/>
      <w:szCs w:val="21"/>
      <w:shd w:val="clear" w:color="auto" w:fill="FFFFFF"/>
    </w:rPr>
  </w:style>
  <w:style w:type="paragraph" w:customStyle="1" w:styleId="140">
    <w:name w:val="Основной текст (14)"/>
    <w:basedOn w:val="a"/>
    <w:link w:val="14"/>
    <w:rsid w:val="002F6F64"/>
    <w:pPr>
      <w:shd w:val="clear" w:color="auto" w:fill="FFFFFF"/>
      <w:spacing w:after="120" w:line="245" w:lineRule="exact"/>
    </w:pPr>
    <w:rPr>
      <w:rFonts w:ascii="Calibri" w:eastAsia="Calibri" w:hAnsi="Calibri" w:cs="Calibri"/>
      <w:b/>
      <w:bCs/>
      <w:color w:val="auto"/>
      <w:sz w:val="21"/>
      <w:szCs w:val="21"/>
      <w:lang w:eastAsia="en-US" w:bidi="ar-SA"/>
    </w:rPr>
  </w:style>
  <w:style w:type="character" w:customStyle="1" w:styleId="141">
    <w:name w:val="Основной текст (14) + Не полужирный"/>
    <w:basedOn w:val="14"/>
    <w:rsid w:val="002F6F64"/>
    <w:rPr>
      <w:rFonts w:ascii="Calibri" w:eastAsia="Calibri" w:hAnsi="Calibri" w:cs="Calibri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a9">
    <w:name w:val="Основной текст + Курсив"/>
    <w:basedOn w:val="a5"/>
    <w:rsid w:val="002F6F6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16Exact">
    <w:name w:val="Основной текст (16) Exact"/>
    <w:basedOn w:val="a0"/>
    <w:rsid w:val="002F6F6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6105pt0ptExact">
    <w:name w:val="Основной текст (16) + 10;5 pt;Полужирный;Интервал 0 pt Exact"/>
    <w:basedOn w:val="16"/>
    <w:rsid w:val="002F6F64"/>
    <w:rPr>
      <w:rFonts w:ascii="Calibri" w:eastAsia="Calibri" w:hAnsi="Calibri" w:cs="Calibri"/>
      <w:b/>
      <w:bCs/>
      <w:spacing w:val="-1"/>
      <w:sz w:val="21"/>
      <w:szCs w:val="21"/>
      <w:shd w:val="clear" w:color="auto" w:fill="FFFFFF"/>
    </w:rPr>
  </w:style>
  <w:style w:type="character" w:customStyle="1" w:styleId="16">
    <w:name w:val="Основной текст (16)_"/>
    <w:basedOn w:val="a0"/>
    <w:link w:val="160"/>
    <w:rsid w:val="002F6F64"/>
    <w:rPr>
      <w:rFonts w:ascii="Calibri" w:eastAsia="Calibri" w:hAnsi="Calibri" w:cs="Calibri"/>
      <w:sz w:val="21"/>
      <w:szCs w:val="21"/>
      <w:shd w:val="clear" w:color="auto" w:fill="FFFFFF"/>
    </w:rPr>
  </w:style>
  <w:style w:type="paragraph" w:customStyle="1" w:styleId="160">
    <w:name w:val="Основной текст (16)"/>
    <w:basedOn w:val="a"/>
    <w:link w:val="16"/>
    <w:rsid w:val="002F6F64"/>
    <w:pPr>
      <w:shd w:val="clear" w:color="auto" w:fill="FFFFFF"/>
      <w:spacing w:line="245" w:lineRule="exact"/>
      <w:jc w:val="both"/>
    </w:pPr>
    <w:rPr>
      <w:rFonts w:ascii="Calibri" w:eastAsia="Calibri" w:hAnsi="Calibri" w:cs="Calibri"/>
      <w:color w:val="auto"/>
      <w:sz w:val="21"/>
      <w:szCs w:val="21"/>
      <w:lang w:eastAsia="en-US" w:bidi="ar-SA"/>
    </w:rPr>
  </w:style>
  <w:style w:type="character" w:customStyle="1" w:styleId="15">
    <w:name w:val="Основной текст (15)_"/>
    <w:basedOn w:val="a0"/>
    <w:link w:val="150"/>
    <w:rsid w:val="002F6F64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150">
    <w:name w:val="Основной текст (15)"/>
    <w:basedOn w:val="a"/>
    <w:link w:val="15"/>
    <w:rsid w:val="002F6F64"/>
    <w:pPr>
      <w:shd w:val="clear" w:color="auto" w:fill="FFFFFF"/>
      <w:spacing w:before="120" w:after="120" w:line="0" w:lineRule="atLeast"/>
      <w:jc w:val="right"/>
    </w:pPr>
    <w:rPr>
      <w:rFonts w:ascii="Times New Roman" w:eastAsia="Times New Roman" w:hAnsi="Times New Roman" w:cs="Times New Roman"/>
      <w:i/>
      <w:iCs/>
      <w:color w:val="auto"/>
      <w:sz w:val="21"/>
      <w:szCs w:val="21"/>
      <w:lang w:eastAsia="en-US" w:bidi="ar-SA"/>
    </w:rPr>
  </w:style>
  <w:style w:type="character" w:customStyle="1" w:styleId="28">
    <w:name w:val="Подпись к таблице (2)_"/>
    <w:basedOn w:val="a0"/>
    <w:link w:val="29"/>
    <w:rsid w:val="002F6F64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29">
    <w:name w:val="Подпись к таблице (2)"/>
    <w:basedOn w:val="a"/>
    <w:link w:val="28"/>
    <w:rsid w:val="002F6F6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color w:val="auto"/>
      <w:sz w:val="21"/>
      <w:szCs w:val="21"/>
      <w:lang w:eastAsia="en-US" w:bidi="ar-SA"/>
    </w:rPr>
  </w:style>
  <w:style w:type="character" w:customStyle="1" w:styleId="161">
    <w:name w:val="Основной текст (16) + Полужирный"/>
    <w:basedOn w:val="16"/>
    <w:rsid w:val="002F6F64"/>
    <w:rPr>
      <w:rFonts w:ascii="Calibri" w:eastAsia="Calibri" w:hAnsi="Calibri" w:cs="Calibri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Candara9pt">
    <w:name w:val="Основной текст + Candara;9 pt"/>
    <w:basedOn w:val="a5"/>
    <w:rsid w:val="002F6F64"/>
    <w:rPr>
      <w:rFonts w:ascii="Candara" w:eastAsia="Candara" w:hAnsi="Candara" w:cs="Candara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aa">
    <w:name w:val="Подпись к таблице_"/>
    <w:basedOn w:val="a0"/>
    <w:link w:val="ab"/>
    <w:rsid w:val="002F6F64"/>
    <w:rPr>
      <w:rFonts w:ascii="Calibri" w:eastAsia="Calibri" w:hAnsi="Calibri" w:cs="Calibri"/>
      <w:b/>
      <w:bCs/>
      <w:sz w:val="21"/>
      <w:szCs w:val="21"/>
      <w:shd w:val="clear" w:color="auto" w:fill="FFFFFF"/>
    </w:rPr>
  </w:style>
  <w:style w:type="paragraph" w:customStyle="1" w:styleId="ab">
    <w:name w:val="Подпись к таблице"/>
    <w:basedOn w:val="a"/>
    <w:link w:val="aa"/>
    <w:rsid w:val="002F6F64"/>
    <w:pPr>
      <w:shd w:val="clear" w:color="auto" w:fill="FFFFFF"/>
      <w:spacing w:before="60" w:line="245" w:lineRule="exact"/>
      <w:jc w:val="center"/>
    </w:pPr>
    <w:rPr>
      <w:rFonts w:ascii="Calibri" w:eastAsia="Calibri" w:hAnsi="Calibri" w:cs="Calibri"/>
      <w:b/>
      <w:bCs/>
      <w:color w:val="auto"/>
      <w:sz w:val="21"/>
      <w:szCs w:val="21"/>
      <w:lang w:eastAsia="en-US" w:bidi="ar-SA"/>
    </w:rPr>
  </w:style>
  <w:style w:type="character" w:customStyle="1" w:styleId="ac">
    <w:name w:val="Подпись к таблице + Не полужирный"/>
    <w:basedOn w:val="aa"/>
    <w:rsid w:val="002F6F64"/>
    <w:rPr>
      <w:rFonts w:ascii="Calibri" w:eastAsia="Calibri" w:hAnsi="Calibri" w:cs="Calibri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17">
    <w:name w:val="Основной текст (17)_"/>
    <w:basedOn w:val="a0"/>
    <w:link w:val="170"/>
    <w:rsid w:val="002F6F64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170">
    <w:name w:val="Основной текст (17)"/>
    <w:basedOn w:val="a"/>
    <w:link w:val="17"/>
    <w:rsid w:val="002F6F64"/>
    <w:pPr>
      <w:shd w:val="clear" w:color="auto" w:fill="FFFFFF"/>
      <w:spacing w:after="300" w:line="0" w:lineRule="atLeast"/>
      <w:jc w:val="center"/>
    </w:pPr>
    <w:rPr>
      <w:rFonts w:ascii="Times New Roman" w:eastAsia="Times New Roman" w:hAnsi="Times New Roman" w:cs="Times New Roman"/>
      <w:b/>
      <w:bCs/>
      <w:color w:val="auto"/>
      <w:sz w:val="18"/>
      <w:szCs w:val="18"/>
      <w:lang w:eastAsia="en-US" w:bidi="ar-SA"/>
    </w:rPr>
  </w:style>
  <w:style w:type="character" w:customStyle="1" w:styleId="85pt1pt">
    <w:name w:val="Колонтитул + 8;5 pt;Не полужирный;Не курсив;Интервал 1 pt"/>
    <w:basedOn w:val="a7"/>
    <w:rsid w:val="002F6F64"/>
    <w:rPr>
      <w:rFonts w:ascii="Times New Roman" w:eastAsia="Times New Roman" w:hAnsi="Times New Roman" w:cs="Times New Roman"/>
      <w:b/>
      <w:bCs/>
      <w:i/>
      <w:iCs/>
      <w:color w:val="000000"/>
      <w:spacing w:val="3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table" w:styleId="ad">
    <w:name w:val="Table Grid"/>
    <w:basedOn w:val="a1"/>
    <w:uiPriority w:val="59"/>
    <w:rsid w:val="002F6F64"/>
    <w:pPr>
      <w:widowControl w:val="0"/>
      <w:spacing w:after="0"/>
    </w:pPr>
    <w:rPr>
      <w:rFonts w:ascii="Courier New" w:eastAsia="Courier New" w:hAnsi="Courier New" w:cs="Courier New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2F6F64"/>
    <w:pPr>
      <w:ind w:left="720"/>
      <w:contextualSpacing/>
    </w:pPr>
  </w:style>
  <w:style w:type="paragraph" w:customStyle="1" w:styleId="af">
    <w:name w:val="Основной"/>
    <w:basedOn w:val="a"/>
    <w:rsid w:val="002F6F64"/>
    <w:pPr>
      <w:widowControl/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sz w:val="21"/>
      <w:szCs w:val="21"/>
      <w:lang w:bidi="ar-SA"/>
    </w:rPr>
  </w:style>
  <w:style w:type="paragraph" w:customStyle="1" w:styleId="18">
    <w:name w:val="Заг 1"/>
    <w:basedOn w:val="af"/>
    <w:rsid w:val="002F6F64"/>
    <w:pPr>
      <w:keepNext/>
      <w:pageBreakBefore/>
      <w:spacing w:after="170" w:line="296" w:lineRule="atLeast"/>
      <w:ind w:firstLine="0"/>
      <w:jc w:val="center"/>
    </w:pPr>
    <w:rPr>
      <w:rFonts w:ascii="PragmaticaC" w:hAnsi="PragmaticaC" w:cs="PragmaticaC"/>
      <w:b/>
      <w:bCs/>
      <w:caps/>
      <w:sz w:val="26"/>
      <w:szCs w:val="26"/>
    </w:rPr>
  </w:style>
  <w:style w:type="paragraph" w:customStyle="1" w:styleId="af0">
    <w:name w:val="Буллит"/>
    <w:basedOn w:val="af"/>
    <w:rsid w:val="002F6F64"/>
    <w:pPr>
      <w:ind w:firstLine="244"/>
    </w:pPr>
  </w:style>
  <w:style w:type="paragraph" w:customStyle="1" w:styleId="2a">
    <w:name w:val="Заг 2"/>
    <w:basedOn w:val="18"/>
    <w:rsid w:val="002F6F64"/>
    <w:pPr>
      <w:pageBreakBefore w:val="0"/>
      <w:spacing w:before="283"/>
    </w:pPr>
    <w:rPr>
      <w:caps w:val="0"/>
    </w:rPr>
  </w:style>
  <w:style w:type="paragraph" w:customStyle="1" w:styleId="32">
    <w:name w:val="Заг 3"/>
    <w:basedOn w:val="2a"/>
    <w:rsid w:val="002F6F64"/>
    <w:pPr>
      <w:spacing w:before="255" w:after="113" w:line="240" w:lineRule="atLeast"/>
    </w:pPr>
    <w:rPr>
      <w:i/>
      <w:iCs/>
      <w:sz w:val="23"/>
      <w:szCs w:val="23"/>
    </w:rPr>
  </w:style>
  <w:style w:type="paragraph" w:customStyle="1" w:styleId="af1">
    <w:name w:val="Пж Курсив"/>
    <w:basedOn w:val="af"/>
    <w:rsid w:val="002F6F64"/>
    <w:rPr>
      <w:b/>
      <w:bCs/>
      <w:i/>
      <w:iCs/>
    </w:rPr>
  </w:style>
  <w:style w:type="character" w:customStyle="1" w:styleId="19">
    <w:name w:val="Сноска1"/>
    <w:rsid w:val="002F6F64"/>
    <w:rPr>
      <w:rFonts w:ascii="Times New Roman" w:hAnsi="Times New Roman" w:cs="Times New Roman"/>
      <w:vertAlign w:val="superscript"/>
    </w:rPr>
  </w:style>
  <w:style w:type="character" w:customStyle="1" w:styleId="Zag11">
    <w:name w:val="Zag_11"/>
    <w:rsid w:val="002F6F64"/>
    <w:rPr>
      <w:color w:val="000000"/>
      <w:w w:val="100"/>
    </w:rPr>
  </w:style>
  <w:style w:type="paragraph" w:customStyle="1" w:styleId="ConsPlusNormal">
    <w:name w:val="ConsPlusNormal"/>
    <w:uiPriority w:val="99"/>
    <w:rsid w:val="002F6F64"/>
    <w:pPr>
      <w:widowControl w:val="0"/>
      <w:autoSpaceDE w:val="0"/>
      <w:autoSpaceDN w:val="0"/>
      <w:adjustRightInd w:val="0"/>
      <w:spacing w:after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2">
    <w:name w:val="Emphasis"/>
    <w:basedOn w:val="a0"/>
    <w:uiPriority w:val="20"/>
    <w:qFormat/>
    <w:rsid w:val="002F6F64"/>
    <w:rPr>
      <w:i/>
      <w:iCs/>
    </w:rPr>
  </w:style>
  <w:style w:type="paragraph" w:styleId="af3">
    <w:name w:val="Balloon Text"/>
    <w:basedOn w:val="a"/>
    <w:link w:val="af4"/>
    <w:uiPriority w:val="99"/>
    <w:semiHidden/>
    <w:unhideWhenUsed/>
    <w:rsid w:val="002F6F64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2F6F64"/>
    <w:rPr>
      <w:rFonts w:ascii="Tahoma" w:eastAsia="Courier New" w:hAnsi="Tahoma" w:cs="Tahoma"/>
      <w:color w:val="000000"/>
      <w:sz w:val="16"/>
      <w:szCs w:val="16"/>
      <w:lang w:eastAsia="ru-RU" w:bidi="ru-RU"/>
    </w:rPr>
  </w:style>
  <w:style w:type="paragraph" w:customStyle="1" w:styleId="ConsPlusNonformat">
    <w:name w:val="ConsPlusNonformat"/>
    <w:uiPriority w:val="99"/>
    <w:rsid w:val="002F6F64"/>
    <w:pPr>
      <w:widowControl w:val="0"/>
      <w:autoSpaceDE w:val="0"/>
      <w:autoSpaceDN w:val="0"/>
      <w:adjustRightInd w:val="0"/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uthor1">
    <w:name w:val="author1"/>
    <w:rsid w:val="002F6F64"/>
    <w:rPr>
      <w:rFonts w:ascii="Helvetica" w:hAnsi="Helvetica" w:cs="Helvetica" w:hint="default"/>
      <w:sz w:val="18"/>
      <w:szCs w:val="18"/>
    </w:rPr>
  </w:style>
  <w:style w:type="character" w:styleId="af5">
    <w:name w:val="Hyperlink"/>
    <w:uiPriority w:val="99"/>
    <w:semiHidden/>
    <w:unhideWhenUsed/>
    <w:rsid w:val="002F6F64"/>
    <w:rPr>
      <w:color w:val="0000FF"/>
      <w:u w:val="single"/>
    </w:rPr>
  </w:style>
  <w:style w:type="character" w:customStyle="1" w:styleId="name1">
    <w:name w:val="name1"/>
    <w:rsid w:val="002F6F64"/>
    <w:rPr>
      <w:rFonts w:ascii="Tahoma" w:hAnsi="Tahoma" w:cs="Tahoma" w:hint="default"/>
      <w:b/>
      <w:bCs/>
      <w:sz w:val="18"/>
      <w:szCs w:val="18"/>
    </w:rPr>
  </w:style>
  <w:style w:type="character" w:customStyle="1" w:styleId="publ1">
    <w:name w:val="publ1"/>
    <w:rsid w:val="002F6F64"/>
    <w:rPr>
      <w:rFonts w:ascii="Helvetica" w:hAnsi="Helvetica" w:cs="Helvetica" w:hint="default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header" Target="header2.xml"/><Relationship Id="rId38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://www.sikoka.com/good.php?id=51847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27538</Words>
  <Characters>156972</Characters>
  <Application>Microsoft Office Word</Application>
  <DocSecurity>0</DocSecurity>
  <Lines>1308</Lines>
  <Paragraphs>368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6</cp:revision>
  <cp:lastPrinted>2016-10-06T11:20:00Z</cp:lastPrinted>
  <dcterms:created xsi:type="dcterms:W3CDTF">2015-05-14T02:31:00Z</dcterms:created>
  <dcterms:modified xsi:type="dcterms:W3CDTF">2016-10-06T11:27:00Z</dcterms:modified>
</cp:coreProperties>
</file>