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6E" w:rsidRPr="00483430" w:rsidRDefault="00483430">
      <w:pPr>
        <w:rPr>
          <w:sz w:val="28"/>
          <w:szCs w:val="28"/>
        </w:rPr>
      </w:pPr>
      <w:r w:rsidRPr="00483430">
        <w:rPr>
          <w:sz w:val="28"/>
          <w:szCs w:val="28"/>
        </w:rPr>
        <w:t>Платных образовательных услуг в школе нет.</w:t>
      </w:r>
    </w:p>
    <w:sectPr w:rsidR="0071716E" w:rsidRPr="00483430" w:rsidSect="0071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30"/>
    <w:rsid w:val="00483430"/>
    <w:rsid w:val="0071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2018-04-02T12:10:00Z</dcterms:created>
  <dcterms:modified xsi:type="dcterms:W3CDTF">2018-04-02T12:10:00Z</dcterms:modified>
</cp:coreProperties>
</file>